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2245" w14:textId="5DD67619" w:rsidR="00564FC5" w:rsidRDefault="00F7738C">
      <w:r>
        <w:rPr>
          <w:noProof/>
        </w:rPr>
        <w:drawing>
          <wp:inline distT="0" distB="0" distL="0" distR="0" wp14:anchorId="3E378A25" wp14:editId="293C7B54">
            <wp:extent cx="5943600" cy="729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76A0" w14:textId="733C8DEC" w:rsidR="00F7738C" w:rsidRDefault="00F7738C"/>
    <w:p w14:paraId="751D809B" w14:textId="07DBAD7A" w:rsidR="00F7738C" w:rsidRDefault="00F7738C"/>
    <w:p w14:paraId="119ADBD8" w14:textId="7CF09B9F" w:rsidR="00F7738C" w:rsidRDefault="00F7738C"/>
    <w:p w14:paraId="609F58C8" w14:textId="2B16DAE0" w:rsid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lastRenderedPageBreak/>
        <w:t xml:space="preserve">What are the benefits of using semantic HTML elements over non-semantic elements like &lt;div&gt; and &lt;span&gt;? </w:t>
      </w:r>
    </w:p>
    <w:p w14:paraId="26D78923" w14:textId="6906D84B" w:rsidR="00F7738C" w:rsidRDefault="00F7738C" w:rsidP="00F7738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738C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</w:t>
      </w:r>
    </w:p>
    <w:p w14:paraId="46A4A916" w14:textId="6114F727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use semantic HTML tags over non-semantic tags because of these reasons bellow: </w:t>
      </w:r>
    </w:p>
    <w:p w14:paraId="5C1DE6E4" w14:textId="77777777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t>1. It is easier to read and scan the HTML: if it has been properly structured especially when we have many file paths because semantic elements like &lt;header&gt;, describes its purpose clearly.</w:t>
      </w:r>
    </w:p>
    <w:p w14:paraId="022FAACC" w14:textId="77777777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t>2. They have better accessibility: Screen readers and assistive technologies use semantic elements to provide context to users with disabilities.</w:t>
      </w:r>
    </w:p>
    <w:p w14:paraId="79B81226" w14:textId="77777777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t>Example: &lt;main&gt; indicates the central content of the page.</w:t>
      </w:r>
    </w:p>
    <w:p w14:paraId="259D24EF" w14:textId="77777777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t xml:space="preserve">3. Better for </w:t>
      </w:r>
      <w:proofErr w:type="gramStart"/>
      <w:r w:rsidRPr="00F7738C">
        <w:rPr>
          <w:rFonts w:ascii="Times New Roman" w:hAnsi="Times New Roman" w:cs="Times New Roman"/>
          <w:sz w:val="32"/>
          <w:szCs w:val="32"/>
        </w:rPr>
        <w:t>SEO(</w:t>
      </w:r>
      <w:proofErr w:type="gramEnd"/>
      <w:r w:rsidRPr="00F7738C">
        <w:rPr>
          <w:rFonts w:ascii="Times New Roman" w:hAnsi="Times New Roman" w:cs="Times New Roman"/>
          <w:sz w:val="32"/>
          <w:szCs w:val="32"/>
        </w:rPr>
        <w:t>Search Engine Optimization): SEO understand page structure and prioritize important context better with semantic tags.</w:t>
      </w:r>
    </w:p>
    <w:p w14:paraId="189EA93D" w14:textId="77777777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t>4. Easier Styling and Consistent Layout: CSS works well with semantic tags when we have to style them since they provide clear logical structures.</w:t>
      </w:r>
    </w:p>
    <w:p w14:paraId="19CF366B" w14:textId="77777777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t xml:space="preserve">5. Enhanced Browser and Tool Support: Modern browsers and tools can interpret semantic tags for features like Outlining generation, Improving default behaviors, </w:t>
      </w:r>
      <w:proofErr w:type="gramStart"/>
      <w:r w:rsidRPr="00F7738C">
        <w:rPr>
          <w:rFonts w:ascii="Times New Roman" w:hAnsi="Times New Roman" w:cs="Times New Roman"/>
          <w:sz w:val="32"/>
          <w:szCs w:val="32"/>
        </w:rPr>
        <w:t>Better</w:t>
      </w:r>
      <w:proofErr w:type="gramEnd"/>
      <w:r w:rsidRPr="00F7738C">
        <w:rPr>
          <w:rFonts w:ascii="Times New Roman" w:hAnsi="Times New Roman" w:cs="Times New Roman"/>
          <w:sz w:val="32"/>
          <w:szCs w:val="32"/>
        </w:rPr>
        <w:t xml:space="preserve"> compatibility with accessibility APIs etc.</w:t>
      </w:r>
    </w:p>
    <w:p w14:paraId="3D67759F" w14:textId="77777777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t>6.Future-Proofing: Semantic HTML is part of web standards, so it’s more likely to remain compatible with future browsers and technologies (like voice assistants or AI-driven readers).</w:t>
      </w:r>
    </w:p>
    <w:p w14:paraId="358F1EC5" w14:textId="45182AEE" w:rsidR="00F7738C" w:rsidRPr="00F7738C" w:rsidRDefault="00F7738C" w:rsidP="00F7738C">
      <w:pPr>
        <w:rPr>
          <w:rFonts w:ascii="Times New Roman" w:hAnsi="Times New Roman" w:cs="Times New Roman"/>
          <w:sz w:val="32"/>
          <w:szCs w:val="32"/>
        </w:rPr>
      </w:pPr>
      <w:r w:rsidRPr="00F7738C">
        <w:rPr>
          <w:rFonts w:ascii="Times New Roman" w:hAnsi="Times New Roman" w:cs="Times New Roman"/>
          <w:sz w:val="32"/>
          <w:szCs w:val="32"/>
        </w:rPr>
        <w:t>These are some benefits that we have gotten by using semantic tags rather than non-semantic tags.</w:t>
      </w:r>
    </w:p>
    <w:sectPr w:rsidR="00F7738C" w:rsidRPr="00F7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C"/>
    <w:rsid w:val="00564FC5"/>
    <w:rsid w:val="00F7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09DB"/>
  <w15:chartTrackingRefBased/>
  <w15:docId w15:val="{9222642F-547F-450F-AB75-54BA6144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9321B-2AFD-4C69-A3B1-5C172218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 Seng</dc:creator>
  <cp:keywords/>
  <dc:description/>
  <cp:lastModifiedBy>Bopha Seng</cp:lastModifiedBy>
  <cp:revision>1</cp:revision>
  <dcterms:created xsi:type="dcterms:W3CDTF">2025-10-20T16:25:00Z</dcterms:created>
  <dcterms:modified xsi:type="dcterms:W3CDTF">2025-10-20T16:28:00Z</dcterms:modified>
</cp:coreProperties>
</file>