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015/2025/QĐ-UBND Ban hành quy định chức năng, nhiệm vụ, quyền hạn và cơ cấu tổ chức của Sở Tài chính tỉnh Đồng Nai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ĐỒNG NAI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15/2025/QĐ-UBND</w:t>
      </w:r>
      <w:r>
        <w:rPr>
          <w:b w:val="0"/>
          <w:i w:val="0"/>
        </w:rPr>
        <w:br/>
      </w:r>
      <w:r>
        <w:rPr>
          <w:b w:val="0"/>
          <w:i w:val="0"/>
        </w:rPr>
        <w:br/>
      </w:r>
      <w:r>
        <w:rPr>
          <w:b w:val="0"/>
          <w:i/>
        </w:rPr>
        <w:t>Đồng Nai, ngày 01 tháng 7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BAN HÀNH QUY ĐỊNH CHỨC NĂNG, NHIỆM VỤ, </w:t>
      </w:r>
      <w:r>
        <w:rPr>
          <w:b w:val="0"/>
          <w:i w:val="0"/>
        </w:rPr>
        <w:br/>
      </w:r>
      <w:r>
        <w:rPr>
          <w:b/>
          <w:i w:val="0"/>
        </w:rPr>
        <w:t>QUYỀN HẠN VÀ CƠ CẤU TỔ CHỨC CỦA SỞ TÀI CHÍNH TỈNH ĐỒNG NAI</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w:t>
      </w:r>
      <w:r>
        <w:rPr>
          <w:b w:val="0"/>
          <w:i w:val="0"/>
        </w:rPr>
        <w:br/>
      </w:r>
      <w:r>
        <w:rPr>
          <w:b w:val="0"/>
          <w:i/>
        </w:rPr>
        <w:t>Căn cứ Luật sửa đổi, bổ sung một số điều của Luật Ban hành văn bản quy phạm pháp luật ngày 25 tháng 6 năm 2025;</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125/2025/NĐ-CP ngày 11 tháng 6 năm 2025 của Chính phủ quy định về phân định thẩm quyền của chính quyền địa phương 02 cấp trong lĩnh vực quản lý nhà nước của Bộ Tài chính;</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r>
        <w:rPr>
          <w:b w:val="0"/>
          <w:i w:val="0"/>
        </w:rPr>
        <w:br/>
      </w:r>
      <w:r>
        <w:rPr>
          <w:b w:val="0"/>
          <w:i/>
        </w:rPr>
        <w:t>Theo đề nghị của Giám đốc Sở Tài chính;</w:t>
      </w:r>
      <w:r>
        <w:rPr>
          <w:b w:val="0"/>
          <w:i w:val="0"/>
        </w:rPr>
        <w:br/>
      </w:r>
      <w:r>
        <w:rPr>
          <w:b w:val="0"/>
          <w:i/>
        </w:rPr>
        <w:t>Ủy ban nhân dân ban hành Quyết định Quy định chức năng, nhiệm vụ, quyền hạn và cơ cấu tổ chức của Sở Tài chính tỉnh Đồng Nai.</w:t>
      </w:r>
      <w:r>
        <w:rPr>
          <w:b w:val="0"/>
          <w:i w:val="0"/>
        </w:rPr>
        <w:br/>
      </w:r>
      <w:r>
        <w:rPr>
          <w:b/>
          <w:i w:val="0"/>
        </w:rPr>
        <w:t>Điều 1.</w:t>
      </w:r>
      <w:r>
        <w:rPr>
          <w:b w:val="0"/>
          <w:i w:val="0"/>
        </w:rPr>
        <w:t xml:space="preserve"> Ban hành kèm theo Quyết định này Quy định chức năng, nhiệm vụ, quyền hạn và cơ cấu tổ chức của Sở Tài chính tỉnh Đồng Nai.</w:t>
      </w:r>
      <w:r>
        <w:rPr>
          <w:b w:val="0"/>
          <w:i w:val="0"/>
        </w:rPr>
        <w:br/>
      </w:r>
      <w:r>
        <w:rPr>
          <w:b/>
          <w:i w:val="0"/>
        </w:rPr>
        <w:t>Điều 2.</w:t>
      </w:r>
      <w:r>
        <w:rPr>
          <w:b w:val="0"/>
          <w:i w:val="0"/>
        </w:rPr>
        <w:t xml:space="preserve"> Quyết định này có hiệu lực thi hành kể từ ngày 01 tháng 7 năm 2025 và thay thế các Quyết định sau:</w:t>
      </w:r>
      <w:r>
        <w:rPr>
          <w:b w:val="0"/>
          <w:i w:val="0"/>
        </w:rPr>
        <w:br/>
      </w:r>
      <w:r>
        <w:rPr>
          <w:b w:val="0"/>
          <w:i w:val="0"/>
        </w:rPr>
        <w:t>1. Quyết định số 16/2025/QĐ-UBND ngày 27 tháng 02 năm 2025 của Ủy ban nhân dân tỉnh Đồng Nai ban hành Quy định về chức năng, nhiệm vụ, quyền hạn và cơ cấu tổ chức của Sở Tài chính tỉnh Đồng Nai.</w:t>
      </w:r>
      <w:r>
        <w:rPr>
          <w:b w:val="0"/>
          <w:i w:val="0"/>
        </w:rPr>
        <w:br/>
      </w:r>
      <w:r>
        <w:rPr>
          <w:b w:val="0"/>
          <w:i w:val="0"/>
        </w:rPr>
        <w:t>2. Quyết định số 01/2023/QĐ-UBND ngày 05 tháng 01 năm 2023 của Ủy ban nhân dân tỉnh Bình Phước ban hành Quy định chức năng, nhiệm vụ, quyền hạn và cơ cấu tổ chức của Sở Kế hoạch và Đầu tư tỉnh Bình Phước.</w:t>
      </w:r>
      <w:r>
        <w:rPr>
          <w:b w:val="0"/>
          <w:i w:val="0"/>
        </w:rPr>
        <w:br/>
      </w:r>
      <w:r>
        <w:rPr>
          <w:b w:val="0"/>
          <w:i w:val="0"/>
        </w:rPr>
        <w:t>3. Quyết định số 05/2023/QĐ-UBND ngày 06 tháng 01 năm 2023 của Ủy ban nhân dân tỉnh Bình Phước ban hành Quy định chức năng, nhiệm vụ, quyền hạn và cơ cấu tổ chức của Sở Tài chính tỉnh Bình Phước.</w:t>
      </w:r>
      <w:r>
        <w:rPr>
          <w:b w:val="0"/>
          <w:i w:val="0"/>
        </w:rPr>
        <w:br/>
      </w:r>
      <w:r>
        <w:rPr>
          <w:b w:val="0"/>
          <w:i w:val="0"/>
        </w:rPr>
        <w:t>4. Quyết định số 33/2023/QĐ-UBND ngày 20 tháng 7 năm 2023 của Ủy ban nhân dân tỉnh Bình Phước ban hành Quy định chức năng, nhiệm vụ, quyền hạn và cơ cấu tổ chức của Trung tâm Xúc tiến Đầu tư, Thương mại và Du lịch tỉnh Bình Phước.</w:t>
      </w:r>
      <w:r>
        <w:rPr>
          <w:b w:val="0"/>
          <w:i w:val="0"/>
        </w:rPr>
        <w:br/>
      </w:r>
      <w:r>
        <w:rPr>
          <w:b w:val="0"/>
          <w:i w:val="0"/>
        </w:rPr>
        <w:t>5. Quyết định số 430/QĐ-UBND ngày 27 tháng 02 năm 2025 của Ủy ban nhân dân tỉnh Bình Phước giao thực hiện chức năng, nhiệm vụ, quyền hạn và cơ cấu tổ chức của Sở Tài chính tỉnh Bình Phước sau khi hợp nhất Sở Kế hoạch và Đầu tư và Sở Tài chính.</w:t>
      </w:r>
      <w:r>
        <w:rPr>
          <w:b w:val="0"/>
          <w:i w:val="0"/>
        </w:rPr>
        <w:br/>
      </w:r>
      <w:r>
        <w:rPr>
          <w:b/>
          <w:i w:val="0"/>
        </w:rPr>
        <w:t xml:space="preserve">Điều 3. </w:t>
      </w:r>
      <w:r>
        <w:rPr>
          <w:b w:val="0"/>
          <w:i w:val="0"/>
        </w:rPr>
        <w:t>Chánh Văn phòng Ủy ban nhân dân tỉnh; Giám đốc các Sở: Tài chính, Nội vụ; Thủ trưởng các sở, ban, ngành tỉnh; Ủy ban nhân dân các xã, phường và các tổ chức, cá nhân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Tài chính;</w:t>
      </w:r>
      <w:r>
        <w:br/>
      </w:r>
      <w:r>
        <w:rPr>
          <w:b w:val="0"/>
          <w:i w:val="0"/>
        </w:rPr>
        <w:br/>
        <w:t xml:space="preserve">         - Bộ Nội vụ;</w:t>
      </w:r>
      <w:r>
        <w:br/>
      </w:r>
      <w:r>
        <w:rPr>
          <w:b w:val="0"/>
          <w:i w:val="0"/>
        </w:rPr>
        <w:br/>
        <w:t xml:space="preserve">         - Vụ Pháp chế - Bộ Nội vụ;</w:t>
      </w:r>
      <w:r>
        <w:br/>
      </w:r>
      <w:r>
        <w:rPr>
          <w:b w:val="0"/>
          <w:i w:val="0"/>
        </w:rPr>
        <w:br/>
        <w:t xml:space="preserve">         - Cục Kiểm tra văn bản và Quản lý xử lý vi phạm</w:t>
      </w:r>
      <w:r>
        <w:br/>
      </w:r>
      <w:r>
        <w:rPr>
          <w:b w:val="0"/>
          <w:i w:val="0"/>
        </w:rPr>
        <w:br/>
        <w:t xml:space="preserve">         hành chính - Bộ Tư pháp;</w:t>
      </w:r>
      <w:r>
        <w:br/>
      </w:r>
      <w:r>
        <w:rPr>
          <w:b w:val="0"/>
          <w:i w:val="0"/>
        </w:rPr>
        <w:br/>
        <w:t xml:space="preserve">         - TT. Tỉnh ủy, TT. HĐND tỉnh;</w:t>
      </w:r>
      <w:r>
        <w:br/>
      </w:r>
      <w:r>
        <w:rPr>
          <w:b w:val="0"/>
          <w:i w:val="0"/>
        </w:rPr>
        <w:br/>
        <w:t xml:space="preserve">         - Ban Thường trực UBMTTQ Việt Nam tỉnh;</w:t>
      </w:r>
      <w:r>
        <w:br/>
      </w:r>
      <w:r>
        <w:rPr>
          <w:b w:val="0"/>
          <w:i w:val="0"/>
        </w:rPr>
        <w:br/>
        <w:t xml:space="preserve">         - Chủ tịch, các PCT. UBND tỉnh;</w:t>
      </w:r>
      <w:r>
        <w:br/>
      </w:r>
      <w:r>
        <w:rPr>
          <w:b w:val="0"/>
          <w:i w:val="0"/>
        </w:rPr>
        <w:br/>
        <w:t xml:space="preserve">         - Ban Tổ chức Tỉnh ủy;</w:t>
      </w:r>
      <w:r>
        <w:br/>
      </w:r>
      <w:r>
        <w:rPr>
          <w:b w:val="0"/>
          <w:i w:val="0"/>
        </w:rPr>
        <w:br/>
        <w:t xml:space="preserve">         - VP. Đoàn Đại biểu Quốc hội và HĐND tỉnh;</w:t>
      </w:r>
      <w:r>
        <w:br/>
      </w:r>
      <w:r>
        <w:rPr>
          <w:b w:val="0"/>
          <w:i w:val="0"/>
        </w:rPr>
        <w:br/>
        <w:t xml:space="preserve">         - Sở Tư pháp;</w:t>
      </w:r>
      <w:r>
        <w:br/>
      </w:r>
      <w:r>
        <w:rPr>
          <w:b w:val="0"/>
          <w:i w:val="0"/>
        </w:rPr>
        <w:br/>
        <w:t xml:space="preserve">         - Sở Tài chính;</w:t>
      </w:r>
      <w:r>
        <w:br/>
      </w:r>
      <w:r>
        <w:rPr>
          <w:b w:val="0"/>
          <w:i w:val="0"/>
        </w:rPr>
        <w:br/>
        <w:t xml:space="preserve">         - Cổng TTĐT tỉnh;</w:t>
      </w:r>
      <w:r>
        <w:br/>
      </w:r>
      <w:r>
        <w:rPr>
          <w:b w:val="0"/>
          <w:i w:val="0"/>
        </w:rPr>
        <w:br/>
        <w:t xml:space="preserve">         - Lưu: VT, THNC, KTN, KTNS, KGVX Tan (…... bản).</w:t>
      </w:r>
      <w:r>
        <w:rPr>
          <w:b w:val="0"/>
          <w:i w:val="0"/>
        </w:rPr>
        <w:br/>
      </w:r>
      <w:r>
        <w:rPr>
          <w:b w:val="0"/>
          <w:i w:val="0"/>
        </w:rPr>
        <w:br/>
      </w:r>
      <w:r>
        <w:rPr>
          <w:b/>
          <w:i w:val="0"/>
        </w:rPr>
        <w:t>TM. ỦY BAN NHÂN DÂN</w:t>
      </w:r>
      <w:r>
        <w:br/>
      </w:r>
      <w:r>
        <w:rPr>
          <w:b/>
          <w:i w:val="0"/>
        </w:rPr>
        <w:br/>
        <w:t xml:space="preserve">          CHỦ TỊCH</w:t>
      </w:r>
      <w:r>
        <w:br/>
      </w:r>
      <w:r>
        <w:rPr>
          <w:b/>
          <w:i/>
        </w:rPr>
        <w:t>(Đã ký)</w:t>
      </w:r>
      <w:r>
        <w:br/>
      </w:r>
      <w:r>
        <w:br/>
      </w:r>
      <w:r>
        <w:br/>
      </w:r>
      <w:r>
        <w:rPr>
          <w:b/>
          <w:i w:val="0"/>
        </w:rPr>
        <w:br/>
        <w:t xml:space="preserve">          Võ Tấn Đức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br/>
      </w:r>
      <w:r>
        <w:rPr>
          <w:b/>
          <w:i w:val="0"/>
        </w:rPr>
        <w:t>CỘNG HÀ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CHỨC NĂNG, NHIỆM VỤ, QUYỀN HẠN VÀ CƠ CẤU TỔ CHỨC</w:t>
      </w:r>
      <w:r>
        <w:rPr>
          <w:b w:val="0"/>
          <w:i w:val="0"/>
        </w:rPr>
        <w:br/>
      </w:r>
      <w:r>
        <w:rPr>
          <w:b/>
          <w:i w:val="0"/>
        </w:rPr>
        <w:t>CỦA SỞ TÀI CHÍNH TỈNH ĐỒNG NAI</w:t>
      </w:r>
      <w:r>
        <w:br/>
      </w:r>
      <w:r>
        <w:rPr>
          <w:b w:val="0"/>
          <w:i/>
        </w:rPr>
        <w:t>(Ban hành kèm theo Quyết định số 15/2025/QĐ-UBND ngày 01 tháng 7 năm 2025 của Ủy ban nhân dân tỉnh Đồng Nai)</w:t>
      </w:r>
      <w:r>
        <w:rPr>
          <w:b w:val="0"/>
          <w:i w:val="0"/>
        </w:rPr>
        <w:br/>
      </w:r>
      <w:r>
        <w:rPr>
          <w:b/>
          <w:i w:val="0"/>
        </w:rPr>
        <w:t>Chương I</w:t>
      </w:r>
      <w:r>
        <w:br/>
      </w:r>
      <w:r>
        <w:rPr>
          <w:b/>
          <w:i w:val="0"/>
        </w:rPr>
        <w:t>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 định này quy định về chức năng, nhiệm vụ, quyền hạn và cơ cấu tổ chức của Sở Tài chính tỉnh Đồng Nai (sau đây gọi tắt là Sở Tài chính).</w:t>
      </w:r>
      <w:r>
        <w:rPr>
          <w:b w:val="0"/>
          <w:i w:val="0"/>
        </w:rPr>
        <w:br/>
      </w:r>
      <w:r>
        <w:rPr>
          <w:b w:val="0"/>
          <w:i w:val="0"/>
        </w:rPr>
        <w:t>2. Đối tượng áp dụng</w:t>
      </w:r>
      <w:r>
        <w:rPr>
          <w:b w:val="0"/>
          <w:i w:val="0"/>
        </w:rPr>
        <w:br/>
      </w:r>
      <w:r>
        <w:rPr>
          <w:b w:val="0"/>
          <w:i w:val="0"/>
        </w:rPr>
        <w:t>Quy định này áp dụng đối với công chức, viên chức và người lao động trực thuộc Sở Tài chính và các cơ quan, đơn vị, tổ chức, cá nhân có liên quan.</w:t>
      </w:r>
      <w:r>
        <w:rPr>
          <w:b w:val="0"/>
          <w:i w:val="0"/>
        </w:rPr>
        <w:br/>
      </w:r>
      <w:r>
        <w:rPr>
          <w:b w:val="0"/>
          <w:i w:val="0"/>
        </w:rPr>
        <w:t>Điều 2. Vị trí và chức năng</w:t>
      </w:r>
      <w:r>
        <w:rPr>
          <w:b w:val="0"/>
          <w:i w:val="0"/>
        </w:rPr>
        <w:br/>
      </w:r>
      <w:r>
        <w:rPr>
          <w:b w:val="0"/>
          <w:i w:val="0"/>
        </w:rPr>
        <w:t>1. Sở Tài chính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r>
        <w:rPr>
          <w:b w:val="0"/>
          <w:i w:val="0"/>
        </w:rPr>
        <w:br/>
      </w:r>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r>
        <w:rPr>
          <w:b w:val="0"/>
          <w:i w:val="0"/>
        </w:rPr>
        <w:br/>
      </w:r>
      <w:r>
        <w:rPr>
          <w:b w:val="0"/>
          <w:i w:val="0"/>
        </w:rPr>
        <w:t>3. Trụ sở làm việc của Sở Tài chính tỉnh Đồng Nai tại: Số 312, đường Cách Mạng Tháng Tám, phường Trấn Biên, tỉnh Đồng Nai.</w:t>
      </w:r>
      <w:r>
        <w:rPr>
          <w:b w:val="0"/>
          <w:i w:val="0"/>
        </w:rPr>
        <w:br/>
      </w:r>
      <w:r>
        <w:rPr>
          <w:b/>
          <w:i w:val="0"/>
        </w:rPr>
        <w:t>Chương II</w:t>
      </w:r>
      <w:r>
        <w:br/>
      </w:r>
      <w:r>
        <w:rPr>
          <w:b/>
          <w:i w:val="0"/>
        </w:rPr>
        <w:t>NHIỆM VỤ, QUYỀN HẠN, CƠ CẤU TỔ CHỨC VÀ BIÊN CHẾ</w:t>
      </w:r>
      <w:r>
        <w:rPr>
          <w:b w:val="0"/>
          <w:i w:val="0"/>
        </w:rPr>
        <w:br/>
      </w:r>
      <w:r>
        <w:rPr>
          <w:b/>
          <w:i w:val="0"/>
        </w:rPr>
        <w:t>Điều 3. Nhiệm vụ và quyền hạn</w:t>
      </w:r>
      <w:r>
        <w:rPr>
          <w:b w:val="0"/>
          <w:i w:val="0"/>
        </w:rPr>
        <w:br/>
      </w:r>
      <w:r>
        <w:rPr>
          <w:b w:val="0"/>
          <w:i w:val="0"/>
        </w:rPr>
        <w:t>Sở Tài chính thực hiện nhiệm vụ, quyền hạn theo quy định của pháp luật về lĩnh vực quy hoạch, kế hoạch - đầu tư, tài chính - ngân sách và các nhiệm vụ, quyền hạn cụ thể sau:</w:t>
      </w:r>
      <w:r>
        <w:rPr>
          <w:b w:val="0"/>
          <w:i w:val="0"/>
        </w:rPr>
        <w:br/>
      </w:r>
      <w:r>
        <w:rPr>
          <w:b w:val="0"/>
          <w:i w:val="0"/>
        </w:rPr>
        <w:t>1. Trình Ủy ban nhân dân tỉnh</w:t>
      </w:r>
      <w:r>
        <w:rPr>
          <w:b w:val="0"/>
          <w:i w:val="0"/>
        </w:rPr>
        <w:br/>
      </w:r>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r>
        <w:rPr>
          <w:b w:val="0"/>
          <w:i w:val="0"/>
        </w:rPr>
        <w:br/>
      </w:r>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r>
        <w:rPr>
          <w:b w:val="0"/>
          <w:i w:val="0"/>
        </w:rPr>
        <w:br/>
      </w:r>
      <w:r>
        <w:rPr>
          <w:b w:val="0"/>
          <w:i w:val="0"/>
        </w:rPr>
        <w:t>c) Dự thảo quyết định việc phân cấp, ủy quyền nhiệm vụ quản lý nhà nước về lĩnh vực tài chính cho Sở Tài chính và Ủy ban nhân dân cấp xã.</w:t>
      </w:r>
      <w:r>
        <w:rPr>
          <w:b w:val="0"/>
          <w:i w:val="0"/>
        </w:rPr>
        <w:br/>
      </w:r>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r>
        <w:rPr>
          <w:b w:val="0"/>
          <w:i w:val="0"/>
        </w:rPr>
        <w:br/>
      </w:r>
      <w:r>
        <w:rPr>
          <w:b w:val="0"/>
          <w:i w:val="0"/>
        </w:rPr>
        <w:t>đ) Dự thảo quyết định thực hiện xã hội hóa các hoạt động cung ứng dịch vụ sự nghiệp công theo ngành, lĩnh vực thuộc thẩm quyền của Ủy ban nhân dân tỉnh.</w:t>
      </w:r>
      <w:r>
        <w:rPr>
          <w:b w:val="0"/>
          <w:i w:val="0"/>
        </w:rPr>
        <w:br/>
      </w:r>
      <w:r>
        <w:rPr>
          <w:b w:val="0"/>
          <w:i w:val="0"/>
        </w:rPr>
        <w:t>2. Trình Chủ tịch Ủy ban nhân dân tỉnh dự thảo các văn bản thuộc thẩm quyền ban hành của Chủ tịch Ủy ban nhân dân tỉnh theo phân công về lĩnh vực quản lý nhà nước của Sở Tài chính.</w:t>
      </w:r>
      <w:r>
        <w:rPr>
          <w:b w:val="0"/>
          <w:i w:val="0"/>
        </w:rPr>
        <w:br/>
      </w:r>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của pháp luật.</w:t>
      </w:r>
      <w:r>
        <w:rPr>
          <w:b w:val="0"/>
          <w:i w:val="0"/>
        </w:rPr>
        <w:br/>
      </w:r>
      <w:r>
        <w:rPr>
          <w:b w:val="0"/>
          <w:i w:val="0"/>
        </w:rPr>
        <w:t>b) Dự thảo quyết định, chỉ thị và các văn bản khác thuộc thẩm quyền ban hành của Chủ tịch Ủy ban nhân dân tỉnh về lĩnh vực quản lý nhà nước của Sở Tài chính.</w:t>
      </w:r>
      <w:r>
        <w:rPr>
          <w:b w:val="0"/>
          <w:i w:val="0"/>
        </w:rPr>
        <w:br/>
      </w:r>
      <w:r>
        <w:rPr>
          <w:b w:val="0"/>
          <w:i w:val="0"/>
        </w:rPr>
        <w:t>3. Về quản lý quy hoạch</w:t>
      </w:r>
      <w:r>
        <w:rPr>
          <w:b w:val="0"/>
          <w:i w:val="0"/>
        </w:rPr>
        <w:br/>
      </w:r>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r>
        <w:rPr>
          <w:b w:val="0"/>
          <w:i w:val="0"/>
        </w:rPr>
        <w:br/>
      </w:r>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hàng năm.</w:t>
      </w:r>
      <w:r>
        <w:rPr>
          <w:b w:val="0"/>
          <w:i w:val="0"/>
        </w:rPr>
        <w:br/>
      </w:r>
      <w:r>
        <w:rPr>
          <w:b w:val="0"/>
          <w:i w:val="0"/>
        </w:rPr>
        <w:t>c) Xây dựng, đánh giá, quản lý, lưu trữ, công bố, cung cấp, khai thác và sử dụng thông tin, cơ sở dữ liệu về quy hoạch theo quy định.</w:t>
      </w:r>
      <w:r>
        <w:rPr>
          <w:b w:val="0"/>
          <w:i w:val="0"/>
        </w:rPr>
        <w:br/>
      </w:r>
      <w:r>
        <w:rPr>
          <w:b w:val="0"/>
          <w:i w:val="0"/>
        </w:rPr>
        <w:t>d) Tổng hợp và trình Ủy ban nhân dân tỉnh phân bổ kinh phí cho hoạt động quy hoạch trên địa bàn tỉnh.</w:t>
      </w:r>
      <w:r>
        <w:rPr>
          <w:b w:val="0"/>
          <w:i w:val="0"/>
        </w:rPr>
        <w:br/>
      </w:r>
      <w:r>
        <w:rPr>
          <w:b w:val="0"/>
          <w:i w:val="0"/>
        </w:rPr>
        <w:t>đ) Chủ trì, phối hợp với các Sở, ban, ngành, Ủy ban nhân dân cấp xã, giám sát quá trình triển khai thực hiện quy hoạch tỉnh, kế hoạch thực hiện quy hoạch tỉnh đã được cấp có thẩm quyền phê duyệt.</w:t>
      </w:r>
      <w:r>
        <w:rPr>
          <w:b w:val="0"/>
          <w:i w:val="0"/>
        </w:rPr>
        <w:br/>
      </w:r>
      <w:r>
        <w:rPr>
          <w:b w:val="0"/>
          <w:i w:val="0"/>
        </w:rPr>
        <w:t>4. Về quản lý ngân sách nhà nước</w:t>
      </w:r>
      <w:r>
        <w:rPr>
          <w:b w:val="0"/>
          <w:i w:val="0"/>
        </w:rPr>
        <w:br/>
      </w:r>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hàng năm, điều chỉnh dự toán ngân sách địa phương và phương án phân bổ ngân sách tỉnh trong trường hợp cần thiết.</w:t>
      </w:r>
      <w:r>
        <w:rPr>
          <w:b w:val="0"/>
          <w:i w:val="0"/>
        </w:rPr>
        <w:br/>
      </w:r>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r>
        <w:rPr>
          <w:b w:val="0"/>
          <w:i w:val="0"/>
        </w:rPr>
        <w:br/>
      </w:r>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và ngân sách cấp xã theo quy định của Luật Ngân sách nhà nước.</w:t>
      </w:r>
      <w:r>
        <w:rPr>
          <w:b w:val="0"/>
          <w:i w:val="0"/>
        </w:rPr>
        <w:br/>
      </w:r>
      <w:r>
        <w:rPr>
          <w:b w:val="0"/>
          <w:i w:val="0"/>
        </w:rPr>
        <w:t>d) Trình Ủy ban nhân dân tỉnh quyết định sử dụng dự phòng ngân sách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Pr>
          <w:b w:val="0"/>
          <w:i w:val="0"/>
        </w:rPr>
        <w:br/>
      </w:r>
      <w:r>
        <w:rPr>
          <w:b w:val="0"/>
          <w:i w:val="0"/>
        </w:rPr>
        <w:t>đ) Chủ trì, phối hợp với các cơ quan có liên quan trong việc xây dựng, trình Ủy ban nhân dân tỉnh quyết định một số chế độ, chính sách cấp bách đê phòng, chống, khắc phục hậu quả thiên tai, thảm họa, dịch bệnh nghiêm trọng và báo cáo Hội đồng nhân dân tỉnh tại kỳ họp gần nhất.</w:t>
      </w:r>
      <w:r>
        <w:rPr>
          <w:b w:val="0"/>
          <w:i w:val="0"/>
        </w:rPr>
        <w:br/>
      </w:r>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g) Tham mưu, tổ chức thực hiện dự toán ngân sách địa phương, điều hành ngân sách địa phương theo thẩm quyền; theo dõi, đôn đốc việc tổ chức thực hiện dự toán ngân sách tỉnh và cấp xã.</w:t>
      </w:r>
      <w:r>
        <w:rPr>
          <w:b w:val="0"/>
          <w:i w:val="0"/>
        </w:rPr>
        <w:br/>
      </w: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r>
        <w:rPr>
          <w:b w:val="0"/>
          <w:i w:val="0"/>
        </w:rPr>
        <w:br/>
      </w: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r>
        <w:rPr>
          <w:b w:val="0"/>
          <w:i w:val="0"/>
        </w:rPr>
        <w:br/>
      </w:r>
      <w:r>
        <w:rPr>
          <w:b w:val="0"/>
          <w:i w:val="0"/>
        </w:rPr>
        <w:t>k) Tổng hợp, lập quyết toán ngân sách địa phương trình Ủy ban nhân dân tỉnh để trình cấp có thẩm quyền quyết toán ngân sách địa phương theo quy định của Luật Ngân sách nhà nước.</w:t>
      </w:r>
      <w:r>
        <w:rPr>
          <w:b w:val="0"/>
          <w:i w:val="0"/>
        </w:rPr>
        <w:br/>
      </w:r>
      <w:r>
        <w:rPr>
          <w:b w:val="0"/>
          <w:i w:val="0"/>
        </w:rPr>
        <w:t>l) Trình Ủy ban nhân dân tỉnh quyết định chi ứng trước dự toán ngân sách, thu hồi các khoản chi ứng trước của ngân sách tỉnh theo quy định của Luật Ngân sách nhà nước và các văn bản hướng dẫn thực hiện.</w:t>
      </w:r>
      <w:r>
        <w:rPr>
          <w:b w:val="0"/>
          <w:i w:val="0"/>
        </w:rPr>
        <w:br/>
      </w:r>
      <w:r>
        <w:rPr>
          <w:b w:val="0"/>
          <w:i w:val="0"/>
        </w:rPr>
        <w:t>m) Phối hợp với Kho bạc Nhà nước khu vực lập báo cáo tài chính theo quy định của pháp luật.</w:t>
      </w:r>
      <w:r>
        <w:rPr>
          <w:b w:val="0"/>
          <w:i w:val="0"/>
        </w:rPr>
        <w:br/>
      </w:r>
      <w:r>
        <w:rPr>
          <w:b w:val="0"/>
          <w:i w:val="0"/>
        </w:rPr>
        <w:t>5. Về quản lý đầu tư phát triển</w:t>
      </w:r>
      <w:r>
        <w:rPr>
          <w:b w:val="0"/>
          <w:i w:val="0"/>
        </w:rPr>
        <w:br/>
      </w: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r>
        <w:rPr>
          <w:b w:val="0"/>
          <w:i w:val="0"/>
        </w:rPr>
        <w:br/>
      </w:r>
      <w:r>
        <w:rPr>
          <w:b w:val="0"/>
          <w:i w:val="0"/>
        </w:rPr>
        <w:t>b) Thực hiện kiểm tra việc phân bổ dự toán ngân sách nhà nước chi đầu tư công của các đơn vị dự toán cấp I; nhập và phê duyệt dự toán trên hệ thống Tamis theo quy định của Bộ Tài chính.</w:t>
      </w:r>
      <w:r>
        <w:rPr>
          <w:b w:val="0"/>
          <w:i w:val="0"/>
        </w:rPr>
        <w:br/>
      </w:r>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r>
        <w:rPr>
          <w:b w:val="0"/>
          <w:i w:val="0"/>
        </w:rPr>
        <w:br/>
      </w:r>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r>
        <w:rPr>
          <w:b w:val="0"/>
          <w:i w:val="0"/>
        </w:rPr>
        <w:br/>
      </w:r>
      <w:r>
        <w:rPr>
          <w:b w:val="0"/>
          <w:i w:val="0"/>
        </w:rPr>
        <w:t>đ) Tổng hợp, báo cáo quyết toán vốn đầu tư công nguồn ngân sách nhà nước theo quy định của Luật Ngân sách nhà nước và Luật Đầu tư công.</w:t>
      </w:r>
      <w:r>
        <w:rPr>
          <w:b w:val="0"/>
          <w:i w:val="0"/>
        </w:rPr>
        <w:br/>
      </w: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r>
        <w:rPr>
          <w:b w:val="0"/>
          <w:i w:val="0"/>
        </w:rPr>
        <w:br/>
      </w: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r>
        <w:rPr>
          <w:b w:val="0"/>
          <w:i w:val="0"/>
        </w:rPr>
        <w:br/>
      </w:r>
      <w:r>
        <w:rPr>
          <w:b w:val="0"/>
          <w:i w:val="0"/>
        </w:rPr>
        <w:t>h) Làm đầu mối ứng dụng và triển khai: Hệ thống thông tin và cơ sở dữ liệu quốc gia về đầu tư công trong hoạt động quản lý nhà nước về đầu tư công tại địa phương; Hệ thống thông tin về giám sát, đánh giá đầu tư trong hoạt động quản lý nhà nước về đầu tư công tại tỉnh.</w:t>
      </w:r>
      <w:r>
        <w:rPr>
          <w:b w:val="0"/>
          <w:i w:val="0"/>
        </w:rPr>
        <w:br/>
      </w: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r>
        <w:rPr>
          <w:b w:val="0"/>
          <w:i w:val="0"/>
        </w:rPr>
        <w:br/>
      </w:r>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r>
        <w:rPr>
          <w:b w:val="0"/>
          <w:i w:val="0"/>
        </w:rPr>
        <w:br/>
      </w:r>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r>
        <w:rPr>
          <w:b w:val="0"/>
          <w:i w:val="0"/>
        </w:rPr>
        <w:br/>
      </w:r>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r>
        <w:rPr>
          <w:b w:val="0"/>
          <w:i w:val="0"/>
        </w:rPr>
        <w:br/>
      </w:r>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r>
        <w:rPr>
          <w:b w:val="0"/>
          <w:i w:val="0"/>
        </w:rPr>
        <w:br/>
      </w: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r>
        <w:rPr>
          <w:b w:val="0"/>
          <w:i w:val="0"/>
        </w:rPr>
        <w:br/>
      </w:r>
      <w:r>
        <w:rPr>
          <w:b w:val="0"/>
          <w:i w:val="0"/>
        </w:rPr>
        <w:t>6. Về quản lý đầu tư kinh doanh tại Việt Nam và đầu tư kinh doanh từ Việt Nam ra nước ngoài</w:t>
      </w:r>
      <w:r>
        <w:rPr>
          <w:b w:val="0"/>
          <w:i w:val="0"/>
        </w:rPr>
        <w:br/>
      </w:r>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r>
        <w:rPr>
          <w:b w:val="0"/>
          <w:i w:val="0"/>
        </w:rPr>
        <w:br/>
      </w:r>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số tập trung, khu công nghệ cao, khu kinh tế theo quy định của pháp luật về đầu tư; làm đầu mối thực hiện nhiệm vụ về kiểm tra, giám sát, đánh giá đầu tư của tỉnh; thực hiện và hướng dẫn thực hiện giám sát, kiểm tra đánh giá đầu tư đối với các dự án đầu tư thuộc phạm vi quản lý theo quy định pháp luật về đầu tư.</w:t>
      </w:r>
      <w:r>
        <w:rPr>
          <w:b w:val="0"/>
          <w:i w:val="0"/>
        </w:rPr>
        <w:br/>
      </w:r>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r>
        <w:rPr>
          <w:b w:val="0"/>
          <w:i w:val="0"/>
        </w:rPr>
        <w:br/>
      </w:r>
      <w:r>
        <w:rPr>
          <w:b w:val="0"/>
          <w:i w:val="0"/>
        </w:rPr>
        <w:t>d) Sử dụng hệ thống thông tin quốc gia về đầu tư đối với việc đăng ký đầu tư; thu thập, lưu trữ, quản lý thông tin về đăng lý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Pr>
          <w:b w:val="0"/>
          <w:i w:val="0"/>
        </w:rPr>
        <w:br/>
      </w:r>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r>
        <w:rPr>
          <w:b w:val="0"/>
          <w:i w:val="0"/>
        </w:rPr>
        <w:br/>
      </w: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r>
        <w:rPr>
          <w:b w:val="0"/>
          <w:i w:val="0"/>
        </w:rPr>
        <w:br/>
      </w:r>
      <w:r>
        <w:rPr>
          <w:b w:val="0"/>
          <w:i w:val="0"/>
        </w:rPr>
        <w:t>7. Về vay và trả nợ của chính quyền địa phương (trong nước và nước ngoài); viện trợ của nước ngoài cho Việt Nam và viện trợ của Việt Nam cho nước ngoài.</w:t>
      </w:r>
      <w:r>
        <w:rPr>
          <w:b w:val="0"/>
          <w:i w:val="0"/>
        </w:rPr>
        <w:br/>
      </w:r>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r>
        <w:rPr>
          <w:b w:val="0"/>
          <w:i w:val="0"/>
        </w:rPr>
        <w:br/>
      </w:r>
      <w:r>
        <w:rPr>
          <w:b w:val="0"/>
          <w:i w:val="0"/>
        </w:rPr>
        <w:t>b) Xây dựng phương án phát hành trái phiếu chính quyền địa phương, các khoản vay khác trong nước báo cáo Ủy ban nhân dân tỉnh để báo cáo cấp có thẩm quyền xem xét, quyết định.</w:t>
      </w:r>
      <w:r>
        <w:rPr>
          <w:b w:val="0"/>
          <w:i w:val="0"/>
        </w:rPr>
        <w:br/>
      </w:r>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r>
        <w:rPr>
          <w:b w:val="0"/>
          <w:i w:val="0"/>
        </w:rPr>
        <w:br/>
      </w:r>
      <w:r>
        <w:rPr>
          <w:b w:val="0"/>
          <w:i w:val="0"/>
        </w:rPr>
        <w:t>d) Phối hợp với Kho bạc nhà nước khu vực theo dõi, hạch toán, quyết toán các khoản rút vốn vay, nhận nợ, trả nợ thuộc nghĩa vụ nợ của ngân sách cấp tỉnh.</w:t>
      </w:r>
      <w:r>
        <w:rPr>
          <w:b w:val="0"/>
          <w:i w:val="0"/>
        </w:rPr>
        <w:br/>
      </w: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r>
        <w:rPr>
          <w:b w:val="0"/>
          <w:i w:val="0"/>
        </w:rPr>
        <w:br/>
      </w: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r>
        <w:rPr>
          <w:b w:val="0"/>
          <w:i w:val="0"/>
        </w:rPr>
        <w:br/>
      </w: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r>
        <w:rPr>
          <w:b w:val="0"/>
          <w:i w:val="0"/>
        </w:rPr>
        <w:br/>
      </w:r>
      <w:r>
        <w:rPr>
          <w:b w:val="0"/>
          <w:i w:val="0"/>
        </w:rPr>
        <w:t>h) Thực hiện cập nhật số liệu theo dõi nợ vay trên phần mềm cơ sở dữ liệu nợ chính quyền địa phương của Bộ Tài chính.</w:t>
      </w:r>
      <w:r>
        <w:rPr>
          <w:b w:val="0"/>
          <w:i w:val="0"/>
        </w:rPr>
        <w:br/>
      </w:r>
      <w:r>
        <w:rPr>
          <w:b w:val="0"/>
          <w:i w:val="0"/>
        </w:rPr>
        <w:t>i) Thống nhất quản lý về tài chính đối với các khoản viện trợ thuộc nguồn thu ngân sách địa phương theo quy định của pháp luật.</w:t>
      </w:r>
      <w:r>
        <w:rPr>
          <w:b w:val="0"/>
          <w:i w:val="0"/>
        </w:rPr>
        <w:br/>
      </w:r>
      <w:r>
        <w:rPr>
          <w:b w:val="0"/>
          <w:i w:val="0"/>
        </w:rPr>
        <w:t>8. Về quản lý tài chính đối với đất đai</w:t>
      </w:r>
      <w:r>
        <w:rPr>
          <w:b w:val="0"/>
          <w:i w:val="0"/>
        </w:rPr>
        <w:br/>
      </w:r>
      <w:r>
        <w:rPr>
          <w:b w:val="0"/>
          <w:i w:val="0"/>
        </w:rPr>
        <w:t>a) Tham gia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r>
        <w:rPr>
          <w:b w:val="0"/>
          <w:i w:val="0"/>
        </w:rPr>
        <w:br/>
      </w:r>
      <w:r>
        <w:rPr>
          <w:b w:val="0"/>
          <w:i w:val="0"/>
        </w:rPr>
        <w:t>c) Chủ trì xây dựng và trình Ủy ban nhân dân tỉnh ban hành mức thu tiền bảo vệ, phát triển đất trồng lúa theo quy định.</w:t>
      </w:r>
      <w:r>
        <w:rPr>
          <w:b w:val="0"/>
          <w:i w:val="0"/>
        </w:rPr>
        <w:br/>
      </w:r>
      <w:r>
        <w:rPr>
          <w:b w:val="0"/>
          <w:i w:val="0"/>
        </w:rPr>
        <w:t>9. Về quản lý tài sản công tại địa phương</w:t>
      </w:r>
      <w:r>
        <w:rPr>
          <w:b w:val="0"/>
          <w:i w:val="0"/>
        </w:rPr>
        <w:br/>
      </w:r>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c) Đầu mối giúp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r>
        <w:rPr>
          <w:b w:val="0"/>
          <w:i w:val="0"/>
        </w:rPr>
        <w:br/>
      </w:r>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r>
        <w:rPr>
          <w:b w:val="0"/>
          <w:i w:val="0"/>
        </w:rPr>
        <w:br/>
      </w:r>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tỉnh giao theo quy định của pháp luật về quản lý, sử dụng tài sản công.</w:t>
      </w:r>
      <w:r>
        <w:rPr>
          <w:b w:val="0"/>
          <w:i w:val="0"/>
        </w:rPr>
        <w:br/>
      </w:r>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r>
        <w:rPr>
          <w:b w:val="0"/>
          <w:i w:val="0"/>
        </w:rPr>
        <w:br/>
      </w:r>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r>
        <w:rPr>
          <w:b w:val="0"/>
          <w:i w:val="0"/>
        </w:rPr>
        <w:br/>
      </w:r>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pháp luật quy định về trình tự, thủ tục xác lập quyền sở hữu toàn dân về tài sản và xử lý đối với tài sản được xác lập quyền sở hữu toàn dân.</w:t>
      </w:r>
      <w:r>
        <w:rPr>
          <w:b w:val="0"/>
          <w:i w:val="0"/>
        </w:rPr>
        <w:br/>
      </w:r>
      <w:r>
        <w:rPr>
          <w:b w:val="0"/>
          <w:i w:val="0"/>
        </w:rPr>
        <w:t>10. Về quản lý đấu thầu</w:t>
      </w:r>
      <w:r>
        <w:rPr>
          <w:b w:val="0"/>
          <w:i w:val="0"/>
        </w:rPr>
        <w:br/>
      </w: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r>
        <w:rPr>
          <w:b w:val="0"/>
          <w:i w:val="0"/>
        </w:rPr>
        <w:br/>
      </w:r>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r>
        <w:rPr>
          <w:b w:val="0"/>
          <w:i w:val="0"/>
        </w:rPr>
        <w:br/>
      </w:r>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r>
        <w:rPr>
          <w:b w:val="0"/>
          <w:i w:val="0"/>
        </w:rPr>
        <w:br/>
      </w:r>
      <w:r>
        <w:rPr>
          <w:b w:val="0"/>
          <w:i w:val="0"/>
        </w:rPr>
        <w:t>11. Về quản lý giá và thẩm định giá</w:t>
      </w:r>
      <w:r>
        <w:rPr>
          <w:b w:val="0"/>
          <w:i w:val="0"/>
        </w:rPr>
        <w:br/>
      </w:r>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r>
        <w:rPr>
          <w:b w:val="0"/>
          <w:i w:val="0"/>
        </w:rPr>
        <w:br/>
      </w:r>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r>
        <w:rPr>
          <w:b w:val="0"/>
          <w:i w:val="0"/>
        </w:rPr>
        <w:br/>
      </w:r>
      <w:r>
        <w:rPr>
          <w:b w:val="0"/>
          <w:i w:val="0"/>
        </w:rPr>
        <w:t>c) Tổng hợp đề xuất của sở quản lý ngành, lĩnh vực để trình Ủy ban nhân dân tỉnh xem xét, quyết định chủ trương, biện pháp, thời hạn bình ổn giá theo quy định của pháp luật về giá.</w:t>
      </w:r>
      <w:r>
        <w:rPr>
          <w:b w:val="0"/>
          <w:i w:val="0"/>
        </w:rPr>
        <w:br/>
      </w:r>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r>
        <w:rPr>
          <w:b w:val="0"/>
          <w:i w:val="0"/>
        </w:rPr>
        <w:br/>
      </w:r>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r>
        <w:rPr>
          <w:b w:val="0"/>
          <w:i w:val="0"/>
        </w:rPr>
        <w:br/>
      </w:r>
      <w:r>
        <w:rPr>
          <w:b w:val="0"/>
          <w:i w:val="0"/>
        </w:rPr>
        <w:t>e) Tham mưu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r>
        <w:rPr>
          <w:b w:val="0"/>
          <w:i w:val="0"/>
        </w:rPr>
        <w:br/>
      </w:r>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r>
        <w:rPr>
          <w:b w:val="0"/>
          <w:i w:val="0"/>
        </w:rPr>
        <w:br/>
      </w:r>
      <w:r>
        <w:rPr>
          <w:b w:val="0"/>
          <w:i w:val="0"/>
        </w:rPr>
        <w:t>h) Tổ chức hiệp thương giá hàng hóa, dịch vụ thuộc lĩnh vực, phạm vi quản lý theo quy định của pháp luật về giá phân công của Ủy ban nhân dân tỉnh.</w:t>
      </w:r>
      <w:r>
        <w:rPr>
          <w:b w:val="0"/>
          <w:i w:val="0"/>
        </w:rPr>
        <w:br/>
      </w:r>
      <w:r>
        <w:rPr>
          <w:b w:val="0"/>
          <w:i w:val="0"/>
        </w:rPr>
        <w:t>i) Tham mưu cho Ủy ban nhân dân tỉnh trong việc phân công và tổ chức hoạt động thẩm định giá của Nhà nước thuộc phạm vi quản lý theo quy định của pháp luật.</w:t>
      </w:r>
      <w:r>
        <w:rPr>
          <w:b w:val="0"/>
          <w:i w:val="0"/>
        </w:rPr>
        <w:br/>
      </w:r>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r>
        <w:rPr>
          <w:b w:val="0"/>
          <w:i w:val="0"/>
        </w:rPr>
        <w:br/>
      </w:r>
      <w:r>
        <w:rPr>
          <w:b w:val="0"/>
          <w:i w:val="0"/>
        </w:rPr>
        <w:t>l) Tham mưu Ủy ban nhân dân tỉnh giải quyết khiếu nại, tố cáo về giá, thẩm định giá thuộc lĩnh vực quản lý theo phân công của Ủy ban nhân dân tỉnh theo quy định của pháp luật về khiếu nại, tố cáo.</w:t>
      </w:r>
      <w:r>
        <w:rPr>
          <w:b w:val="0"/>
          <w:i w:val="0"/>
        </w:rPr>
        <w:br/>
      </w:r>
      <w:r>
        <w:rPr>
          <w:b w:val="0"/>
          <w:i w:val="0"/>
        </w:rPr>
        <w:t>m) Tham mưu cho Ủy ban nhân dân tỉnh thực hiện nhiệm vụ định giá tài sản trong tố tụng hình sự theo quy định của pháp luật tố tụng hình sự.</w:t>
      </w:r>
      <w:r>
        <w:rPr>
          <w:b w:val="0"/>
          <w:i w:val="0"/>
        </w:rPr>
        <w:br/>
      </w:r>
      <w:r>
        <w:rPr>
          <w:b w:val="0"/>
          <w:i w:val="0"/>
        </w:rPr>
        <w:t>n) Tham mưu cho Ủy ban nhân dân tỉnh thực hiện các nhiệm vụ quản lý nhà nước về giá khác theo quy định của pháp luật.</w:t>
      </w:r>
      <w:r>
        <w:rPr>
          <w:b w:val="0"/>
          <w:i w:val="0"/>
        </w:rPr>
        <w:br/>
      </w:r>
      <w:r>
        <w:rPr>
          <w:b w:val="0"/>
          <w:i w:val="0"/>
        </w:rPr>
        <w:t>12. Về quản lý vốn của Nhà nước tại doanh nghiệp; phát triển và quản lý tài chính doanh nghiệp nhà nước.</w:t>
      </w:r>
      <w:r>
        <w:rPr>
          <w:b w:val="0"/>
          <w:i w:val="0"/>
        </w:rPr>
        <w:br/>
      </w:r>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cho Ủy ban nhân dân tỉnh theo phân công việc quản lý phần vốn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r>
        <w:rPr>
          <w:b w:val="0"/>
          <w:i w:val="0"/>
        </w:rPr>
        <w:br/>
      </w:r>
      <w:r>
        <w:rPr>
          <w:b w:val="0"/>
          <w:i w:val="0"/>
        </w:rPr>
        <w:t>e) Đầu mối theo dõi, chủ trì, phối hợp với các sở, ban ngành liên quan tham mưu cho Ủy ban nhân dân tỉnh về việc thành lập, sắp xếp lại, chuyển đổi sở hữu của doanh nghiệp nhà nước.</w:t>
      </w:r>
      <w:r>
        <w:rPr>
          <w:b w:val="0"/>
          <w:i w:val="0"/>
        </w:rPr>
        <w:br/>
      </w:r>
      <w:r>
        <w:rPr>
          <w:b w:val="0"/>
          <w:i w:val="0"/>
        </w:rPr>
        <w:t>13. Về doanh nghiệp tư nhân, kinh tế tập thể, hộ kinh doanh</w:t>
      </w:r>
      <w:r>
        <w:rPr>
          <w:b w:val="0"/>
          <w:i w:val="0"/>
        </w:rPr>
        <w:br/>
      </w: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r>
        <w:rPr>
          <w:b w:val="0"/>
          <w:i w:val="0"/>
        </w:rPr>
        <w:br/>
      </w:r>
      <w:r>
        <w:rPr>
          <w:b w:val="0"/>
          <w:i w:val="0"/>
        </w:rPr>
        <w:t>b) Chủ trì, phối hợp với các cơ quan có liên quan giải quyết các vướng mắc về cơ chế, chính sách phát triển doanh nghiệp tư nhân, kinh tế tập thể, hộ kinh doanh có tính chất liên ngành.</w:t>
      </w:r>
      <w:r>
        <w:rPr>
          <w:b w:val="0"/>
          <w:i w:val="0"/>
        </w:rPr>
        <w:br/>
      </w: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r>
        <w:rPr>
          <w:b w:val="0"/>
          <w:i w:val="0"/>
        </w:rPr>
        <w:br/>
      </w:r>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r>
        <w:rPr>
          <w:b w:val="0"/>
          <w:i w:val="0"/>
        </w:rPr>
        <w:br/>
      </w:r>
      <w:r>
        <w:rPr>
          <w:b w:val="0"/>
          <w:i w:val="0"/>
        </w:rPr>
        <w:t>đ) Tổng hợp đánh giá tình hình thực hiện cơ chế tài chính phục vụ chính sách phát triển doanh nghiệp tư nhân, kinh tế tập thể, hộ kinh doanh trên địa bàn theo quy định của pháp luật.</w:t>
      </w:r>
      <w:r>
        <w:rPr>
          <w:b w:val="0"/>
          <w:i w:val="0"/>
        </w:rPr>
        <w:br/>
      </w:r>
      <w:r>
        <w:rPr>
          <w:b w:val="0"/>
          <w:i w:val="0"/>
        </w:rPr>
        <w:t>e) Tổ chức việc tiếp nhận và giải quyết hồ sơ đăng ký doanh nghiệp; đăng ký quỹ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r>
        <w:rPr>
          <w:b w:val="0"/>
          <w:i w:val="0"/>
        </w:rPr>
        <w:br/>
      </w: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r>
        <w:rPr>
          <w:b w:val="0"/>
          <w:i w:val="0"/>
        </w:rPr>
        <w:br/>
      </w:r>
      <w:r>
        <w:rPr>
          <w:b w:val="0"/>
          <w:i w:val="0"/>
        </w:rPr>
        <w:t>h) Chỉ đạo cơ quan đăng ký kinh doanh trực tiếp hoặc phối hợp với các sở, ban,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 Thu hồi, khôi phục giấy chứng nhận đăng ký doanh nghiệp, giấy chứng nhận đăng ký hoạt động chi nhánh, văn phòng đại diện theo quy định pháp luật.</w:t>
      </w:r>
      <w:r>
        <w:rPr>
          <w:b w:val="0"/>
          <w:i w:val="0"/>
        </w:rPr>
        <w:br/>
      </w: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r>
        <w:rPr>
          <w:b w:val="0"/>
          <w:i w:val="0"/>
        </w:rPr>
        <w:br/>
      </w: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r>
        <w:rPr>
          <w:b w:val="0"/>
          <w:i w:val="0"/>
        </w:rPr>
        <w:br/>
      </w:r>
      <w:r>
        <w:rPr>
          <w:b w:val="0"/>
          <w:i w:val="0"/>
        </w:rPr>
        <w:t>14. Về quản lý nhà nước về tài chính đối với các quỹ tài chính nhà nước ngoài ngân sách</w:t>
      </w:r>
      <w:r>
        <w:rPr>
          <w:b w:val="0"/>
          <w:i w:val="0"/>
        </w:rPr>
        <w:br/>
      </w: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tỉnh để trình Hội đồng nhân dân tỉnh cùng với báo cáo dự toán và quyết toán ngân sách địa phương; phối hợp giải trình Hội đồng nhân dân tỉnh khi có yêu cầu.</w:t>
      </w:r>
      <w:r>
        <w:rPr>
          <w:b w:val="0"/>
          <w:i w:val="0"/>
        </w:rPr>
        <w:br/>
      </w:r>
      <w:r>
        <w:rPr>
          <w:b w:val="0"/>
          <w:i w:val="0"/>
        </w:rPr>
        <w:t>b) Thực hiện nhiệm vụ theo quy định của Chính phủ về thành lập, tổ chức và hoạt động của các Quỹ và các nhiệm vụ khác do Ủy ban nhân dân tỉnh phân công.</w:t>
      </w:r>
      <w:r>
        <w:rPr>
          <w:b w:val="0"/>
          <w:i w:val="0"/>
        </w:rPr>
        <w:br/>
      </w: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r>
        <w:rPr>
          <w:b w:val="0"/>
          <w:i w:val="0"/>
        </w:rPr>
        <w:br/>
      </w:r>
      <w:r>
        <w:rPr>
          <w:b w:val="0"/>
          <w:i w:val="0"/>
        </w:rPr>
        <w:t>16. Phối hợp với cơ quan có liên quan trong việc thực hiện công tác quản lý thu phí, lệ phí và các khoản thu khác trên địa bàn.</w:t>
      </w:r>
      <w:r>
        <w:rPr>
          <w:b w:val="0"/>
          <w:i w:val="0"/>
        </w:rPr>
        <w:br/>
      </w:r>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18. Quản lý hoạt động của các đơn vị sự nghiệp trong và ngoài công lập thuộc phạm vi ngành, lĩnh vực theo quy định của pháp luật.</w:t>
      </w:r>
      <w:r>
        <w:rPr>
          <w:b w:val="0"/>
          <w:i w:val="0"/>
        </w:rPr>
        <w:br/>
      </w:r>
      <w:r>
        <w:rPr>
          <w:b w:val="0"/>
          <w:i w:val="0"/>
        </w:rPr>
        <w:t>19. Thực hiện hợp tác quốc tế về ngành, lĩnh vực quản lý theo quy định của pháp luật.</w:t>
      </w:r>
      <w:r>
        <w:rPr>
          <w:b w:val="0"/>
          <w:i w:val="0"/>
        </w:rPr>
        <w:br/>
      </w: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b w:val="0"/>
          <w:i w:val="0"/>
        </w:rPr>
        <w:br/>
      </w: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r>
        <w:rPr>
          <w:b w:val="0"/>
          <w:i w:val="0"/>
        </w:rPr>
        <w:br/>
      </w:r>
      <w:r>
        <w:rPr>
          <w:b w:val="0"/>
          <w:i w:val="0"/>
        </w:rPr>
        <w:t>23. Quy định cụ thể chức năng, nhiệm vụ, quyền hạn của văn phòng và phòng chuyên môn nghiệp vụ, phù hợp với chức năng, nhiệm vụ, quyền hạn của Sở Tài chính.</w:t>
      </w:r>
      <w:r>
        <w:rPr>
          <w:b w:val="0"/>
          <w:i w:val="0"/>
        </w:rPr>
        <w:br/>
      </w:r>
      <w:r>
        <w:rPr>
          <w:b w:val="0"/>
          <w:i w:val="0"/>
        </w:rPr>
        <w:t>24. Quản lý tổ chức bộ máy, vị trí việc làm, biên chế công chức, ngạch công chức, số lượng người làm việc trong các đơn vị sự nghiệp công lập và cơ cấu viên chức theo chức năng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r>
        <w:rPr>
          <w:b w:val="0"/>
          <w:i w:val="0"/>
        </w:rPr>
        <w:br/>
      </w:r>
      <w:r>
        <w:rPr>
          <w:b w:val="0"/>
          <w:i w:val="0"/>
        </w:rPr>
        <w:t>25. Quản lý và chịu trách nhiệm về tài chính, tài sản được giao theo quy định của pháp luật.</w:t>
      </w:r>
      <w:r>
        <w:rPr>
          <w:b w:val="0"/>
          <w:i w:val="0"/>
        </w:rPr>
        <w:br/>
      </w:r>
      <w:r>
        <w:rPr>
          <w:b w:val="0"/>
          <w:i w:val="0"/>
        </w:rPr>
        <w:t>26. Thực hiện công tác thông tin, báo cáo định kỳ và đột xuất về tình hình thực hiện nhiệm vụ được giao với Ủy ban nhân dân cấp tỉnh, các Bộ, cơ quan ngang Bộ.</w:t>
      </w:r>
      <w:r>
        <w:rPr>
          <w:b w:val="0"/>
          <w:i w:val="0"/>
        </w:rPr>
        <w:br/>
      </w:r>
      <w:r>
        <w:rPr>
          <w:b w:val="0"/>
          <w:i w:val="0"/>
        </w:rPr>
        <w:t>27. Thực hiện nhiệm vụ khác về quản lý nhà nước trong lĩnh vực tài chính theo phân cấp, ủy quyền, quy định thẩm quyền theo quy định của pháp luật do Ủy ban nhân dân tỉnh giao.</w:t>
      </w:r>
      <w:r>
        <w:rPr>
          <w:b w:val="0"/>
          <w:i w:val="0"/>
        </w:rPr>
        <w:br/>
      </w:r>
      <w:r>
        <w:rPr>
          <w:b/>
          <w:i w:val="0"/>
        </w:rPr>
        <w:t>Điều 4. Cơ cấu tổ chức</w:t>
      </w:r>
      <w:r>
        <w:rPr>
          <w:b w:val="0"/>
          <w:i w:val="0"/>
        </w:rPr>
        <w:br/>
      </w:r>
      <w:r>
        <w:rPr>
          <w:b w:val="0"/>
          <w:i w:val="0"/>
        </w:rPr>
        <w:t>1. Lãnh đạo Sở Tài chính, gồm: Giám đốc và các Phó Giám đốc. Số lượng cấp phó thực hiện lộ trình sắp xếp cán bộ theo quy định của pháp luật.</w:t>
      </w:r>
      <w:r>
        <w:rPr>
          <w:b w:val="0"/>
          <w:i w:val="0"/>
        </w:rPr>
        <w:br/>
      </w:r>
      <w:r>
        <w:rPr>
          <w:b w:val="0"/>
          <w:i w:val="0"/>
        </w:rPr>
        <w:t>a) Giám đốc Sở là Ủy viên Ủy ban nhân dân tỉnh do Hội đồng nhân dân tỉnh bầu, là người đứng đầu Sở do Chủ tịch Ủy ban nhân dân tỉnh bổ nhiệm, chịu trách nhiệm trước Ủy ban nhân dân tỉnh,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r>
        <w:rPr>
          <w:b w:val="0"/>
          <w:i w:val="0"/>
        </w:rPr>
        <w:br/>
      </w:r>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b w:val="0"/>
          <w:i w:val="0"/>
        </w:rPr>
        <w:br/>
      </w:r>
      <w:r>
        <w:rPr>
          <w:b w:val="0"/>
          <w:i w:val="0"/>
        </w:rPr>
        <w:t>c) Việc bổ nhiệm, bổ nhiệm lại, miễn nhiệm, điều động, luân chuyển, khen thưởng, kỷ luật, cho từ chức, nghỉ hưu và thực hiện các chế độ, chính sách đối với Giám đốc Sở và Phó Giám đốc Sở do Chủ tịch Ủy ban nhân dân tỉnh quyết định theo quy định của Đảng và Nhà nước.</w:t>
      </w:r>
      <w:r>
        <w:rPr>
          <w:b w:val="0"/>
          <w:i w:val="0"/>
        </w:rPr>
        <w:br/>
      </w:r>
      <w:r>
        <w:rPr>
          <w:b w:val="0"/>
          <w:i w:val="0"/>
        </w:rPr>
        <w:t>d) Căn cứ quy định về phân cấp quản lý tổ chức cán bộ của Ủy ban nhân dân tỉnh, Giám đốc Sở quyết định hoặc trình cơ quan có thẩm quyền quyết định bổ nhiệm, miễn nhiệm người đứng đầu, cấp phó của người đứng đầu các phòng và đơn vị thuộc Sở theo tiêu chuẩn chức danh do Ủy ban nhân dân tỉnh ban hành.</w:t>
      </w:r>
      <w:r>
        <w:rPr>
          <w:b w:val="0"/>
          <w:i w:val="0"/>
        </w:rPr>
        <w:br/>
      </w:r>
      <w:r>
        <w:rPr>
          <w:b w:val="0"/>
          <w:i w:val="0"/>
        </w:rPr>
        <w:t>2. Cơ cấu tổ chức của Sở Tài chính:</w:t>
      </w:r>
      <w:r>
        <w:rPr>
          <w:b w:val="0"/>
          <w:i w:val="0"/>
        </w:rPr>
        <w:br/>
      </w:r>
      <w:r>
        <w:rPr>
          <w:b w:val="0"/>
          <w:i w:val="0"/>
        </w:rPr>
        <w:t>a) Văn phòng Sở.</w:t>
      </w:r>
      <w:r>
        <w:rPr>
          <w:b w:val="0"/>
          <w:i w:val="0"/>
        </w:rPr>
        <w:br/>
      </w:r>
      <w:r>
        <w:rPr>
          <w:b w:val="0"/>
          <w:i w:val="0"/>
        </w:rPr>
        <w:t>b) Phòng Ngân sách nhà nước.</w:t>
      </w:r>
      <w:r>
        <w:rPr>
          <w:b w:val="0"/>
          <w:i w:val="0"/>
        </w:rPr>
        <w:br/>
      </w:r>
      <w:r>
        <w:rPr>
          <w:b w:val="0"/>
          <w:i w:val="0"/>
        </w:rPr>
        <w:t>c) Phòng Tổng hợp Quy hoạch.</w:t>
      </w:r>
      <w:r>
        <w:rPr>
          <w:b w:val="0"/>
          <w:i w:val="0"/>
        </w:rPr>
        <w:br/>
      </w:r>
      <w:r>
        <w:rPr>
          <w:b w:val="0"/>
          <w:i w:val="0"/>
        </w:rPr>
        <w:t>d) Phòng Hành chính sự nghiệp.</w:t>
      </w:r>
      <w:r>
        <w:rPr>
          <w:b w:val="0"/>
          <w:i w:val="0"/>
        </w:rPr>
        <w:br/>
      </w:r>
      <w:r>
        <w:rPr>
          <w:b w:val="0"/>
          <w:i w:val="0"/>
        </w:rPr>
        <w:t>đ) Phòng Đầu tư và Đấu thầu.</w:t>
      </w:r>
      <w:r>
        <w:rPr>
          <w:b w:val="0"/>
          <w:i w:val="0"/>
        </w:rPr>
        <w:br/>
      </w:r>
      <w:r>
        <w:rPr>
          <w:b w:val="0"/>
          <w:i w:val="0"/>
        </w:rPr>
        <w:t>e) Phòng Kinh tế ngành.</w:t>
      </w:r>
      <w:r>
        <w:rPr>
          <w:b w:val="0"/>
          <w:i w:val="0"/>
        </w:rPr>
        <w:br/>
      </w:r>
      <w:r>
        <w:rPr>
          <w:b w:val="0"/>
          <w:i w:val="0"/>
        </w:rPr>
        <w:t>g) Phòng Giá Công sản.</w:t>
      </w:r>
      <w:r>
        <w:rPr>
          <w:b w:val="0"/>
          <w:i w:val="0"/>
        </w:rPr>
        <w:br/>
      </w:r>
      <w:r>
        <w:rPr>
          <w:b w:val="0"/>
          <w:i w:val="0"/>
        </w:rPr>
        <w:t>h) Phòng Đăng ký kinh doanh.</w:t>
      </w:r>
      <w:r>
        <w:rPr>
          <w:b w:val="0"/>
          <w:i w:val="0"/>
        </w:rPr>
        <w:br/>
      </w:r>
      <w:r>
        <w:rPr>
          <w:b/>
          <w:i w:val="0"/>
        </w:rPr>
        <w:t>Điều 5. Biên chế, số lượng người làm việc</w:t>
      </w:r>
      <w:r>
        <w:rPr>
          <w:b w:val="0"/>
          <w:i w:val="0"/>
        </w:rPr>
        <w:br/>
      </w:r>
      <w:r>
        <w:rPr>
          <w:b w:val="0"/>
          <w:i w:val="0"/>
        </w:rPr>
        <w:t>1. Biên chế công chức trong cơ quan Sở Tài chính, số lượng người làm việc trong các đơn vị sự nghiệp công lập trực thuộc do Giám đốc Sở Tài chính cân đối trong số chỉ tiêu biên chế công chức, số lượng người làm việc được giao hoặc quyết định phê duyệt hàng năm trên cơ sở vị trí việc làm, gắn với chức năng, nhiệm vụ, cơ cấu, phạm vi hoạt động.</w:t>
      </w:r>
      <w:r>
        <w:rPr>
          <w:b w:val="0"/>
          <w:i w:val="0"/>
        </w:rPr>
        <w:br/>
      </w:r>
      <w:r>
        <w:rPr>
          <w:b w:val="0"/>
          <w:i w:val="0"/>
        </w:rPr>
        <w:t>2. Căn cứ chức năng, nhiệm vụ, cơ cấu tổ chức và danh mục vị trí việc làm được cấp có thẩm quyền phê duyệt hàng năm, Sở Tài chính xây dựng kế hoạch biên chế công chức, số người làm việc của đơn vị sự nghiệp công lập trình Ủy ban nhân dân tỉnh để trình cấp có thẩm quyền xem xét, quyết định theo quy định của pháp luật.</w:t>
      </w:r>
      <w:r>
        <w:rPr>
          <w:b w:val="0"/>
          <w:i w:val="0"/>
        </w:rPr>
        <w:br/>
      </w:r>
      <w:r>
        <w:rPr>
          <w:b w:val="0"/>
          <w:i w:val="0"/>
        </w:rPr>
        <w:t>3. Số lượng biên chế tối thiểu bố trí cho từng phòng thuộc Sở Tài chính, đơn vị thuộc, trực thuộc Sở Tài chính, số lượng Phó Trưởng phòng và tương đương thực hiện theo quy định.</w:t>
      </w:r>
      <w:r>
        <w:rPr>
          <w:b w:val="0"/>
          <w:i w:val="0"/>
        </w:rPr>
        <w:br/>
      </w:r>
      <w:r>
        <w:rPr>
          <w:b/>
          <w:i w:val="0"/>
        </w:rPr>
        <w:t>Chương III</w:t>
      </w:r>
      <w:r>
        <w:br/>
      </w:r>
      <w:r>
        <w:rPr>
          <w:b/>
          <w:i w:val="0"/>
        </w:rPr>
        <w:t>CHẾ ĐỘ LÀM VIỆC VÀ MỐI QUAN HỆ CÔNG TÁC</w:t>
      </w:r>
      <w:r>
        <w:rPr>
          <w:b w:val="0"/>
          <w:i w:val="0"/>
        </w:rPr>
        <w:br/>
      </w:r>
      <w:r>
        <w:rPr>
          <w:b/>
          <w:i w:val="0"/>
        </w:rPr>
        <w:t>Điều 6. Chế độ làm việc</w:t>
      </w:r>
      <w:r>
        <w:rPr>
          <w:b w:val="0"/>
          <w:i w:val="0"/>
        </w:rPr>
        <w:br/>
      </w:r>
      <w:r>
        <w:rPr>
          <w:b w:val="0"/>
          <w:i w:val="0"/>
        </w:rPr>
        <w:t>Sở Tài chính tỉnh Đồng Nai làm việc theo chế độ Thủ trưởng, theo nguyên tắc tập trung dân chủ.</w:t>
      </w:r>
      <w:r>
        <w:rPr>
          <w:b w:val="0"/>
          <w:i w:val="0"/>
        </w:rPr>
        <w:br/>
      </w:r>
      <w:r>
        <w:rPr>
          <w:b w:val="0"/>
          <w:i w:val="0"/>
        </w:rPr>
        <w:t>1. Giám đốc Sở chịu trách nhiệm về toàn bộ hoạt động của Sở trước Ủy ban nhân dân tỉnh và Bộ Tài chính, là người có quyền quyết định cao nhất về tất cả các vấn đề thuộc thẩm quyền giải quyết của Sở. Đối với những vấn đề vượt quá thẩm quyền hoặc đúng thẩm quyền nhưng không đủ khả năng và điều kiện để giải quyết thì Giám đốc Sở Tài chính phải chủ động làm việc với Giám đốc sở có liên quan để hoàn chỉnh hồ sơ trình Ủy ban nhân dân, Chủ tịch Ủy ban nhân dân tỉnh xem xét, quyết định; thực hành tiết kiệm, chống lãng phí và chịu trách nhiệm khi để xảy ra tham nhũng, gây thiệt hại trong tổ chức, đơn vị thuộc quyền quản lý của mình.</w:t>
      </w:r>
      <w:r>
        <w:rPr>
          <w:b w:val="0"/>
          <w:i w:val="0"/>
        </w:rPr>
        <w:br/>
      </w:r>
      <w:r>
        <w:rPr>
          <w:b w:val="0"/>
          <w:i w:val="0"/>
        </w:rPr>
        <w:t>a) Báo cáo Ủy ban nhân dân tỉnh, Chủ tịch Ủy ban nhân dân tỉnh, Bộ Tài chính về tổ chức, hoạt động của cơ quan; báo cáo trước Hội đồng nhân dân tỉnh và Ủy ban nhân dân tỉnh khi có yêu cầu.</w:t>
      </w:r>
      <w:r>
        <w:rPr>
          <w:b w:val="0"/>
          <w:i w:val="0"/>
        </w:rPr>
        <w:br/>
      </w:r>
      <w:r>
        <w:rPr>
          <w:b w:val="0"/>
          <w:i w:val="0"/>
        </w:rPr>
        <w:t>b) Quyết định quy định cụ thể chức năng, nhiệm vụ, quyền hạn của các phòng chuyên môn, nghiệp vụ, Văn phòng Sở theo quy định của pháp luật; Quyết định ban hành Quy chế làm việc của Sở, nội quy cơ quan; phân công nhiệm vụ cụ thể đối với Giám đốc và Phó Giám đốc Sở; bổ nhiệm, miễn nhiệm người đứng đầu, cấp phó của người đứng đầu các phòng và tương đương.</w:t>
      </w:r>
      <w:r>
        <w:rPr>
          <w:b w:val="0"/>
          <w:i w:val="0"/>
        </w:rPr>
        <w:br/>
      </w:r>
      <w:r>
        <w:rPr>
          <w:b w:val="0"/>
          <w:i w:val="0"/>
        </w:rPr>
        <w:t>2. Các Phó Giám đốc Sở giúp việc cho Giám đốc Sở, được Giám đốc Sở phân công phụ trách giải quyết một số công việc cụ thể, chịu trách nhiệm trước Giám đốc Sở và trước pháp luật về những nhiệm vụ được phân công.</w:t>
      </w:r>
      <w:r>
        <w:rPr>
          <w:b w:val="0"/>
          <w:i w:val="0"/>
        </w:rPr>
        <w:br/>
      </w:r>
      <w:r>
        <w:rPr>
          <w:b w:val="0"/>
          <w:i w:val="0"/>
        </w:rPr>
        <w:t>3. Chánh Văn phòng, Trưởng phòng chuyên môn hoặc lãnh đạo phòng được Giám đốc Sở giao phụ trách phòng (gọi chung là Trưởng phòng): Điều hành công tác của phòng dưới sự chỉ đạo của Giám đốc Sở hoặc Phó Giám đốc Sở phụ trách. Trưởng phòng tổ chức triển khai thực hiện các nhiệm vụ công tác của phòng; quản lý, phân công, giao việc cho cán bộ, công chức, viên chức và chịu trách nhiệm toàn bộ hoạt động của phòng trước Ban Giám đốc Sở.</w:t>
      </w:r>
      <w:r>
        <w:rPr>
          <w:b w:val="0"/>
          <w:i w:val="0"/>
        </w:rPr>
        <w:br/>
      </w:r>
      <w:r>
        <w:rPr>
          <w:b/>
          <w:i w:val="0"/>
        </w:rPr>
        <w:t>Điều 7. Mối quan hệ công tác</w:t>
      </w:r>
      <w:r>
        <w:rPr>
          <w:b w:val="0"/>
          <w:i w:val="0"/>
        </w:rPr>
        <w:br/>
      </w:r>
      <w:r>
        <w:rPr>
          <w:b w:val="0"/>
          <w:i w:val="0"/>
        </w:rPr>
        <w:t>1. Đối với Bộ Tài chính: Sở Tài chính chịu sự chỉ đạo, hướng dẫn kiểm tra về chuyên môn nghiệp vụ của Bộ Tài chính; Giám đốc Sở Tài chính có trách nhiệm báo cáo tình hình công tác chuyên môn và cung cấp thông tin tài liệu cho Bộ Tài chính theo chế độ quy định và yêu cầu đột xuất.</w:t>
      </w:r>
      <w:r>
        <w:rPr>
          <w:b w:val="0"/>
          <w:i w:val="0"/>
        </w:rPr>
        <w:br/>
      </w:r>
      <w:r>
        <w:rPr>
          <w:b w:val="0"/>
          <w:i w:val="0"/>
        </w:rPr>
        <w:t>2. Đối với Tỉnh ủy: Chấp hành sự chỉ đạo và thực hiện các nhiệm vụ do Ban Thường vụ Tỉnh ủy, Thường trực Tỉnh ủy giao; định kỳ báo cáo kết quả thực hiện nhiệm vụ chuyên môn và khi có yêu cầu đột xuất; báo cáo và xin ý kiến Ban Thường vụ Tỉnh ủy, Thường trực Tỉnh ủy các vấn đề vượt quyền hạn được giao theo quy định.</w:t>
      </w:r>
      <w:r>
        <w:rPr>
          <w:b w:val="0"/>
          <w:i w:val="0"/>
        </w:rPr>
        <w:br/>
      </w:r>
      <w:r>
        <w:rPr>
          <w:b w:val="0"/>
          <w:i w:val="0"/>
        </w:rPr>
        <w:t>3. Đối với Hội đồng nhân dân tỉnh và Ủy ban nhân dân tỉnh</w:t>
      </w:r>
      <w:r>
        <w:rPr>
          <w:b w:val="0"/>
          <w:i w:val="0"/>
        </w:rPr>
        <w:br/>
      </w:r>
      <w:r>
        <w:rPr>
          <w:b w:val="0"/>
          <w:i w:val="0"/>
        </w:rPr>
        <w:t>a) Sở Tài chính có trách nhiệm cung cấp tài liệu, thông tin, báo cáo phục vụ cho các hoạt động của Hội đồng nhân dân tỉnh; giải trình tại phiên họp của Thường trực Hội đồng nhân dân tỉnh; trả lời chất vấn, kiến nghị của đại biểu Hội đồng nhân dân tỉnh về phạm vi quản lý của ngành.</w:t>
      </w:r>
      <w:r>
        <w:rPr>
          <w:b w:val="0"/>
          <w:i w:val="0"/>
        </w:rPr>
        <w:br/>
      </w:r>
      <w:r>
        <w:rPr>
          <w:b w:val="0"/>
          <w:i w:val="0"/>
        </w:rPr>
        <w:t>b) Sở Tài chính chịu sự lãnh đạo trực tiếp và toàn diện của Ủy ban nhân dân tỉnh, báo cáo Ủy ban nhân dân tỉnh tình hình và kết quả hoạt động của ngành; tham gia các cuộc họp do Ủy ban nhân dân tỉnh triệu tập; tổ chức thực hiện và kiểm tra việc thực hiện các quyết định, chỉ đạo của Ủy ban nhân dân tỉnh đối với các lĩnh vực thuộc phạm vi quản lý của ngành.</w:t>
      </w:r>
      <w:r>
        <w:rPr>
          <w:b w:val="0"/>
          <w:i w:val="0"/>
        </w:rPr>
        <w:br/>
      </w:r>
      <w:r>
        <w:rPr>
          <w:b w:val="0"/>
          <w:i w:val="0"/>
        </w:rPr>
        <w:t>4. Đối với các Ban của Tỉnh ủy: Sở Tài chính chủ động liên hệ công tác với các Ban của Tỉnh ủy tiếp nhận ý kiến của các Ban về những vấn đề có liên quan đến công tác tổ chức cán bộ, nội dung định hướng hoạt động của Sở.</w:t>
      </w:r>
      <w:r>
        <w:rPr>
          <w:b w:val="0"/>
          <w:i w:val="0"/>
        </w:rPr>
        <w:br/>
      </w:r>
      <w:r>
        <w:rPr>
          <w:b w:val="0"/>
          <w:i w:val="0"/>
        </w:rPr>
        <w:t>5. Đối với các sở, ban, ngành, doanh nghiệp nhà nước</w:t>
      </w:r>
      <w:r>
        <w:rPr>
          <w:b w:val="0"/>
          <w:i w:val="0"/>
        </w:rPr>
        <w:br/>
      </w:r>
      <w:r>
        <w:rPr>
          <w:b w:val="0"/>
          <w:i w:val="0"/>
        </w:rPr>
        <w:t>a) Sở Tài chính giữ mối quan hệ mật thiết với các sở, ban, ngành, các doanh nghiệp nhà nước (do Ủy ban nhân dân tỉnh thành lập) trên nguyên tắc cộng đồng trách nhiệm hỗ trợ lẫn nhau theo chức năng, nhiệm vụ của sở, ban, ngành được Ủy ban nhân dân tỉnh giao, nhằm hoàn thành nhiệm vụ chính trị chung của tỉnh và nhiệm vụ riêng của mỗi cơ quan.</w:t>
      </w:r>
      <w:r>
        <w:rPr>
          <w:b w:val="0"/>
          <w:i w:val="0"/>
        </w:rPr>
        <w:br/>
      </w:r>
      <w:r>
        <w:rPr>
          <w:b w:val="0"/>
          <w:i w:val="0"/>
        </w:rPr>
        <w:t>b) Sở Tài chính có trách nhiệm chủ động bàn bạc, trao đổi, đôn đốc và yêu cầu các sở, ban, ngành, doanh nghiệp nhà nước có liên quan thực hiện nhiệm vụ phối hợp phục vụ công tác quản lý nhà nước về tài chính - ngân sách, kế hoạch - đầu tư trên địa bàn tỉnh Đồng Nai.</w:t>
      </w:r>
      <w:r>
        <w:rPr>
          <w:b w:val="0"/>
          <w:i w:val="0"/>
        </w:rPr>
        <w:br/>
      </w:r>
      <w:r>
        <w:rPr>
          <w:b w:val="0"/>
          <w:i w:val="0"/>
        </w:rPr>
        <w:t>c) Thực hiện mối quan hệ phối hợp công tác, hỗ trợ nhau hoàn thành nhiệm vụ đã được Ủy ban nhân dân tỉnh phân công, theo chức năng và nhiệm vụ đã được Ủy ban nhân dân tỉnh giao. Thực hiện công tác kiểm tra, giám sát quá trình thực hiện theo chức năng và nhiệm vụ được giao.</w:t>
      </w:r>
      <w:r>
        <w:rPr>
          <w:b w:val="0"/>
          <w:i w:val="0"/>
        </w:rPr>
        <w:br/>
      </w:r>
      <w:r>
        <w:rPr>
          <w:b w:val="0"/>
          <w:i w:val="0"/>
        </w:rPr>
        <w:t>6. Đối với Ủy ban nhân dân cấp xã</w:t>
      </w:r>
      <w:r>
        <w:rPr>
          <w:b w:val="0"/>
          <w:i w:val="0"/>
        </w:rPr>
        <w:br/>
      </w:r>
      <w:r>
        <w:rPr>
          <w:b w:val="0"/>
          <w:i w:val="0"/>
        </w:rPr>
        <w:t>a) Phối hợp Ủy ban nhân dân cấp xã trong nhiệm vụ quản lý, đôn đốc, kiểm tra thực hiện quy hoạch, kế hoạch, phát triển kinh tế - xã hội trên địa bàn.</w:t>
      </w:r>
      <w:r>
        <w:rPr>
          <w:b w:val="0"/>
          <w:i w:val="0"/>
        </w:rPr>
        <w:br/>
      </w:r>
      <w:r>
        <w:rPr>
          <w:b w:val="0"/>
          <w:i w:val="0"/>
        </w:rPr>
        <w:t>b) Hướng dẫn chuyên môn trong lĩnh vực tài chính cho các Phòng Kinh tế, Hạ tầng và Đô thị cấp xã.</w:t>
      </w:r>
      <w:r>
        <w:rPr>
          <w:b w:val="0"/>
          <w:i w:val="0"/>
        </w:rPr>
        <w:br/>
      </w:r>
      <w:r>
        <w:rPr>
          <w:b w:val="0"/>
          <w:i w:val="0"/>
        </w:rPr>
        <w:t>- Lập và tổng hợp kế hoạch phát triển kinh tế - xã hội, dự toán ngân sách của cấp xã; kế hoạch đầu tư công.</w:t>
      </w:r>
      <w:r>
        <w:rPr>
          <w:b w:val="0"/>
          <w:i w:val="0"/>
        </w:rPr>
        <w:br/>
      </w:r>
      <w:r>
        <w:rPr>
          <w:b w:val="0"/>
          <w:i w:val="0"/>
        </w:rPr>
        <w:t>- Thụ lý hồ sơ cấp giấy đăng ký hợp tác xã, hộ kinh doanh cho các hợp tác xã, hộ kinh doanh và người thành lập hợp tác xã, hộ kinh doanh trên địa bàn.</w:t>
      </w:r>
      <w:r>
        <w:rPr>
          <w:b w:val="0"/>
          <w:i w:val="0"/>
        </w:rPr>
        <w:br/>
      </w:r>
      <w:r>
        <w:rPr>
          <w:b w:val="0"/>
          <w:i w:val="0"/>
        </w:rPr>
        <w:t>c) Thực hiện thông tin giữa các Phòng Kinh tế, Hạ tầng và Đô thị cấp xã.</w:t>
      </w:r>
      <w:r>
        <w:rPr>
          <w:b w:val="0"/>
          <w:i w:val="0"/>
        </w:rPr>
        <w:br/>
      </w:r>
      <w:r>
        <w:rPr>
          <w:b w:val="0"/>
          <w:i w:val="0"/>
        </w:rPr>
        <w:t>d) Hướng dẫn, kiểm tra Ủy ban nhân dân cấp xã thực hiện các nội dung về công tác quản lý tài chính ngân sách, phát triển kinh tế xã hội theo quy định pháp luật; phối hợp để thực hiện tốt nhiệm vụ của địa phương trong phạm vi quản lý của ngành.</w:t>
      </w:r>
      <w:r>
        <w:rPr>
          <w:b w:val="0"/>
          <w:i w:val="0"/>
        </w:rPr>
        <w:br/>
      </w:r>
      <w:r>
        <w:rPr>
          <w:b w:val="0"/>
          <w:i w:val="0"/>
        </w:rPr>
        <w:t>d) Chỉ đạo và hướng dẫn về chuyên môn nghiệp vụ cho Phòng Kinh tế cấp xã; triển khai thực hiện các mặt công tác quản lý tài chính ngân sách, tài sản, hạch toán kế toán ở địa phương.</w:t>
      </w:r>
      <w:r>
        <w:rPr>
          <w:b w:val="0"/>
          <w:i w:val="0"/>
        </w:rPr>
        <w:br/>
      </w:r>
      <w:r>
        <w:rPr>
          <w:b w:val="0"/>
          <w:i w:val="0"/>
        </w:rPr>
        <w:t>đ) Khi cần thiết, Sở Tài chính trực tiếp làm việc với Ủy ban nhân dân cấp xã để giải quyết các công việc thuộc lĩnh vực chuyên môn của ngành, nhiệm vụ phát triển kinh tế - xã hội tại địa phương. Trước khi trình Ủy ban nhân dân tỉnh các vấn đề liên quan đến cấp xã, Sở Tài chính lấy ý kiến Ủy ban nhân dân các địa phương nêu trên.</w:t>
      </w:r>
      <w:r>
        <w:rPr>
          <w:b w:val="0"/>
          <w:i w:val="0"/>
        </w:rPr>
        <w:br/>
      </w:r>
      <w:r>
        <w:rPr>
          <w:b w:val="0"/>
          <w:i w:val="0"/>
        </w:rPr>
        <w:t>7. Đối với các đơn vị, cơ quan của trung ương và các tỉnh, thành phố khác đóng trên địa bàn tỉnh Đồng Nai</w:t>
      </w:r>
      <w:r>
        <w:rPr>
          <w:b w:val="0"/>
          <w:i w:val="0"/>
        </w:rPr>
        <w:br/>
      </w:r>
      <w:r>
        <w:rPr>
          <w:b w:val="0"/>
          <w:i w:val="0"/>
        </w:rPr>
        <w:t>a) Thực hiện các mối quan hệ bình đẳng, cùng trao đổi, để đi đến thống nhất trong thực hiện các nhiệm vụ có liên quan giữa hai bên, trên cơ sở đảm bảo thực hiện đầy đủ các nguyên tắc, quy định của pháp luật.</w:t>
      </w:r>
      <w:r>
        <w:rPr>
          <w:b w:val="0"/>
          <w:i w:val="0"/>
        </w:rPr>
        <w:br/>
      </w:r>
      <w:r>
        <w:rPr>
          <w:b w:val="0"/>
          <w:i w:val="0"/>
        </w:rPr>
        <w:t>b) Được yêu cầu các đơn vị báo cáo tình hình, cung cấp thông tin và các mặt công tác có liên quan đến công tác tài chính, kế hoạch và đầu tư để phục vụ cho công tác chỉ đạo chung của Ủy ban nhân dân tỉnh.</w:t>
      </w:r>
      <w:r>
        <w:rPr>
          <w:b w:val="0"/>
          <w:i w:val="0"/>
        </w:rPr>
        <w:br/>
      </w:r>
      <w:r>
        <w:rPr>
          <w:b w:val="0"/>
          <w:i w:val="0"/>
        </w:rPr>
        <w:t>c) Thực hiện bình đẳng, dân chủ, cùng nhau bàn bạc để đi đến thống nhất trong giải quyết các nhiệm vụ công tác theo đúng các chế độ quy định của Chính phủ, Bộ Tài chính, Ủy ban nhân dân tỉnh đã ban hành và đúng quy định của pháp luật.</w:t>
      </w:r>
      <w:r>
        <w:rPr>
          <w:b w:val="0"/>
          <w:i w:val="0"/>
        </w:rPr>
        <w:br/>
      </w:r>
      <w:r>
        <w:rPr>
          <w:b w:val="0"/>
          <w:i w:val="0"/>
        </w:rPr>
        <w:t>8. Quan hệ giữa Ban Giám đốc Sở với các tổ chức đoàn thể trong cơ quan</w:t>
      </w:r>
      <w:r>
        <w:rPr>
          <w:b w:val="0"/>
          <w:i w:val="0"/>
        </w:rPr>
        <w:br/>
      </w:r>
      <w:r>
        <w:rPr>
          <w:b w:val="0"/>
          <w:i w:val="0"/>
        </w:rPr>
        <w:t>a) Các tổ chức đoàn thể phối hợp với Ban Giám đốc Sở phát huy quyền làm chủ của cán bộ, công chức cơ quan, góp phần xây dựng cơ quan trong sạch, vững mạnh, xây dựng đội ngũ cán bộ công chức đủ năng lực, phẩm chất đạo đức, chính trị.</w:t>
      </w:r>
      <w:r>
        <w:rPr>
          <w:b w:val="0"/>
          <w:i w:val="0"/>
        </w:rPr>
        <w:br/>
      </w:r>
      <w:r>
        <w:rPr>
          <w:b w:val="0"/>
          <w:i w:val="0"/>
        </w:rPr>
        <w:t>b) Ban Giám đốc Sở tạo điều kiện thuận lợi để các tổ chức đoàn thể phát huy thực hiện chức năng tham gia quản lý nhà nước về kinh tế, xã hội. Bảo vệ quyền và lợi ích hợp pháp chính đáng của cán bộ công chức cơ quan.</w:t>
      </w:r>
      <w:r>
        <w:rPr>
          <w:b w:val="0"/>
          <w:i w:val="0"/>
        </w:rPr>
        <w:br/>
      </w:r>
      <w:r>
        <w:rPr>
          <w:b w:val="0"/>
          <w:i w:val="0"/>
        </w:rPr>
        <w:t>c) Các tổ chức đoàn thể phối hợp Ban Giám đốc động viên cán bộ, công chức thực hiện nghị quyết của Đảng và các chỉ tiêu nhiệm vụ được giao.</w:t>
      </w:r>
      <w:r>
        <w:rPr>
          <w:b w:val="0"/>
          <w:i w:val="0"/>
        </w:rPr>
        <w:br/>
      </w:r>
      <w:r>
        <w:rPr>
          <w:b w:val="0"/>
          <w:i w:val="0"/>
        </w:rPr>
        <w:t>9. Đối với các đơn vị thuộc Sở</w:t>
      </w:r>
      <w:r>
        <w:rPr>
          <w:b w:val="0"/>
          <w:i w:val="0"/>
        </w:rPr>
        <w:br/>
      </w:r>
      <w:r>
        <w:rPr>
          <w:b w:val="0"/>
          <w:i w:val="0"/>
        </w:rPr>
        <w:t>a) Sở Tài chính đảm bảo thông tin kịp thời về chủ trương điều hành hoạt động ngành của Sở Tài chính đến các đơn vị, theo sát thực tiễn yêu cầu quản lý ở địa phương, tập hợp đầy đủ kiến nghị của các đơn vị và có biện pháp xử lý kịp thời.</w:t>
      </w:r>
      <w:r>
        <w:rPr>
          <w:b w:val="0"/>
          <w:i w:val="0"/>
        </w:rPr>
        <w:br/>
      </w:r>
      <w:r>
        <w:rPr>
          <w:b w:val="0"/>
          <w:i w:val="0"/>
        </w:rPr>
        <w:t>b) Định kỳ Sở Tài chính làm việc với các đơn vị thông qua các cuộc họp giao ban tháng, quý, 06 tháng, năm hoặc các cuộc họp đột xuất khi có ý kiến chỉ đạo của cấp trên, khi có yêu cầu công tác.</w:t>
      </w:r>
      <w:r>
        <w:rPr>
          <w:b w:val="0"/>
          <w:i w:val="0"/>
        </w:rPr>
        <w:br/>
      </w:r>
      <w:r>
        <w:rPr>
          <w:b/>
          <w:i w:val="0"/>
        </w:rPr>
        <w:t>Chương IV</w:t>
      </w:r>
      <w:r>
        <w:br/>
      </w:r>
      <w:r>
        <w:rPr>
          <w:b/>
          <w:i w:val="0"/>
        </w:rPr>
        <w:t>TỔ CHỨC THỰC HIỆN</w:t>
      </w:r>
      <w:r>
        <w:rPr>
          <w:b w:val="0"/>
          <w:i w:val="0"/>
        </w:rPr>
        <w:br/>
      </w:r>
      <w:r>
        <w:rPr>
          <w:b/>
          <w:i w:val="0"/>
        </w:rPr>
        <w:t>Điều 8. Trách nhiệm thực hiện</w:t>
      </w:r>
      <w:r>
        <w:rPr>
          <w:b w:val="0"/>
          <w:i w:val="0"/>
        </w:rPr>
        <w:br/>
      </w:r>
      <w:r>
        <w:rPr>
          <w:b w:val="0"/>
          <w:i w:val="0"/>
        </w:rPr>
        <w:t>Giám đốc Sở Tài chính có trách nhiệm triển khai và tổ chức thực hiện Quy định này; phân công từng phòng, cán bộ, công chức thực hiện nhiệm vụ một cách cụ thể; đồng thời theo dõi, đôn đốc và kiểm tra việc thực hiện.</w:t>
      </w:r>
      <w:r>
        <w:rPr>
          <w:b w:val="0"/>
          <w:i w:val="0"/>
        </w:rPr>
        <w:br/>
      </w:r>
      <w:r>
        <w:rPr>
          <w:b/>
          <w:i w:val="0"/>
        </w:rPr>
        <w:t>Điều 9. Việc sửa đổi, bổ sung, thay thế</w:t>
      </w:r>
      <w:r>
        <w:rPr>
          <w:b w:val="0"/>
          <w:i w:val="0"/>
        </w:rPr>
        <w:br/>
      </w:r>
      <w:r>
        <w:rPr>
          <w:b w:val="0"/>
          <w:i w:val="0"/>
        </w:rPr>
        <w:t>Trong quá trình thực hiện, nếu có khó khăn, vướng mắc; Giám đốc Sở Tài chính chủ trì, phối hợp Giám đốc Sở Nội vụ và các cơ quan, đơn vị liên quan báo cáo Ủy ban nhân dân tỉnh xem xét sửa đổi, bổ sung, thay thế Quy định này cho phù hợp với yêu cầu thực tiễn và quy định của pháp luật.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Tài chính;</w:t>
            </w:r>
            <w:r>
              <w:br/>
            </w:r>
            <w:r>
              <w:rPr>
                <w:b w:val="0"/>
                <w:i w:val="0"/>
              </w:rPr>
              <w:br/>
              <w:t xml:space="preserve">         - Bộ Nội vụ;</w:t>
            </w:r>
            <w:r>
              <w:br/>
            </w:r>
            <w:r>
              <w:rPr>
                <w:b w:val="0"/>
                <w:i w:val="0"/>
              </w:rPr>
              <w:br/>
              <w:t xml:space="preserve">         - Vụ Pháp chế - Bộ Nội vụ;</w:t>
            </w:r>
            <w:r>
              <w:br/>
            </w:r>
            <w:r>
              <w:rPr>
                <w:b w:val="0"/>
                <w:i w:val="0"/>
              </w:rPr>
              <w:br/>
              <w:t xml:space="preserve">         - Cục Kiểm tra văn bản và Quản lý xử lý vi phạm</w:t>
            </w:r>
            <w:r>
              <w:br/>
            </w:r>
            <w:r>
              <w:rPr>
                <w:b w:val="0"/>
                <w:i w:val="0"/>
              </w:rPr>
              <w:br/>
              <w:t xml:space="preserve">         hành chính - Bộ Tư pháp;</w:t>
            </w:r>
            <w:r>
              <w:br/>
            </w:r>
            <w:r>
              <w:rPr>
                <w:b w:val="0"/>
                <w:i w:val="0"/>
              </w:rPr>
              <w:br/>
              <w:t xml:space="preserve">         - TT. Tỉnh ủy, TT. HĐND tỉnh;</w:t>
            </w:r>
            <w:r>
              <w:br/>
            </w:r>
            <w:r>
              <w:rPr>
                <w:b w:val="0"/>
                <w:i w:val="0"/>
              </w:rPr>
              <w:br/>
              <w:t xml:space="preserve">         - Ban Thường trực UBMTTQ Việt Nam tỉnh;</w:t>
            </w:r>
            <w:r>
              <w:br/>
            </w:r>
            <w:r>
              <w:rPr>
                <w:b w:val="0"/>
                <w:i w:val="0"/>
              </w:rPr>
              <w:br/>
              <w:t xml:space="preserve">         - Chủ tịch, các PCT. UBND tỉnh;</w:t>
            </w:r>
            <w:r>
              <w:br/>
            </w:r>
            <w:r>
              <w:rPr>
                <w:b w:val="0"/>
                <w:i w:val="0"/>
              </w:rPr>
              <w:br/>
              <w:t xml:space="preserve">         - Ban Tổ chức Tỉnh ủy;</w:t>
            </w:r>
            <w:r>
              <w:br/>
            </w:r>
            <w:r>
              <w:rPr>
                <w:b w:val="0"/>
                <w:i w:val="0"/>
              </w:rPr>
              <w:br/>
              <w:t xml:space="preserve">         - VP. Đoàn Đại biểu Quốc hội và HĐND tỉnh;</w:t>
            </w:r>
            <w:r>
              <w:br/>
            </w:r>
            <w:r>
              <w:rPr>
                <w:b w:val="0"/>
                <w:i w:val="0"/>
              </w:rPr>
              <w:br/>
              <w:t xml:space="preserve">         - Sở Tư pháp;</w:t>
            </w:r>
            <w:r>
              <w:br/>
            </w:r>
            <w:r>
              <w:rPr>
                <w:b w:val="0"/>
                <w:i w:val="0"/>
              </w:rPr>
              <w:br/>
              <w:t xml:space="preserve">         - Sở Tài chính;</w:t>
            </w:r>
            <w:r>
              <w:br/>
            </w:r>
            <w:r>
              <w:rPr>
                <w:b w:val="0"/>
                <w:i w:val="0"/>
              </w:rPr>
              <w:br/>
              <w:t xml:space="preserve">         - Cổng TTĐT tỉnh;</w:t>
            </w:r>
            <w:r>
              <w:br/>
            </w:r>
            <w:r>
              <w:rPr>
                <w:b w:val="0"/>
                <w:i w:val="0"/>
              </w:rPr>
              <w:br/>
              <w:t xml:space="preserve">         - Lưu: VT, THNC, KTN, KTNS, KGVX Tan (…... bản).</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rPr>
                <w:b/>
                <w:i w:val="0"/>
              </w:rPr>
              <w:br/>
              <w:t xml:space="preserve">          Võ Tấn Đức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p>
        </w:tc>
        <w:tc>
          <w:tcPr>
            <w:tcW w:type="dxa" w:w="4320"/>
          </w:tcPr>
          <w:p>
            <w:r>
              <w:rPr>
                <w:b w:val="0"/>
                <w:i w:val="0"/>
              </w:rPr>
              <w:br/>
            </w:r>
            <w:r>
              <w:rPr>
                <w:b/>
                <w:i w:val="0"/>
              </w:rPr>
              <w:t>CỘNG HÀ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