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02/2015/NQ-HĐND Về việc đặt tên và điều chỉnh độ dài một số đường, phố</w:t>
        <w:br/>
        <w:t>trên địa bàn thành phố Hà Nội</w:t>
      </w:r>
    </w:p>
    <w:p>
      <w:r>
        <w:rPr>
          <w:b w:val="0"/>
          <w:i w:val="0"/>
        </w:rPr>
        <w:br/>
      </w:r>
      <w:r>
        <w:rPr>
          <w:b w:val="0"/>
          <w:i w:val="0"/>
        </w:rPr>
        <w:br/>
      </w:r>
      <w:r>
        <w:rPr>
          <w:b w:val="0"/>
          <w:i w:val="0"/>
        </w:rPr>
        <w:br/>
      </w:r>
      <w:r>
        <w:rPr>
          <w:b w:val="0"/>
          <w:i w:val="0"/>
        </w:rPr>
        <w:br/>
      </w:r>
      <w:r>
        <w:rPr>
          <w:b w:val="0"/>
          <w:i w:val="0"/>
        </w:rPr>
        <w:br/>
      </w:r>
      <w:r>
        <w:rPr>
          <w:b/>
          <w:i w:val="0"/>
        </w:rPr>
        <w:t xml:space="preserve"> HỘI ĐỒNG NHÂN DÂN </w:t>
      </w:r>
      <w:r>
        <w:rPr>
          <w:b w:val="0"/>
          <w:i w:val="0"/>
        </w:rPr>
        <w:br/>
      </w:r>
      <w:r>
        <w:rPr>
          <w:b/>
          <w:i w:val="0"/>
        </w:rPr>
        <w:t xml:space="preserve">THÀNH PHỐ HÀ NỘI </w:t>
      </w:r>
      <w:r>
        <w:rPr>
          <w:b w:val="0"/>
          <w:i w:val="0"/>
        </w:rPr>
        <w:br/>
      </w:r>
      <w:r>
        <w:rPr>
          <w:b w:val="0"/>
          <w:i w:val="0"/>
        </w:rPr>
        <w:t>Số: 02/2015/NQ-HĐND</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06 tháng 7 năm 2015</w:t>
      </w:r>
      <w:r>
        <w:rPr>
          <w:b w:val="0"/>
          <w:i w:val="0"/>
        </w:rPr>
        <w:br/>
      </w:r>
      <w:r>
        <w:rPr>
          <w:b w:val="0"/>
          <w:i w:val="0"/>
        </w:rPr>
        <w:br/>
      </w:r>
      <w:r>
        <w:rPr>
          <w:b w:val="0"/>
          <w:i w:val="0"/>
        </w:rPr>
        <w:br/>
      </w:r>
      <w:r>
        <w:rPr>
          <w:b w:val="0"/>
          <w:i w:val="0"/>
        </w:rPr>
        <w:br/>
      </w:r>
      <w:r>
        <w:rPr>
          <w:b/>
          <w:i w:val="0"/>
        </w:rPr>
        <w:t>NGHỊ QUYẾT</w:t>
      </w:r>
      <w:r>
        <w:rPr>
          <w:b w:val="0"/>
          <w:i w:val="0"/>
        </w:rPr>
        <w:br/>
      </w:r>
      <w:r>
        <w:rPr>
          <w:b/>
          <w:i w:val="0"/>
        </w:rPr>
        <w:t xml:space="preserve">Về việc đặt tên và điều chỉnh độ dài một số đường, phố </w:t>
      </w:r>
      <w:r>
        <w:rPr>
          <w:b w:val="0"/>
          <w:i w:val="0"/>
        </w:rPr>
        <w:br/>
      </w:r>
      <w:r>
        <w:rPr>
          <w:b/>
          <w:i w:val="0"/>
        </w:rPr>
        <w:t xml:space="preserve"> trên địa bàn thành phố Hà Nội</w:t>
      </w:r>
      <w:r>
        <w:rPr>
          <w:b w:val="0"/>
          <w:i w:val="0"/>
        </w:rPr>
        <w:br/>
      </w:r>
      <w:r>
        <w:rPr>
          <w:b w:val="0"/>
          <w:i w:val="0"/>
        </w:rPr>
        <w:br/>
      </w:r>
      <w:r>
        <w:rPr>
          <w:b/>
          <w:i w:val="0"/>
        </w:rPr>
        <w:t xml:space="preserve">HỘI ĐỒNG NHÂN DÂN THÀNH PHỐ HÀ NỘI </w:t>
      </w:r>
      <w:r>
        <w:rPr>
          <w:b w:val="0"/>
          <w:i w:val="0"/>
        </w:rPr>
        <w:br/>
      </w:r>
      <w:r>
        <w:rPr>
          <w:b/>
          <w:i w:val="0"/>
        </w:rPr>
        <w:t>KHÓA XIV, KỲ HỌP THỨ 13</w:t>
      </w:r>
      <w:r>
        <w:rPr>
          <w:b w:val="0"/>
          <w:i w:val="0"/>
        </w:rPr>
        <w:br/>
      </w:r>
      <w:r>
        <w:rPr>
          <w:b w:val="0"/>
          <w:i w:val="0"/>
        </w:rPr>
        <w:t>(Từ ngày 06/7/2015 đến ngày 08/7/2015)</w:t>
      </w:r>
      <w:r>
        <w:rPr>
          <w:b w:val="0"/>
          <w:i w:val="0"/>
        </w:rPr>
        <w:br/>
      </w:r>
      <w:r>
        <w:rPr>
          <w:b w:val="0"/>
          <w:i w:val="0"/>
        </w:rPr>
        <w:t>Căn cứ Luật Tổ chức HĐND và UBND ngày 16/11/2003;</w:t>
      </w:r>
      <w:r>
        <w:rPr>
          <w:b w:val="0"/>
          <w:i w:val="0"/>
        </w:rPr>
        <w:br/>
      </w:r>
      <w:r>
        <w:rPr>
          <w:b w:val="0"/>
          <w:i w:val="0"/>
        </w:rPr>
        <w:t>Căn cứ Nghị định số 91/2005/NĐ-CP ngày 11/7/2005 của Chính phủ về việc ban hành Quy chế đặt tên, đổi tên đường phố và công trình công cộng;</w:t>
      </w:r>
      <w:r>
        <w:rPr>
          <w:b w:val="0"/>
          <w:i w:val="0"/>
        </w:rPr>
        <w:br/>
      </w:r>
      <w:r>
        <w:rPr>
          <w:b w:val="0"/>
          <w:i w:val="0"/>
        </w:rPr>
        <w:t>Căn cứ Thông tư số 36/2006/TT-BVHTT ngày 20/3/2006 của Bộ Văn hóa - Thông tin Hướng dẫn thực hiện một số điều của Quy chế đặt tên, đổi tên đường, phố và công trình công cộng ban hành kèm theo Nghị định số 91/2005/NĐ-CP ngày 11/7/2005 của Chính phủ;</w:t>
      </w:r>
      <w:r>
        <w:rPr>
          <w:b w:val="0"/>
          <w:i w:val="0"/>
        </w:rPr>
        <w:br/>
      </w:r>
      <w:r>
        <w:rPr>
          <w:b w:val="0"/>
          <w:i w:val="0"/>
        </w:rPr>
        <w:t>Xét Tờ trình số 34 /TTr-UBND ngày 15/6/2015 của UBND Thành phố Hà Nội về việc đặt tên và điều chỉnh độ dài một số tuyến đường, phố trên địa bàn Thành phố Hà Nội năm 2015, Báo cáo thẩm tra của Ban Văn hoá - Xã hội HĐND Thành phố, ý kiến thảo luận của các Đại biểu HĐND Thành phố,</w:t>
      </w:r>
      <w:r>
        <w:rPr>
          <w:b w:val="0"/>
          <w:i w:val="0"/>
        </w:rPr>
        <w:br/>
      </w:r>
      <w:r>
        <w:rPr>
          <w:b/>
          <w:i w:val="0"/>
        </w:rPr>
        <w:t>QUYẾT NGHỊ:</w:t>
      </w:r>
      <w:r>
        <w:rPr>
          <w:b w:val="0"/>
          <w:i w:val="0"/>
        </w:rPr>
        <w:br/>
      </w:r>
      <w:r>
        <w:rPr>
          <w:b/>
          <w:i w:val="0"/>
        </w:rPr>
        <w:t>Điều 1. Đặt tên 19 tuyến đường, phố mới</w:t>
      </w:r>
      <w:r>
        <w:rPr>
          <w:b w:val="0"/>
          <w:i w:val="0"/>
        </w:rPr>
        <w:br/>
      </w:r>
      <w:r>
        <w:rPr>
          <w:b/>
          <w:i/>
        </w:rPr>
        <w:t>1. Phố Hoàng Liên (quận Bắc Từ Liêm)</w:t>
      </w:r>
      <w:r>
        <w:rPr>
          <w:b w:val="0"/>
          <w:i w:val="0"/>
        </w:rPr>
        <w:t>: Cho đoạn từ ngã ba giao cắt đường đê Liên Mạc đến ngã ba đường đối diện nghĩa trang thôn Hoàng Liên</w:t>
      </w:r>
      <w:r>
        <w:rPr>
          <w:b w:val="0"/>
          <w:i w:val="0"/>
        </w:rPr>
        <w:br/>
      </w:r>
      <w:r>
        <w:rPr>
          <w:b w:val="0"/>
          <w:i w:val="0"/>
        </w:rPr>
        <w:t>Dài: 520m; rộng: 7m.</w:t>
      </w:r>
      <w:r>
        <w:rPr>
          <w:b w:val="0"/>
          <w:i w:val="0"/>
        </w:rPr>
        <w:br/>
      </w:r>
      <w:r>
        <w:rPr>
          <w:b/>
          <w:i/>
        </w:rPr>
        <w:t>2. Đường Sùng Khang (quận Bắc Từ Liêm)</w:t>
      </w:r>
      <w:r>
        <w:rPr>
          <w:b w:val="0"/>
          <w:i w:val="0"/>
        </w:rPr>
        <w:t>: Cho đoạn từ ngã ba giao cắt đường Tây Tựu, Kỳ Vũ đến ngã tư giao cắt đường Yên Nội (trạm điện Yên Nội), phường Thượng Cát, Liên Mạc</w:t>
      </w:r>
      <w:r>
        <w:rPr>
          <w:b w:val="0"/>
          <w:i w:val="0"/>
        </w:rPr>
        <w:br/>
      </w:r>
      <w:r>
        <w:rPr>
          <w:b w:val="0"/>
          <w:i w:val="0"/>
        </w:rPr>
        <w:t>Dài: 1.400m; rộng: 7-10,5m.</w:t>
      </w:r>
      <w:r>
        <w:rPr>
          <w:b w:val="0"/>
          <w:i w:val="0"/>
        </w:rPr>
        <w:br/>
      </w:r>
      <w:r>
        <w:rPr>
          <w:b/>
          <w:i/>
        </w:rPr>
        <w:t>3. Phố Châu Đài (quận Bắc Từ Liêm)</w:t>
      </w:r>
      <w:r>
        <w:rPr>
          <w:b w:val="0"/>
          <w:i w:val="0"/>
        </w:rPr>
        <w:t>: Cho đoạn từ ngã ba dốc Đình giao cắt chân đê đường Thượng Cát đến ngã tư Cầu Vò, cạnh đền Châu Đài (đền Thượng Cát)</w:t>
      </w:r>
      <w:r>
        <w:rPr>
          <w:b w:val="0"/>
          <w:i w:val="0"/>
        </w:rPr>
        <w:br/>
      </w:r>
      <w:r>
        <w:rPr>
          <w:b w:val="0"/>
          <w:i w:val="0"/>
        </w:rPr>
        <w:t>Dài: 600m; rộng: 5-7m.</w:t>
      </w:r>
      <w:r>
        <w:rPr>
          <w:b w:val="0"/>
          <w:i w:val="0"/>
        </w:rPr>
        <w:br/>
      </w:r>
      <w:r>
        <w:rPr>
          <w:b/>
          <w:i/>
        </w:rPr>
        <w:t>4. Phố Trung Tựu (quận Bắc Từ Liêm)</w:t>
      </w:r>
      <w:r>
        <w:rPr>
          <w:b w:val="0"/>
          <w:i w:val="0"/>
        </w:rPr>
        <w:t>: Cho đoạn từ ngã ba đường Phú Diễn, Liên Mạc đến đường Tây Tựu (khu vực quy hoạch Nghĩa trang liệt sĩ Thành phố)</w:t>
      </w:r>
      <w:r>
        <w:rPr>
          <w:b w:val="0"/>
          <w:i w:val="0"/>
        </w:rPr>
        <w:br/>
      </w:r>
      <w:r>
        <w:rPr>
          <w:b w:val="0"/>
          <w:i w:val="0"/>
        </w:rPr>
        <w:t>Dài: 1.300m; rộng: 7m</w:t>
      </w:r>
      <w:r>
        <w:rPr>
          <w:b w:val="0"/>
          <w:i w:val="0"/>
        </w:rPr>
        <w:br/>
      </w:r>
      <w:r>
        <w:rPr>
          <w:b/>
          <w:i/>
        </w:rPr>
        <w:t>5. Phố Đăm (quận Bắc Từ Liêm)</w:t>
      </w:r>
      <w:r>
        <w:rPr>
          <w:b w:val="0"/>
          <w:i w:val="0"/>
        </w:rPr>
        <w:t>: Cho đoạn từ ngã ba giao cắt đường Tây Tựu đến đình Đăm</w:t>
      </w:r>
      <w:r>
        <w:rPr>
          <w:b w:val="0"/>
          <w:i w:val="0"/>
        </w:rPr>
        <w:br/>
      </w:r>
      <w:r>
        <w:rPr>
          <w:b w:val="0"/>
          <w:i w:val="0"/>
        </w:rPr>
        <w:t>Dài: 350m; rộng: 5,5-7m.</w:t>
      </w:r>
      <w:r>
        <w:rPr>
          <w:b w:val="0"/>
          <w:i w:val="0"/>
        </w:rPr>
        <w:br/>
      </w:r>
      <w:r>
        <w:rPr>
          <w:b/>
          <w:i/>
        </w:rPr>
        <w:t>6. Phố Thanh Lâm (quận Bắc Từ Liêm)</w:t>
      </w:r>
      <w:r>
        <w:rPr>
          <w:b w:val="0"/>
          <w:i w:val="0"/>
        </w:rPr>
        <w:t>: Cho đoạn từ đường quốc lộ 32 đến ngã ba giao cắt đường số 4 khu công nghiệp vừa và nhỏ Từ Liêm, cạnh chùa Thanh Lâm, phường Minh Khai</w:t>
      </w:r>
      <w:r>
        <w:rPr>
          <w:b w:val="0"/>
          <w:i w:val="0"/>
        </w:rPr>
        <w:br/>
      </w:r>
      <w:r>
        <w:rPr>
          <w:b w:val="0"/>
          <w:i w:val="0"/>
        </w:rPr>
        <w:t>Dài: 605m; rộng: 15m.</w:t>
      </w:r>
      <w:r>
        <w:rPr>
          <w:b w:val="0"/>
          <w:i w:val="0"/>
        </w:rPr>
        <w:br/>
      </w:r>
      <w:r>
        <w:rPr>
          <w:b/>
          <w:i/>
        </w:rPr>
        <w:t>7. Phố Mạc Thái Tổ (quận Cầu Giấy)</w:t>
      </w:r>
      <w:r>
        <w:rPr>
          <w:b w:val="0"/>
          <w:i w:val="0"/>
        </w:rPr>
        <w:t>:</w:t>
      </w:r>
      <w:r>
        <w:rPr>
          <w:b/>
          <w:i w:val="0"/>
        </w:rPr>
        <w:t xml:space="preserve"> </w:t>
      </w:r>
      <w:r>
        <w:rPr>
          <w:b w:val="0"/>
          <w:i w:val="0"/>
        </w:rPr>
        <w:t>Cho đoạn đường từ ngã ba giao cắt đường Phạm Hùng đến ngã tư giao cắt phố Trung Kính, đối diện tòa nhà E1 Chelsea Park</w:t>
      </w:r>
      <w:r>
        <w:rPr>
          <w:b w:val="0"/>
          <w:i w:val="0"/>
        </w:rPr>
        <w:br/>
      </w:r>
      <w:r>
        <w:rPr>
          <w:b w:val="0"/>
          <w:i w:val="0"/>
        </w:rPr>
        <w:t>Dài: 900m; rộng: 60m.</w:t>
      </w:r>
      <w:r>
        <w:rPr>
          <w:b w:val="0"/>
          <w:i w:val="0"/>
        </w:rPr>
        <w:br/>
      </w:r>
      <w:r>
        <w:rPr>
          <w:b/>
          <w:i/>
        </w:rPr>
        <w:t>8. Phố Mạc Thái Tông (quận Cầu Giấy)</w:t>
      </w:r>
      <w:r>
        <w:rPr>
          <w:b w:val="0"/>
          <w:i w:val="0"/>
        </w:rPr>
        <w:t>:</w:t>
      </w:r>
      <w:r>
        <w:rPr>
          <w:b/>
          <w:i w:val="0"/>
        </w:rPr>
        <w:t xml:space="preserve"> </w:t>
      </w:r>
      <w:r>
        <w:rPr>
          <w:b w:val="0"/>
          <w:i w:val="0"/>
        </w:rPr>
        <w:t>Cho đoạn đường từ ngã ba giao cắt với đường Phạm Hùng (đối diện cổng sau Trung tâm Hội nghị Quốc gia) đến ngã tư giao cắt với phố Trung Kính, nối tiếp phố Vũ Phạm Hàm</w:t>
      </w:r>
      <w:r>
        <w:rPr>
          <w:b w:val="0"/>
          <w:i w:val="0"/>
        </w:rPr>
        <w:br/>
      </w:r>
      <w:r>
        <w:rPr>
          <w:b w:val="0"/>
          <w:i w:val="0"/>
        </w:rPr>
        <w:t>Dài: 840m; rộng: 17m.</w:t>
      </w:r>
      <w:r>
        <w:rPr>
          <w:b w:val="0"/>
          <w:i w:val="0"/>
        </w:rPr>
        <w:br/>
      </w:r>
      <w:r>
        <w:rPr>
          <w:b/>
          <w:i/>
        </w:rPr>
        <w:t>9. Phố Phạm Văn Bạch (quận Cầu Giấy)</w:t>
      </w:r>
      <w:r>
        <w:rPr>
          <w:b w:val="0"/>
          <w:i w:val="0"/>
        </w:rPr>
        <w:t>:</w:t>
      </w:r>
      <w:r>
        <w:rPr>
          <w:b/>
          <w:i w:val="0"/>
        </w:rPr>
        <w:t xml:space="preserve"> </w:t>
      </w:r>
      <w:r>
        <w:rPr>
          <w:b w:val="0"/>
          <w:i w:val="0"/>
        </w:rPr>
        <w:t>Cho đoạn đường từ ngã tư giao cắt phố Trung Kính, Dương Đình Nghệ đến bùng binh nối các phố Tôn Thất Thuyết, Trần Thái Tông (cạnh Cung trí thức thành phố)</w:t>
      </w:r>
      <w:r>
        <w:rPr>
          <w:b w:val="0"/>
          <w:i w:val="0"/>
        </w:rPr>
        <w:br/>
      </w:r>
      <w:r>
        <w:rPr>
          <w:b w:val="0"/>
          <w:i w:val="0"/>
        </w:rPr>
        <w:t>Dài: 500m; rộng: 40m.</w:t>
      </w:r>
      <w:r>
        <w:rPr>
          <w:b w:val="0"/>
          <w:i w:val="0"/>
        </w:rPr>
        <w:br/>
      </w:r>
      <w:r>
        <w:rPr>
          <w:b/>
          <w:i/>
        </w:rPr>
        <w:t>10. Phố Yên Lộ (quận Hà Đông)</w:t>
      </w:r>
      <w:r>
        <w:rPr>
          <w:b w:val="0"/>
          <w:i w:val="0"/>
        </w:rPr>
        <w:t>: Cho đoạn từ ngã ba giao cắt với tuyến đường tiếp nối phố Tố Hữu vào tổ dân phố 10, 11, 12, 13 phường Yên Nghĩa đến ngã ba giao cắt với lối lên đê Yên Nghĩa (gần trạm bơm)</w:t>
      </w:r>
      <w:r>
        <w:rPr>
          <w:b w:val="0"/>
          <w:i w:val="0"/>
        </w:rPr>
        <w:br/>
      </w:r>
      <w:r>
        <w:rPr>
          <w:b w:val="0"/>
          <w:i w:val="0"/>
        </w:rPr>
        <w:t>Dài: 1.000m; rộng: 8m.</w:t>
      </w:r>
      <w:r>
        <w:rPr>
          <w:b w:val="0"/>
          <w:i w:val="0"/>
        </w:rPr>
        <w:br/>
      </w:r>
      <w:r>
        <w:rPr>
          <w:b/>
          <w:i/>
        </w:rPr>
        <w:t>11. Đường Phúc Lợi (quận Long Biên)</w:t>
      </w:r>
      <w:r>
        <w:rPr>
          <w:b w:val="0"/>
          <w:i w:val="0"/>
        </w:rPr>
        <w:t>: Cho đoạn cuối phố Lưu Khánh Đàm đến ngã ba giao cắt quốc lộ 1B giáp chân cầu Phù Đổng</w:t>
      </w:r>
      <w:r>
        <w:rPr>
          <w:b w:val="0"/>
          <w:i/>
        </w:rPr>
        <w:t xml:space="preserve"> </w:t>
      </w:r>
      <w:r>
        <w:rPr>
          <w:b w:val="0"/>
          <w:i w:val="0"/>
        </w:rPr>
        <w:br/>
      </w:r>
      <w:r>
        <w:rPr>
          <w:b w:val="0"/>
          <w:i w:val="0"/>
        </w:rPr>
        <w:t>Dài: 3.836m; rộng: 21m.</w:t>
      </w:r>
      <w:r>
        <w:rPr>
          <w:b w:val="0"/>
          <w:i w:val="0"/>
        </w:rPr>
        <w:br/>
      </w:r>
      <w:r>
        <w:rPr>
          <w:b/>
          <w:i/>
        </w:rPr>
        <w:t>12. Phố Đại Linh (quận Nam Từ Liêm)</w:t>
      </w:r>
      <w:r>
        <w:rPr>
          <w:b w:val="0"/>
          <w:i w:val="0"/>
        </w:rPr>
        <w:t>: Cho đoạn từ ngã tư giao cắt phố Cương Kiên và Trung Văn đến ngã ba giao cắt phố Sa Đôi, đối diện công ty 49 Doanh trại Quân đội nhân dân Việt Nam</w:t>
      </w:r>
      <w:r>
        <w:rPr>
          <w:b w:val="0"/>
          <w:i w:val="0"/>
        </w:rPr>
        <w:br/>
      </w:r>
      <w:r>
        <w:rPr>
          <w:b w:val="0"/>
          <w:i w:val="0"/>
        </w:rPr>
        <w:t>Dài: 1.500m; rộng: 7m.</w:t>
      </w:r>
      <w:r>
        <w:rPr>
          <w:b w:val="0"/>
          <w:i w:val="0"/>
        </w:rPr>
        <w:br/>
      </w:r>
      <w:r>
        <w:rPr>
          <w:b/>
          <w:i/>
        </w:rPr>
        <w:t>13. Phố Do Nha (quận Nam Từ Liêm)</w:t>
      </w:r>
      <w:r>
        <w:rPr>
          <w:b w:val="0"/>
          <w:i w:val="0"/>
        </w:rPr>
        <w:t>: Cho đoạn từ ngã tư giao cắt phố Miêu Nha tại cổng làng Miêu Nha đến trường tiểu học Tây Mỗ, phân hiệu 2</w:t>
      </w:r>
      <w:r>
        <w:rPr>
          <w:b w:val="0"/>
          <w:i w:val="0"/>
        </w:rPr>
        <w:br/>
      </w:r>
      <w:r>
        <w:rPr>
          <w:b w:val="0"/>
          <w:i w:val="0"/>
        </w:rPr>
        <w:t>Dài: 600m; rộng: 5-7m.</w:t>
      </w:r>
      <w:r>
        <w:rPr>
          <w:b w:val="0"/>
          <w:i w:val="0"/>
        </w:rPr>
        <w:br/>
      </w:r>
      <w:r>
        <w:rPr>
          <w:b/>
          <w:i/>
        </w:rPr>
        <w:t>14. Phố Nguyễn Hoàng (quận Nam Từ Liêm)</w:t>
      </w:r>
      <w:r>
        <w:rPr>
          <w:b w:val="0"/>
          <w:i w:val="0"/>
        </w:rPr>
        <w:t>: Cho đoạn từ ngã tư giao cắt đường Phạm Hùng (cạnh bến xe Mỹ Đình) đến ngã tư đường Lê Đức Thọ, phố Hàm Nghi</w:t>
      </w:r>
      <w:r>
        <w:rPr>
          <w:b w:val="0"/>
          <w:i w:val="0"/>
        </w:rPr>
        <w:br/>
      </w:r>
      <w:r>
        <w:rPr>
          <w:b w:val="0"/>
          <w:i w:val="0"/>
        </w:rPr>
        <w:t>Dài: 2.200m; rộng: 40m.</w:t>
      </w:r>
      <w:r>
        <w:rPr>
          <w:b w:val="0"/>
          <w:i w:val="0"/>
        </w:rPr>
        <w:br/>
      </w:r>
      <w:r>
        <w:rPr>
          <w:b/>
          <w:i/>
        </w:rPr>
        <w:t>15. Phố Nguyễn Đình Thi (quận Tây Hồ)</w:t>
      </w:r>
      <w:r>
        <w:rPr>
          <w:b w:val="0"/>
          <w:i w:val="0"/>
        </w:rPr>
        <w:t>: Cho đoạn từ ngã ba giao cắt đường Thanh Niên cạnh vườn hoa Lý Tự Trọng đến ngã ba giao cắt phố Trích Sài (đối diện nhà số 2)</w:t>
      </w:r>
      <w:r>
        <w:rPr>
          <w:b w:val="0"/>
          <w:i w:val="0"/>
        </w:rPr>
        <w:br/>
      </w:r>
      <w:r>
        <w:rPr>
          <w:b w:val="0"/>
          <w:i w:val="0"/>
        </w:rPr>
        <w:t>Dài: 2.230m; rộng: 7,5 - 9,5m.</w:t>
      </w:r>
      <w:r>
        <w:rPr>
          <w:b w:val="0"/>
          <w:i w:val="0"/>
        </w:rPr>
        <w:br/>
      </w:r>
      <w:r>
        <w:rPr>
          <w:b/>
          <w:i/>
        </w:rPr>
        <w:t>16. Phố Trịnh Công Sơn (quận Tây Hồ)</w:t>
      </w:r>
      <w:r>
        <w:rPr>
          <w:b w:val="0"/>
          <w:i w:val="0"/>
        </w:rPr>
        <w:t>: Cho đoạn từ ngã ba ngõ 612 Lạc Long Quân đến giao với dốc đê đường Âu Cơ cạnh trường THPT Phan Chu Trinh</w:t>
      </w:r>
      <w:r>
        <w:rPr>
          <w:b w:val="0"/>
          <w:i w:val="0"/>
        </w:rPr>
        <w:br/>
      </w:r>
      <w:r>
        <w:rPr>
          <w:b w:val="0"/>
          <w:i w:val="0"/>
        </w:rPr>
        <w:t>Dài: 900m; rộng: 9,5 - 12,5m.</w:t>
      </w:r>
      <w:r>
        <w:rPr>
          <w:b w:val="0"/>
          <w:i w:val="0"/>
        </w:rPr>
        <w:br/>
      </w:r>
      <w:r>
        <w:rPr>
          <w:b/>
          <w:i/>
        </w:rPr>
        <w:t>17. Đường Bắc Hồng (huyện Đông Anh)</w:t>
      </w:r>
      <w:r>
        <w:rPr>
          <w:b w:val="0"/>
          <w:i w:val="0"/>
        </w:rPr>
        <w:t>: Cho đoạn từ cầu Đò So bắc qua sông Cà Lồ đến ngã ba giao cắt đường đi thôn Thượng Phúc và Quan Âm, xã Bắc Hồng</w:t>
      </w:r>
      <w:r>
        <w:rPr>
          <w:b w:val="0"/>
          <w:i w:val="0"/>
        </w:rPr>
        <w:br/>
      </w:r>
      <w:r>
        <w:rPr>
          <w:b w:val="0"/>
          <w:i w:val="0"/>
        </w:rPr>
        <w:t>Dài: 2.120m; rộng: 10,5m.</w:t>
      </w:r>
      <w:r>
        <w:rPr>
          <w:b w:val="0"/>
          <w:i w:val="0"/>
        </w:rPr>
        <w:br/>
      </w:r>
      <w:r>
        <w:rPr>
          <w:b/>
          <w:i/>
        </w:rPr>
        <w:t>18. Đường Vân Nội</w:t>
      </w:r>
      <w:r>
        <w:rPr>
          <w:b w:val="0"/>
          <w:i/>
        </w:rPr>
        <w:t xml:space="preserve"> </w:t>
      </w:r>
      <w:r>
        <w:rPr>
          <w:b/>
          <w:i/>
        </w:rPr>
        <w:t>(huyện Đông Anh)</w:t>
      </w:r>
      <w:r>
        <w:rPr>
          <w:b w:val="0"/>
          <w:i w:val="0"/>
        </w:rPr>
        <w:t>: Cho đoạn từ ngã ba giao cắt phố Vân Trì (nhà số 109) đến đường rẽ đi thôn Mỹ Nội, xã Bắc Hồng (Doanh trại Quân đội Nhân dân Việt Nam)</w:t>
      </w:r>
      <w:r>
        <w:rPr>
          <w:b w:val="0"/>
          <w:i w:val="0"/>
        </w:rPr>
        <w:br/>
      </w:r>
      <w:r>
        <w:rPr>
          <w:b w:val="0"/>
          <w:i w:val="0"/>
        </w:rPr>
        <w:t>Dài: 900m; rộng: 10,5m.</w:t>
      </w:r>
      <w:r>
        <w:rPr>
          <w:b w:val="0"/>
          <w:i w:val="0"/>
        </w:rPr>
        <w:br/>
      </w:r>
      <w:r>
        <w:rPr>
          <w:b/>
          <w:i/>
        </w:rPr>
        <w:t>19. Đường Gia Lương</w:t>
      </w:r>
      <w:r>
        <w:rPr>
          <w:b w:val="0"/>
          <w:i/>
        </w:rPr>
        <w:t xml:space="preserve"> </w:t>
      </w:r>
      <w:r>
        <w:rPr>
          <w:b/>
          <w:i/>
        </w:rPr>
        <w:t>(huyện Đông Anh)</w:t>
      </w:r>
      <w:r>
        <w:rPr>
          <w:b w:val="0"/>
          <w:i w:val="0"/>
        </w:rPr>
        <w:t>: Cho đoạn từ cuối đường Dục Nội (giáp ga Cổ Loa) đến ngã ba giao cắt đường đi vào thôn Thư Cưu, xã Cổ Loa</w:t>
      </w:r>
      <w:r>
        <w:rPr>
          <w:b w:val="0"/>
          <w:i w:val="0"/>
        </w:rPr>
        <w:br/>
      </w:r>
      <w:r>
        <w:rPr>
          <w:b w:val="0"/>
          <w:i w:val="0"/>
        </w:rPr>
        <w:t>Dài: 1.560m; rộng: 10,5m.</w:t>
      </w:r>
      <w:r>
        <w:rPr>
          <w:b w:val="0"/>
          <w:i w:val="0"/>
        </w:rPr>
        <w:br/>
      </w:r>
      <w:r>
        <w:rPr>
          <w:b/>
          <w:i w:val="0"/>
        </w:rPr>
        <w:t>Điều 2. Điều chỉnh kéo dài 03 tuyến phố</w:t>
      </w:r>
      <w:r>
        <w:rPr>
          <w:b w:val="0"/>
          <w:i w:val="0"/>
        </w:rPr>
        <w:br/>
      </w:r>
      <w:r>
        <w:rPr>
          <w:b/>
          <w:i/>
        </w:rPr>
        <w:t>1. Phố Trần Phú (quận Ba Đình)</w:t>
      </w:r>
      <w:r>
        <w:rPr>
          <w:b w:val="0"/>
          <w:i w:val="0"/>
        </w:rPr>
        <w:t>:</w:t>
      </w:r>
      <w:r>
        <w:rPr>
          <w:b/>
          <w:i w:val="0"/>
        </w:rPr>
        <w:t xml:space="preserve"> </w:t>
      </w:r>
      <w:r>
        <w:rPr>
          <w:b w:val="0"/>
          <w:i w:val="0"/>
        </w:rPr>
        <w:t>Cho đoạn từ cuối phố Trần Phú (ngã năm giao cắt phố Lê Trực, Ông Ích Khiêm, Trịnh Hoài Đức) đến ngã ba giao cắt phố Sơn Tây (số nhà 98-108)</w:t>
      </w:r>
      <w:r>
        <w:rPr>
          <w:b w:val="0"/>
          <w:i w:val="0"/>
        </w:rPr>
        <w:br/>
      </w:r>
      <w:r>
        <w:rPr>
          <w:b w:val="0"/>
          <w:i w:val="0"/>
        </w:rPr>
        <w:t>Dài: 220m; rộng: 22m.</w:t>
      </w:r>
      <w:r>
        <w:rPr>
          <w:b w:val="0"/>
          <w:i w:val="0"/>
        </w:rPr>
        <w:br/>
      </w:r>
      <w:r>
        <w:rPr>
          <w:b/>
          <w:i/>
        </w:rPr>
        <w:t>2. Phố Nhật Tảo (quận Bắc Từ Liêm)</w:t>
      </w:r>
      <w:r>
        <w:rPr>
          <w:b w:val="0"/>
          <w:i w:val="0"/>
        </w:rPr>
        <w:t>: Cho đoạn từ cuối phố Nhật Tảo (chùa Nhật Tảo) đến ngã ba gần xí nghiệp xây lắp H36, tổ dân phố xóm chùa, phường Đông Ngạc</w:t>
      </w:r>
      <w:r>
        <w:rPr>
          <w:b w:val="0"/>
          <w:i w:val="0"/>
        </w:rPr>
        <w:br/>
      </w:r>
      <w:r>
        <w:rPr>
          <w:b w:val="0"/>
          <w:i w:val="0"/>
        </w:rPr>
        <w:t>Dài: 500m; rộng: 5 - 7m.</w:t>
      </w:r>
      <w:r>
        <w:rPr>
          <w:b w:val="0"/>
          <w:i/>
        </w:rPr>
        <w:t xml:space="preserve"> </w:t>
      </w:r>
      <w:r>
        <w:rPr>
          <w:b w:val="0"/>
          <w:i w:val="0"/>
        </w:rPr>
        <w:br/>
      </w:r>
      <w:r>
        <w:rPr>
          <w:b/>
          <w:i/>
        </w:rPr>
        <w:t>3. Phố Hàm Nghi (quận Nam Từ Liêm)</w:t>
      </w:r>
      <w:r>
        <w:rPr>
          <w:b w:val="0"/>
          <w:i w:val="0"/>
        </w:rPr>
        <w:t>: Cho đoạn từ cuối phố Hàm Nghi đến ngã ba giao cắt đường K2, đối diện xí nghiệp 197 Bộ quốc phòng, phường Cầu Diễn</w:t>
      </w:r>
      <w:r>
        <w:rPr>
          <w:b w:val="0"/>
          <w:i w:val="0"/>
        </w:rPr>
        <w:br/>
      </w:r>
      <w:r>
        <w:rPr>
          <w:b w:val="0"/>
          <w:i w:val="0"/>
        </w:rPr>
        <w:t>Dài: 500m; rộng: 40m.</w:t>
      </w:r>
      <w:r>
        <w:rPr>
          <w:b w:val="0"/>
          <w:i/>
        </w:rPr>
        <w:t xml:space="preserve"> </w:t>
      </w:r>
      <w:r>
        <w:rPr>
          <w:b w:val="0"/>
          <w:i w:val="0"/>
        </w:rPr>
        <w:br/>
      </w:r>
      <w:r>
        <w:rPr>
          <w:b/>
          <w:i w:val="0"/>
        </w:rPr>
        <w:t xml:space="preserve">Điều 3. </w:t>
      </w:r>
      <w:r>
        <w:rPr>
          <w:b w:val="0"/>
          <w:i w:val="0"/>
        </w:rPr>
        <w:t xml:space="preserve">Giao UBND Thành phố tổ chức thực hiện phân định ranh giới, gắn biển tên đường, phố và tuyên truyền để nhân dân hiểu ý nghĩa của </w:t>
      </w:r>
      <w:r>
        <w:rPr>
          <w:b/>
          <w:i w:val="0"/>
        </w:rPr>
        <w:t xml:space="preserve">22 </w:t>
      </w:r>
      <w:r>
        <w:rPr>
          <w:b w:val="0"/>
          <w:i w:val="0"/>
        </w:rPr>
        <w:t>đường, phố mới được đặt tên, điều chỉnh độ dài theo Nghị quyết này.</w:t>
      </w:r>
      <w:r>
        <w:rPr>
          <w:b w:val="0"/>
          <w:i w:val="0"/>
        </w:rPr>
        <w:br/>
      </w:r>
      <w:r>
        <w:rPr>
          <w:b w:val="0"/>
          <w:i w:val="0"/>
        </w:rPr>
        <w:t>Giao Thường trực Hội đồng nhân dân Thành phố, các Ban Hội đồng nhân dân Thành phố, các tổ đại biểu Hội đồng nhân dân Thành phố giám sát việc thực hiện Nghị quyết.</w:t>
      </w:r>
      <w:r>
        <w:rPr>
          <w:b w:val="0"/>
          <w:i w:val="0"/>
        </w:rPr>
        <w:br/>
      </w:r>
      <w:r>
        <w:rPr>
          <w:b w:val="0"/>
          <w:i w:val="0"/>
        </w:rPr>
        <w:t>Nghị quyết này đã được Hội đồng nhân dân thành phố Hà Nội khoá XIV, kỳ họp thứ 13 thông qua ngày 06 tháng 7 năm 2015./.</w:t>
      </w:r>
      <w:r>
        <w:rPr>
          <w:b w:val="0"/>
          <w:i w:val="0"/>
        </w:rPr>
        <w:br/>
      </w:r>
      <w:r>
        <w:rPr>
          <w:b w:val="0"/>
          <w:i w:val="0"/>
        </w:rPr>
        <w:br/>
      </w:r>
      <w:r>
        <w:rPr>
          <w:b w:val="0"/>
          <w:i w:val="0"/>
        </w:rPr>
        <w:br/>
      </w:r>
      <w:r>
        <w:rPr>
          <w:b w:val="0"/>
          <w:i w:val="0"/>
        </w:rPr>
        <w:br/>
      </w:r>
      <w:r>
        <w:rPr>
          <w:b w:val="0"/>
          <w:i w:val="0"/>
        </w:rPr>
        <w:br/>
      </w:r>
      <w:r>
        <w:rPr>
          <w:b/>
          <w:i w:val="0"/>
        </w:rPr>
        <w:t>Nơi nhận:</w:t>
      </w:r>
      <w:r>
        <w:rPr>
          <w:b w:val="0"/>
          <w:i w:val="0"/>
        </w:rPr>
        <w:br/>
      </w:r>
      <w:r>
        <w:rPr>
          <w:b w:val="0"/>
          <w:i w:val="0"/>
        </w:rPr>
        <w:t>- Uỷ ban Thường vụ Quốc hội;</w:t>
      </w:r>
      <w:r>
        <w:rPr>
          <w:b w:val="0"/>
          <w:i w:val="0"/>
        </w:rPr>
        <w:br/>
      </w:r>
      <w:r>
        <w:rPr>
          <w:b w:val="0"/>
          <w:i w:val="0"/>
        </w:rPr>
        <w:t>- Chính phủ;</w:t>
      </w:r>
      <w:r>
        <w:rPr>
          <w:b w:val="0"/>
          <w:i w:val="0"/>
        </w:rPr>
        <w:br/>
      </w:r>
      <w:r>
        <w:rPr>
          <w:b w:val="0"/>
          <w:i w:val="0"/>
        </w:rPr>
        <w:t>- VP Quốc hội, VP Chính phủ;</w:t>
      </w:r>
      <w:r>
        <w:rPr>
          <w:b w:val="0"/>
          <w:i w:val="0"/>
        </w:rPr>
        <w:br/>
      </w:r>
      <w:r>
        <w:rPr>
          <w:b w:val="0"/>
          <w:i w:val="0"/>
        </w:rPr>
        <w:t>- Ban công tác Đại biểu;</w:t>
      </w:r>
      <w:r>
        <w:rPr>
          <w:b w:val="0"/>
          <w:i w:val="0"/>
        </w:rPr>
        <w:br/>
      </w:r>
      <w:r>
        <w:rPr>
          <w:b w:val="0"/>
          <w:i w:val="0"/>
        </w:rPr>
        <w:t>- Bộ: VH-TT&amp;DL; Nội vụ; Tư pháp;</w:t>
      </w:r>
      <w:r>
        <w:rPr>
          <w:b w:val="0"/>
          <w:i w:val="0"/>
        </w:rPr>
        <w:br/>
      </w:r>
      <w:r>
        <w:rPr>
          <w:b w:val="0"/>
          <w:i w:val="0"/>
        </w:rPr>
        <w:t>- Thường trực Thành ủy;</w:t>
      </w:r>
      <w:r>
        <w:rPr>
          <w:b w:val="0"/>
          <w:i w:val="0"/>
        </w:rPr>
        <w:br/>
      </w:r>
      <w:r>
        <w:rPr>
          <w:b w:val="0"/>
          <w:i w:val="0"/>
        </w:rPr>
        <w:t>- Đoàn đại biểu Quốc hội Hà Nội;</w:t>
      </w:r>
      <w:r>
        <w:rPr>
          <w:b w:val="0"/>
          <w:i w:val="0"/>
        </w:rPr>
        <w:br/>
      </w:r>
      <w:r>
        <w:rPr>
          <w:b w:val="0"/>
          <w:i w:val="0"/>
        </w:rPr>
        <w:t>- TT HĐND; UBND TP; UBMTTQ TP;</w:t>
      </w:r>
      <w:r>
        <w:rPr>
          <w:b w:val="0"/>
          <w:i w:val="0"/>
        </w:rPr>
        <w:br/>
      </w:r>
      <w:r>
        <w:rPr>
          <w:b w:val="0"/>
          <w:i w:val="0"/>
        </w:rPr>
        <w:t>- Các Ban HĐND TP; Đại biểu HĐND TP;</w:t>
      </w:r>
      <w:r>
        <w:rPr>
          <w:b w:val="0"/>
          <w:i w:val="0"/>
        </w:rPr>
        <w:br/>
      </w:r>
      <w:r>
        <w:rPr>
          <w:b w:val="0"/>
          <w:i w:val="0"/>
        </w:rPr>
        <w:t>- Các Ban Đảng TU; VPTU;</w:t>
      </w:r>
      <w:r>
        <w:rPr>
          <w:b w:val="0"/>
          <w:i w:val="0"/>
        </w:rPr>
        <w:br/>
      </w:r>
      <w:r>
        <w:rPr>
          <w:b w:val="0"/>
          <w:i w:val="0"/>
        </w:rPr>
        <w:t>- VP Đoàn ĐBQH&amp;HĐND; VP UBND TP;</w:t>
      </w:r>
      <w:r>
        <w:rPr>
          <w:b w:val="0"/>
          <w:i w:val="0"/>
        </w:rPr>
        <w:br/>
      </w:r>
      <w:r>
        <w:rPr>
          <w:b w:val="0"/>
          <w:i w:val="0"/>
        </w:rPr>
        <w:t>- Các Sở, ban, ngành Thành phố;</w:t>
      </w:r>
      <w:r>
        <w:rPr>
          <w:b w:val="0"/>
          <w:i w:val="0"/>
        </w:rPr>
        <w:br/>
      </w:r>
      <w:r>
        <w:rPr>
          <w:b w:val="0"/>
          <w:i w:val="0"/>
        </w:rPr>
        <w:t>- TT HĐND, UBND các quận, huyện, thị xã;</w:t>
      </w:r>
      <w:r>
        <w:rPr>
          <w:b w:val="0"/>
          <w:i w:val="0"/>
        </w:rPr>
        <w:br/>
      </w:r>
      <w:r>
        <w:rPr>
          <w:b w:val="0"/>
          <w:i w:val="0"/>
        </w:rPr>
        <w:t>- Công báo TP; Cổng GTĐT TP ;</w:t>
      </w:r>
      <w:r>
        <w:rPr>
          <w:b w:val="0"/>
          <w:i w:val="0"/>
        </w:rPr>
        <w:br/>
      </w:r>
      <w:r>
        <w:rPr>
          <w:b w:val="0"/>
          <w:i w:val="0"/>
        </w:rPr>
        <w:t>- Các cơ quan thông tấn, báo chí của Hà Nội;</w:t>
      </w:r>
      <w:r>
        <w:rPr>
          <w:b w:val="0"/>
          <w:i w:val="0"/>
        </w:rPr>
        <w:br/>
      </w:r>
      <w:r>
        <w:rPr>
          <w:b w:val="0"/>
          <w:i w:val="0"/>
        </w:rPr>
        <w:t>- Lưu: VT, Ban VHXH.</w:t>
      </w:r>
      <w:r>
        <w:rPr>
          <w:b w:val="0"/>
          <w:i w:val="0"/>
        </w:rPr>
        <w:br/>
      </w:r>
      <w:r>
        <w:rPr>
          <w:b w:val="0"/>
          <w:i w:val="0"/>
        </w:rPr>
        <w:br/>
      </w:r>
      <w:r>
        <w:rPr>
          <w:b/>
          <w:i w:val="0"/>
        </w:rPr>
        <w:t>CHỦ TỊCH</w:t>
      </w:r>
      <w:r>
        <w:rPr>
          <w:b w:val="0"/>
          <w:i w:val="0"/>
        </w:rPr>
        <w:br/>
      </w:r>
      <w:r>
        <w:rPr>
          <w:b/>
          <w:i/>
        </w:rPr>
        <w:t>(Đã ký)</w:t>
      </w:r>
      <w:r>
        <w:rPr>
          <w:b w:val="0"/>
          <w:i w:val="0"/>
        </w:rPr>
        <w:br/>
      </w:r>
      <w:r>
        <w:rPr>
          <w:b/>
          <w:i w:val="0"/>
        </w:rPr>
        <w:t>Nguyễn Thị Bích Ngọc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HỘI ĐỒNG NHÂN DÂN </w:t>
            </w:r>
            <w:r>
              <w:rPr>
                <w:b w:val="0"/>
                <w:i w:val="0"/>
              </w:rPr>
              <w:br/>
            </w:r>
            <w:r>
              <w:rPr>
                <w:b/>
                <w:i w:val="0"/>
              </w:rPr>
              <w:t xml:space="preserve">THÀNH PHỐ HÀ NỘI </w:t>
            </w:r>
            <w:r>
              <w:rPr>
                <w:b w:val="0"/>
                <w:i w:val="0"/>
              </w:rPr>
              <w:br/>
            </w:r>
            <w:r>
              <w:rPr>
                <w:b w:val="0"/>
                <w:i w:val="0"/>
              </w:rPr>
              <w:t>Số: 02/2015/NQ-HĐND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06 tháng 7 năm 2015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Nơi nhận:</w:t>
            </w:r>
            <w:r>
              <w:rPr>
                <w:b w:val="0"/>
                <w:i w:val="0"/>
              </w:rPr>
              <w:br/>
            </w:r>
            <w:r>
              <w:rPr>
                <w:b w:val="0"/>
                <w:i w:val="0"/>
              </w:rPr>
              <w:t>- Uỷ ban Thường vụ Quốc hội;</w:t>
            </w:r>
            <w:r>
              <w:rPr>
                <w:b w:val="0"/>
                <w:i w:val="0"/>
              </w:rPr>
              <w:br/>
            </w:r>
            <w:r>
              <w:rPr>
                <w:b w:val="0"/>
                <w:i w:val="0"/>
              </w:rPr>
              <w:t>- Chính phủ;</w:t>
            </w:r>
            <w:r>
              <w:rPr>
                <w:b w:val="0"/>
                <w:i w:val="0"/>
              </w:rPr>
              <w:br/>
            </w:r>
            <w:r>
              <w:rPr>
                <w:b w:val="0"/>
                <w:i w:val="0"/>
              </w:rPr>
              <w:t>- VP Quốc hội, VP Chính phủ;</w:t>
            </w:r>
            <w:r>
              <w:rPr>
                <w:b w:val="0"/>
                <w:i w:val="0"/>
              </w:rPr>
              <w:br/>
            </w:r>
            <w:r>
              <w:rPr>
                <w:b w:val="0"/>
                <w:i w:val="0"/>
              </w:rPr>
              <w:t>- Ban công tác Đại biểu;</w:t>
            </w:r>
            <w:r>
              <w:rPr>
                <w:b w:val="0"/>
                <w:i w:val="0"/>
              </w:rPr>
              <w:br/>
            </w:r>
            <w:r>
              <w:rPr>
                <w:b w:val="0"/>
                <w:i w:val="0"/>
              </w:rPr>
              <w:t>- Bộ: VH-TT&amp;DL; Nội vụ; Tư pháp;</w:t>
            </w:r>
            <w:r>
              <w:rPr>
                <w:b w:val="0"/>
                <w:i w:val="0"/>
              </w:rPr>
              <w:br/>
            </w:r>
            <w:r>
              <w:rPr>
                <w:b w:val="0"/>
                <w:i w:val="0"/>
              </w:rPr>
              <w:t>- Thường trực Thành ủy;</w:t>
            </w:r>
            <w:r>
              <w:rPr>
                <w:b w:val="0"/>
                <w:i w:val="0"/>
              </w:rPr>
              <w:br/>
            </w:r>
            <w:r>
              <w:rPr>
                <w:b w:val="0"/>
                <w:i w:val="0"/>
              </w:rPr>
              <w:t>- Đoàn đại biểu Quốc hội Hà Nội;</w:t>
            </w:r>
            <w:r>
              <w:rPr>
                <w:b w:val="0"/>
                <w:i w:val="0"/>
              </w:rPr>
              <w:br/>
            </w:r>
            <w:r>
              <w:rPr>
                <w:b w:val="0"/>
                <w:i w:val="0"/>
              </w:rPr>
              <w:t>- TT HĐND; UBND TP; UBMTTQ TP;</w:t>
            </w:r>
            <w:r>
              <w:rPr>
                <w:b w:val="0"/>
                <w:i w:val="0"/>
              </w:rPr>
              <w:br/>
            </w:r>
            <w:r>
              <w:rPr>
                <w:b w:val="0"/>
                <w:i w:val="0"/>
              </w:rPr>
              <w:t>- Các Ban HĐND TP; Đại biểu HĐND TP;</w:t>
            </w:r>
            <w:r>
              <w:rPr>
                <w:b w:val="0"/>
                <w:i w:val="0"/>
              </w:rPr>
              <w:br/>
            </w:r>
            <w:r>
              <w:rPr>
                <w:b w:val="0"/>
                <w:i w:val="0"/>
              </w:rPr>
              <w:t>- Các Ban Đảng TU; VPTU;</w:t>
            </w:r>
            <w:r>
              <w:rPr>
                <w:b w:val="0"/>
                <w:i w:val="0"/>
              </w:rPr>
              <w:br/>
            </w:r>
            <w:r>
              <w:rPr>
                <w:b w:val="0"/>
                <w:i w:val="0"/>
              </w:rPr>
              <w:t>- VP Đoàn ĐBQH&amp;HĐND; VP UBND TP;</w:t>
            </w:r>
            <w:r>
              <w:rPr>
                <w:b w:val="0"/>
                <w:i w:val="0"/>
              </w:rPr>
              <w:br/>
            </w:r>
            <w:r>
              <w:rPr>
                <w:b w:val="0"/>
                <w:i w:val="0"/>
              </w:rPr>
              <w:t>- Các Sở, ban, ngành Thành phố;</w:t>
            </w:r>
            <w:r>
              <w:rPr>
                <w:b w:val="0"/>
                <w:i w:val="0"/>
              </w:rPr>
              <w:br/>
            </w:r>
            <w:r>
              <w:rPr>
                <w:b w:val="0"/>
                <w:i w:val="0"/>
              </w:rPr>
              <w:t>- TT HĐND, UBND các quận, huyện, thị xã;</w:t>
            </w:r>
            <w:r>
              <w:rPr>
                <w:b w:val="0"/>
                <w:i w:val="0"/>
              </w:rPr>
              <w:br/>
            </w:r>
            <w:r>
              <w:rPr>
                <w:b w:val="0"/>
                <w:i w:val="0"/>
              </w:rPr>
              <w:t>- Công báo TP; Cổng GTĐT TP ;</w:t>
            </w:r>
            <w:r>
              <w:rPr>
                <w:b w:val="0"/>
                <w:i w:val="0"/>
              </w:rPr>
              <w:br/>
            </w:r>
            <w:r>
              <w:rPr>
                <w:b w:val="0"/>
                <w:i w:val="0"/>
              </w:rPr>
              <w:t>- Các cơ quan thông tấn, báo chí của Hà Nội;</w:t>
            </w:r>
            <w:r>
              <w:rPr>
                <w:b w:val="0"/>
                <w:i w:val="0"/>
              </w:rPr>
              <w:br/>
            </w:r>
            <w:r>
              <w:rPr>
                <w:b w:val="0"/>
                <w:i w:val="0"/>
              </w:rPr>
              <w:t>- Lưu: VT, Ban VHXH.</w:t>
            </w:r>
          </w:p>
        </w:tc>
        <w:tc>
          <w:tcPr>
            <w:tcW w:type="dxa" w:w="4320"/>
          </w:tcPr>
          <w:p>
            <w:r>
              <w:rPr>
                <w:b w:val="0"/>
                <w:i w:val="0"/>
              </w:rPr>
              <w:br/>
            </w:r>
            <w:r>
              <w:rPr>
                <w:b/>
                <w:i w:val="0"/>
              </w:rPr>
              <w:t>CHỦ TỊCH</w:t>
            </w:r>
            <w:r>
              <w:rPr>
                <w:b w:val="0"/>
                <w:i w:val="0"/>
              </w:rPr>
              <w:br/>
            </w:r>
            <w:r>
              <w:rPr>
                <w:b/>
                <w:i/>
              </w:rPr>
              <w:t>(Đã ký)</w:t>
            </w:r>
            <w:r>
              <w:rPr>
                <w:b w:val="0"/>
                <w:i w:val="0"/>
              </w:rPr>
              <w:br/>
            </w:r>
            <w:r>
              <w:rPr>
                <w:b/>
                <w:i w:val="0"/>
              </w:rPr>
              <w:t>Nguyễn Thị Bích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