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04/2007/CT-UBND Về việc tổ chức các hoạt động đón Tết Đinh Hợi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Số: 04/2007/CT-UBND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Huế, ngày 17 tháng 01 năm 2007</w:t>
            </w:r>
          </w:p>
        </w:tc>
      </w:tr>
    </w:tbl>
    <w:p>
      <w:pPr>
        <w:jc w:val="center"/>
      </w:pPr>
      <w:r>
        <w:rPr>
          <w:b/>
          <w:i w:val="0"/>
        </w:rPr>
        <w:t>CHỈ THỊ</w:t>
      </w:r>
    </w:p>
    <w:p>
      <w:pPr>
        <w:jc w:val="center"/>
      </w:pPr>
      <w:r>
        <w:rPr>
          <w:b/>
          <w:i w:val="0"/>
        </w:rPr>
        <w:t>Về việc tổ chức các hoạt động đón Tết Đinh Hợi 2007</w:t>
      </w:r>
    </w:p>
    <w:p>
      <w:pPr>
        <w:jc w:val="center"/>
      </w:pPr>
      <w:r>
        <w:rPr>
          <w:b/>
          <w:i w:val="0"/>
        </w:rPr>
        <w:t>______________________</w:t>
      </w:r>
    </w:p>
    <w:p>
      <w:r>
        <w:rPr>
          <w:b w:val="0"/>
          <w:i w:val="0"/>
        </w:rPr>
        <w:t>Năm 2006, mặc dù phải đối mặt với những khó khăn, bất lợi do thiên tai, dịch bệnh ở gia súc, gia cầm, giá cả hàng hóa gia tăng đột biến ... đặc biệt cơn bão số 5 và số 6 trong những ngày cuối tháng 9, đầu tháng 10 đã tàn phá nặng nề tài sản tích lũy trong nhiều năm của nhà nước và nhân dân, ảnh hưởng  nhiều đến lĩnh vực sản xuất và đời sống xã hội; Tuy vậy, tình hình kinh tế - xã hội phát triển nhanh, đạt những kết quả quan trọng, tích cực và khá toàn diện. Đời sống vật chất, văn hoá, tinh thần của nhân dân tiếp tục được nâng lên; quốc phòng, an ninh, chính trị và xã hội được tăng cường và ổn định. Song chất lượng nền kinh tế tăng trưởng chưa đồng đều, khả năng cạnh tranh còn yếu kém, vẫn chưa có nhân tố đột phá để tăng trưởng nhanh kinh tế. Cơ cấu nội bộ ngành thay đổi chậm, cơ cấu kinh tế chuyển dịch chưa mạnh. Nhiều ngành, lĩnh vực, chưa khai thác hết tiềm năng và lợi thế so sánh, nhất là dịch vụ và công nghiệp, chất lượng các dịch vụ chưa cao; tai nạn giao thông chưa được ngăn chặn và đẩy lùi; cải cách hành chính chưa đáp ứng yêu cầu. Để tổ chức đón Tết Đinh Hợi năm 2007 vui tươi, lành mạnh, văn minh, an toàn, tiết kiệm, tạo thêm phấn khởi và quyết tâm để hoàn thành tốt nhất các mục tiêu, nhiệm vụ kế hoạch năm 2007 - năm có tầm quan trọng đặc biệt, tiếp tục tạo đà cho việc hoàn thành các mục tiêu của kế hoạch 5 năm 2006 - 2010 và hội nhập kinh tế quốc tế đạt hiệu quả cao; UBND tỉnh yêu cầu Chủ tịch UBND các huyện, thành phố Huế; Thủ trưởng các sở, ngành cấp tỉnh, các đơn vị Trung ương trên địa bàn phối hợp triển khai tốt những việc sau đây:</w:t>
      </w:r>
    </w:p>
    <w:p>
      <w:r>
        <w:rPr>
          <w:b/>
          <w:i w:val="0"/>
        </w:rPr>
        <w:t>1</w:t>
      </w:r>
      <w:r>
        <w:rPr>
          <w:b w:val="0"/>
          <w:i w:val="0"/>
        </w:rPr>
        <w:t>. Tổ chức các hoạt động đón Tết vui tươi, lành mạnh và triệt để tiết kiệm:</w:t>
      </w:r>
    </w:p>
    <w:p>
      <w:r>
        <w:rPr>
          <w:b w:val="0"/>
          <w:i w:val="0"/>
        </w:rPr>
        <w:t xml:space="preserve">Thủ trưởng các sở, ban, ngành cấp tỉnh, Chủ tịch Ủy ban nhân dân các huyện, thành phố Huế tổ chức chúc Tết tiết kiệm, đầm ấm ở tại trụ sở, nơi làm việc của cơ quan, đơn vị; không tổ chức đi chúc Tết, tặng quà lãnh đạo các cấp. Nghiêm cấm sử dụng tiền, tài sản của Nhà nước, của tập thể hoặc có nguồn gốc từ ngân sách, từ công quỹ, từ các nguồn tài trợ để tổ chức liên hoan, chiêu đãi hoặc thưởng, biếu, cho, tặng không đúng chế độ quy định của Nhà nước. Thực hiện nghiêm Quyết định số </w:t>
      </w:r>
      <w:r>
        <w:rPr>
          <w:b w:val="0"/>
          <w:i w:val="0"/>
        </w:rPr>
        <w:t>25/2006/QĐ-TTg</w:t>
      </w:r>
      <w:r>
        <w:rPr>
          <w:b w:val="0"/>
          <w:i w:val="0"/>
        </w:rPr>
        <w:t xml:space="preserve"> ngày 26 tháng 01 năm 2006 của Thủ tướng Chính phủ về ban hành Chương trình hành động của Chính phủ về thực hành tiết kiệm, chống lãng phí và Chương trình hành động số 05-CTr/TU ngày 26 tháng 10 năm 2006 của Ban Thường vụ Tỉnh ủy về thực hiện Nghị quyết Trung ương 3 của Ban Chấp hành Trung ương Đảng </w:t>
      </w:r>
      <w:r>
        <w:rPr>
          <w:b w:val="0"/>
          <w:i/>
        </w:rPr>
        <w:t>(khóa X)</w:t>
      </w:r>
      <w:r>
        <w:rPr>
          <w:b w:val="0"/>
          <w:i w:val="0"/>
        </w:rPr>
        <w:t xml:space="preserve"> về tăng cường sự lãnh đạo của Đảng đối với công tác phòng chống tham nhũng, lãng phí; Quyết định số 1149/2006/QĐ-UBND ngày 28/4/2006 và Quyết định số 715/2006/QĐ-UBND ngày 13/3/2006 của Ủy ban nhân dân tỉnh về ban hành Chương trình hành động của Ủy ban nhân dân tỉnh về thực hành tiết kiệm, chống lãng phí và thực hiện Luật Phòng chống tham nhũng.</w:t>
      </w:r>
    </w:p>
    <w:p>
      <w:r>
        <w:rPr>
          <w:b w:val="0"/>
          <w:i w:val="0"/>
        </w:rPr>
        <w:t>Thủ trưởng các ngành, các cấp có trách nhiệm kiểm tra và xử lý các tập thể, cá nhân vi phạm và chịu trách nhiệm nếu để xảy ra các trường hợp vi phạm trên ở đơn vị mình. Rà soát, kiểm tra lịch làm việc trong dịp Tết, nhất là các cơ quan, đơn vị, tổ chức có trách nhiệm trực tiếp giải quyết công việc của người dân, doanh nghiệp, không được để công việc trì trệ, ùn tắc.</w:t>
      </w:r>
    </w:p>
    <w:p>
      <w:r>
        <w:rPr>
          <w:b w:val="0"/>
          <w:i w:val="0"/>
        </w:rPr>
        <w:t>Các Sở, ngành và các địa phương cần lập kế hoạch phân công lãnh đạo, bố trí lực lượng, phương tiện bảo đảm thực hiện đầy đủ, thường xuyên, liên tục các biện pháp phòng trừ dịch bệnh cho cây lúa, đặc biệt là bệnh rầy nâu, bệnh vàng lùn xoắn lá lúa cũng như các loại cây trồng và vật nuôi trước, trong và sau Tết. Lưu ý, chú trọng các biện pháp ngăn chặn dịch cúm gia cầm tái phát, dịch bệnh lở mồm long móng trên gia súc; có các biện pháp ngăn mặn, giữ ngọt bảo đảm nguồn nước phục vụ cho sản xuất và sinh hoạt cho nhân dân.</w:t>
      </w:r>
    </w:p>
    <w:p>
      <w:r>
        <w:rPr>
          <w:b/>
          <w:i w:val="0"/>
        </w:rPr>
        <w:t>2.</w:t>
      </w:r>
      <w:r>
        <w:rPr>
          <w:b w:val="0"/>
          <w:i w:val="0"/>
        </w:rPr>
        <w:t xml:space="preserve"> Phối hợp chặt chẽ với các tổ chức Đảng, tổ chức quần chúng, các cơ quan truyền thông tuyên truyền vận động nhân dân đón Tết vui tươi, lành mạnh, thực hành tiết kiệm. Không tổ chức các lễ hội quá sớm trước Tết hoặc kéo quá dài ngày sau Tết; không tổ chức tiệc tùng ăn uống linh đình, hại sức khỏe, gây tốn kém lãng phí, làm ảnh hưởng đến việc sản xuất, kinh doanh và sinh hoạt bình thường của nhân dân.</w:t>
      </w:r>
    </w:p>
    <w:p>
      <w:r>
        <w:rPr>
          <w:b/>
          <w:i w:val="0"/>
        </w:rPr>
        <w:t>3.</w:t>
      </w:r>
      <w:r>
        <w:rPr>
          <w:b w:val="0"/>
          <w:i w:val="0"/>
        </w:rPr>
        <w:t xml:space="preserve"> Tổ chức thăm hỏi, tặng quà thương binh, bệnh binh, thân nhân liệt sĩ, gia đình có công, cán bộ lão thành cách mạng, bà mẹ Việt Nam anh hùng, cán bộ, chiến sĩ các đơn vị lực lượng vũ trang, công an nhân dân và các đơn vị đang làm nhiệm vụ trong dịp Tết. Tổ chức và vận động việc giúp đỡ các gia đình nghèo, người già không nơi nương tựa, trẻ em mồ côi, lang thang cơ nhỡ, bà con ở xa về ăn Tết… để tất cả mọi người, mọi nhà đều được đón Tết cổ truyền của dân tộc trong không khí vui vẻ, đầm ấm.</w:t>
      </w:r>
    </w:p>
    <w:p>
      <w:r>
        <w:rPr>
          <w:b/>
          <w:i w:val="0"/>
        </w:rPr>
        <w:t>4.</w:t>
      </w:r>
      <w:r>
        <w:rPr>
          <w:b w:val="0"/>
          <w:i w:val="0"/>
        </w:rPr>
        <w:t xml:space="preserve"> Tổ chức tốt phong trào cán bộ, nhân dân tham gia lao động làm sạch đẹp vệ sinh môi trường tại khu vực công cộng, nhà ở, nơi làm việc và chỉnh trang đường làng, ngõ xóm, trước hết là ở thành phố Huế và các thị trấn; chú ý việc khơi thông dòng chảy và thu gom rác, xử lý chất thải tồn đọng trên các kênh mương, sông ngòi và các chợ... Ủy ban nhân dân thành phố Huế tổ chức tốt đợt tổng vệ sinh trên địa bàn trước, trong và sau Tết Nguyên đán. Các địa phương, cơ quan, đơn vị chuẩn bị chu đáo để tổ chức tốt Tết trồng cây </w:t>
      </w:r>
      <w:r>
        <w:rPr>
          <w:b w:val="0"/>
          <w:i/>
        </w:rPr>
        <w:t>“Đời đời nhớ ơn Bác Hồ”</w:t>
      </w:r>
      <w:r>
        <w:rPr>
          <w:b w:val="0"/>
          <w:i w:val="0"/>
        </w:rPr>
        <w:t xml:space="preserve"> và các hoạt động </w:t>
      </w:r>
      <w:r>
        <w:rPr>
          <w:b w:val="0"/>
          <w:i/>
        </w:rPr>
        <w:t>“Mừng Đảng, mừng Xuân”...</w:t>
      </w:r>
    </w:p>
    <w:p>
      <w:r>
        <w:rPr>
          <w:b/>
          <w:i w:val="0"/>
        </w:rPr>
        <w:t>5.</w:t>
      </w:r>
      <w:r>
        <w:rPr>
          <w:b w:val="0"/>
          <w:i w:val="0"/>
        </w:rPr>
        <w:t xml:space="preserve"> Tăng cường công tác cổ động trực quan; vận động cán bộ, nhân dân và các cơ quan, đơn vị trên địa bàn treo cờ Đảng và cờ tổ quốc trong dịp kỷ niệm Ngày thành lập Đảng và đón Tết Đinh Hợi từ ngày 01/02/2007 đến hết ngày 21/02/2007 </w:t>
      </w:r>
      <w:r>
        <w:rPr>
          <w:b w:val="0"/>
          <w:i/>
        </w:rPr>
        <w:t>(tùy theo điều kiện của từng địa phương, cơ quan, đơn vị để tổ chức kỷ niệm 77 năm Ngày thành lập Đảng (03/02/1930-03/02/2007) với hình thức và qui mô thích hợp).</w:t>
      </w:r>
      <w:r>
        <w:rPr>
          <w:b w:val="0"/>
          <w:i w:val="0"/>
        </w:rPr>
        <w:t xml:space="preserve"> UBND các huyện, thành phố Huế có kế hoạch bổ sung băng rôn, áp phích, xây dựng cổng chào với các khẩu hiệu mừng Đảng, mừng Xuân mới... Mỗi huyện, thành phố phải tổ chức ít nhất 1-2 điểm vui chơi giải trí và tổ chức các hoạt động văn hóa văn nghệ, thể dục thể thao lành mạnh ở các thị trấn và ở các xã, phường; không để phát sinh các tụ điểm tệ nạn, cờ bạc, rượu chè say sưa... trong dịp Tết. UBND thành phố Huế tổ chức tốt Hội Hoa xuân và các hoạt động biểu diễn văn hóa, văn nghệ với chủ đề </w:t>
      </w:r>
      <w:r>
        <w:rPr>
          <w:b w:val="0"/>
          <w:i/>
        </w:rPr>
        <w:t>“Mừng Đảng, Mừng Xuân“</w:t>
      </w:r>
      <w:r>
        <w:rPr>
          <w:b w:val="0"/>
          <w:i w:val="0"/>
        </w:rPr>
        <w:t xml:space="preserve"> nhằm phát huy truyền thống yêu nước, nâng cao lòng tự hào về sự nghiệp quang vinh của Đảng và những thành tựu to lớn của công cuộc đổi mới.</w:t>
      </w:r>
    </w:p>
    <w:p>
      <w:r>
        <w:rPr>
          <w:b/>
          <w:i w:val="0"/>
        </w:rPr>
        <w:t xml:space="preserve">6. </w:t>
      </w:r>
      <w:r>
        <w:rPr>
          <w:b w:val="0"/>
          <w:i w:val="0"/>
        </w:rPr>
        <w:t>Chỉ đạo chuẩn bị chu đáo, đầy đủ các mặt về vật chất và tinh thần phục vụ nhân dân vui Tết đón Xuân. Yêu cầu các Sở: Thương mại, Nông nghiệp và Phát triển Nông thôn, Công nghiệp, Tài chính, UBND các huyện, thành phố Huế, Ban Quản lý các chợ, Công ty Cổ phần Lương thực, Công ty Xăng dầu... kịp thời bổ sung hàng hóa, nhu yếu phẩm và hàng tiêu dùng khác đảm bảo đáp ứng tốt yêu cầu mua sắm của nhân dân, đặc biệt phải chủ động tăng cường hàng hóa và chuẩn bị Tết cho đồng bào sinh sống ở 2 huyện miền núi và những vùng xa xôi hẻo lánh, vùng bị thiệt hại nặng nề do thiên tai vừa qua; tuyệt đối không để xảy ra tình trạng thiếu đói; theo dõi sát diễn biến thị trường, nhất là lương thực, thực phẩm, hàng tiêu dùng thiết yếu trong dịp tết để đảm bảo sản xuất, lưu thông hàng hóa thông suốt, đáp ứng nhu cầu tiêu dùng của nhân dân với giá cả hợp lý; không để xảy ra tình trạng khan hiếm hàng hóa, tăng giá đột biến, đầu cơ trục lợi. Tổ chức kiểm tra chặt chẽ, xử lý nghiêm minh, kịp thời mọi hoạt động đầu cơ, nâng giá, ép giá...</w:t>
      </w:r>
    </w:p>
    <w:p>
      <w:r>
        <w:rPr>
          <w:b w:val="0"/>
          <w:i w:val="0"/>
        </w:rPr>
        <w:t>Phối hợp các ngành chức năng tổ chức lực lượng giám sát và xử lý kịp thời những hành vi kinh doanh trái phép, buôn lậu, gian lận thương mại, sản xuất và buôn bán hàng giả, hàng kém chất lượng, sản phẩm gia súc, gia cầm chưa kiểm dịch...</w:t>
      </w:r>
    </w:p>
    <w:p>
      <w:r>
        <w:rPr>
          <w:b/>
          <w:i w:val="0"/>
        </w:rPr>
        <w:t>7.</w:t>
      </w:r>
      <w:r>
        <w:rPr>
          <w:b w:val="0"/>
          <w:i w:val="0"/>
        </w:rPr>
        <w:t xml:space="preserve"> Chỉ đạo chuẩn bị tốt cho sản xuất vụ Đông - Xuân 2007, bao gồm kế hoạch tu sửa các công trình thủy lợi, phương án đấu úng, chống hạn và giải quyết vật tư và giống lúa, màu, trồng rừng và cây công nghiệp... phấn đấu cao nhất để đảm bảo lịch thời vụ và tổ chức chăm sóc bảo vệ tốt ngay từ đầu. Đồng thời, chuẩn bị tốt cho việc triển khai thực hiện các chương trình trọng điểm và kế hoạch kinh tế xã hội năm 2007.</w:t>
      </w:r>
    </w:p>
    <w:p>
      <w:r>
        <w:rPr>
          <w:b/>
          <w:i w:val="0"/>
        </w:rPr>
        <w:t>8.</w:t>
      </w:r>
      <w:r>
        <w:rPr>
          <w:b w:val="0"/>
          <w:i w:val="0"/>
        </w:rPr>
        <w:t xml:space="preserve"> Chuẩn bị tốt kế hoạch tuyển quân năm 2007. Thực hiện nghiêm túc chế độ tuần tra, trực chiến trong thời gian nghỉ Tết, đảm bảo trực tự vệ 24/24 và xử lý kịp thời các tình huống đột xuất xảy ra. Tiếp tục thực hiện tốt Chỉ thị 406/CT-TTg ngày 08/8/1994 của Thủ tướng Chính phủ về cấm sản xuất, mua bán, vận chuyển và đốt tất cả các loại pháo.</w:t>
      </w:r>
    </w:p>
    <w:p>
      <w:r>
        <w:rPr>
          <w:b/>
          <w:i w:val="0"/>
        </w:rPr>
        <w:t>9. Về phân công chỉ đạo thực hiện và theo dõi, báo cáo tình hình:</w:t>
      </w:r>
    </w:p>
    <w:p>
      <w:r>
        <w:rPr>
          <w:b/>
          <w:i w:val="0"/>
        </w:rPr>
        <w:t>-</w:t>
      </w:r>
      <w:r>
        <w:rPr>
          <w:b w:val="0"/>
          <w:i w:val="0"/>
        </w:rPr>
        <w:t xml:space="preserve"> Chủ tịch UBND các huyện, thành phố Huế; Thủ trưởng các sở, ngành, các đơn vị địa phương và Trung ương đóng trên địa bàn chủ động lập kế hoạch triển khai, báo cáo xin ý kiến của Cấp ủy Đảng ở địa phương, đơn vị và phân công chỉ đạo thực hiện. </w:t>
      </w:r>
      <w:r>
        <w:rPr>
          <w:b/>
          <w:i/>
        </w:rPr>
        <w:t>Trước 15h00 ngày 20/02/2007 (mùng 4 Tết Nguyên đán) phải có báo cáo gửi về UBND tỉnh,</w:t>
      </w:r>
      <w:r>
        <w:rPr>
          <w:b w:val="0"/>
          <w:i w:val="0"/>
        </w:rPr>
        <w:t xml:space="preserve"> đi sâu đánh giá tình hình tổ chức các hoạt động đón Tết theo chức năng, nhiệm vụ và lĩnh vực, địa bàn phụ trách.</w:t>
      </w:r>
    </w:p>
    <w:p>
      <w:r>
        <w:rPr>
          <w:b/>
          <w:i w:val="0"/>
        </w:rPr>
        <w:t>-</w:t>
      </w:r>
      <w:r>
        <w:rPr>
          <w:b w:val="0"/>
          <w:i w:val="0"/>
        </w:rPr>
        <w:t xml:space="preserve"> Văn phòng UBND tỉnh phối hợp với Ban Tổ chức Tỉnh ủy, Văn phòng Tỉnh ủy, Văn phòng HĐND và Đoàn ĐBQH tỉnh chuẩn bị chu đáo các cuộc gặp mặt cán bộ lão thành cách mạng, nhân sĩ trí thức, các cơ quan thông tấn báo chí địa phương và Trung ương trên địa bàn... và bố trí để Lãnh đạo tỉnh đi thăm một số đơn vị, cá nhân tiêu biểu và thực hiện chính sách thương binh xã hội trong dịp Tết Nguyên đán.</w:t>
      </w:r>
    </w:p>
    <w:p>
      <w:r>
        <w:rPr>
          <w:b/>
          <w:i w:val="0"/>
        </w:rPr>
        <w:t>-</w:t>
      </w:r>
      <w:r>
        <w:rPr>
          <w:b w:val="0"/>
          <w:i w:val="0"/>
        </w:rPr>
        <w:t xml:space="preserve"> Sở Văn hóa Thông tin chủ trì phối hợp với Sở Thể dục Thể thao đôn đốc, hướng dẫn các huyện, thành phố Huế tổ chức tốt các chương trình, hoạt động văn hóa, văn nghệ, vui chơi, giải trí, thi đấu thể dục thể thao trong toàn tỉnh... phối hợp với các cơ quan phát thanh, truyền hình bố trí chương trình đón Xuân vui tươi, lành mạnh.</w:t>
      </w:r>
    </w:p>
    <w:p>
      <w:r>
        <w:rPr>
          <w:b/>
          <w:i w:val="0"/>
        </w:rPr>
        <w:t>-</w:t>
      </w:r>
      <w:r>
        <w:rPr>
          <w:b w:val="0"/>
          <w:i w:val="0"/>
        </w:rPr>
        <w:t xml:space="preserve"> Các ngành: Hải quan, Thương mại (Quản lý Thị trường), Y tế, Nông nghiệp và Phát triển Nông thôn, Văn hóa Thông tin, Công an, Bộ đội Biên phòng phối hợp chặt chẽ với UBND các huyện, thành phố Huế tăng cường công tác chống kinh doanh hàng lậu, hàng cấm, nhất là pháo, thuốc nổ, đồ chơi trẻ em gây nguy hiểm, sản phẩm văn hóa đồi trụy...</w:t>
      </w:r>
    </w:p>
    <w:p>
      <w:r>
        <w:rPr>
          <w:b w:val="0"/>
          <w:i w:val="0"/>
        </w:rPr>
        <w:t>Kiên quyết ngăn chặn và xử lý kịp thời việc vận chuyển và buôn bán gia súc, gia cầm chưa qua kiểm dịch. Chỉ đạo tổ chức tốt việc chăm lo phòng, chống dịch bệnh và khám chữa bệnh, trực cấp cứu trong dịp Tết; phối hợp với các ngành liên quan kiểm tra, kiểm soát chặt chẽ an toàn vệ sinh thực phẩm. Cần đặc biệt tăng cường kiểm tra, kiểm soát công tác an toàn thực phẩm, không để xảy ra ngộ độc đông người.</w:t>
      </w:r>
    </w:p>
    <w:p>
      <w:r>
        <w:rPr>
          <w:b w:val="0"/>
          <w:i w:val="0"/>
        </w:rPr>
        <w:t>- Các ngành: Điện lực, Bưu điện, Cấp nước có phương án đảm bảo thông tin liên lạc thông suốt; tập trung cung ứng đủ, liên tục điện, nước sinh hoạt cho nhân dân trong dịp Tết; đồng thời, phối hợp chặt chẽ với lực lượng Cảnh sát phòng cháy, chữa cháy và Ủy ban nhân dân các địa phương xử lý kịp thời các sự cố xảy ra.</w:t>
      </w:r>
    </w:p>
    <w:p>
      <w:r>
        <w:rPr>
          <w:b/>
          <w:i w:val="0"/>
        </w:rPr>
        <w:t>-</w:t>
      </w:r>
      <w:r>
        <w:rPr>
          <w:b w:val="0"/>
          <w:i w:val="0"/>
        </w:rPr>
        <w:t xml:space="preserve"> Sở Nông nghiệp và Phát triển Nông thôn chủ trì, phối hợp với các sở, ngành chức năng và UBND các địa phương triển khai tốt kế hoạch sản xuất vụ Đông - Xuân năm 2007; chuẩn bị chu đáo cho Tết trồng cây </w:t>
      </w:r>
      <w:r>
        <w:rPr>
          <w:b w:val="0"/>
          <w:i/>
        </w:rPr>
        <w:t xml:space="preserve">“Mừng Đảng, mừng Xuân”, “Đời đời nhớ ơn Bác Hồ”. </w:t>
      </w:r>
    </w:p>
    <w:p>
      <w:r>
        <w:rPr>
          <w:b/>
          <w:i w:val="0"/>
        </w:rPr>
        <w:t>-</w:t>
      </w:r>
      <w:r>
        <w:rPr>
          <w:b w:val="0"/>
          <w:i w:val="0"/>
        </w:rPr>
        <w:t xml:space="preserve"> Sở Lao động Thương binh và Xã hội cùng Sở Tài chính phối hợp nắm chắc tình hình đời sống của nhân dân, của các đối tượng chính sách, đối tượng xã hội, đặc biệt quan tâm các đối tượng ở vùng bị ảnh hưởng bão lụt để đề xuất chính sách trợ cấp. Phối hợp với UBND thành phố Huế, các huyện và các ngành chức năng tăng cường công tác phòng chống tệ nạn xã hội; tổ chức tốt đời sống cho các đối tượng ở các trại xã hội và các đối tượng thu gom trước, trong dịp Tết Nguyên đán.</w:t>
      </w:r>
    </w:p>
    <w:p>
      <w:r>
        <w:rPr>
          <w:b/>
          <w:i w:val="0"/>
        </w:rPr>
        <w:t>-</w:t>
      </w:r>
      <w:r>
        <w:rPr>
          <w:b w:val="0"/>
          <w:i w:val="0"/>
        </w:rPr>
        <w:t xml:space="preserve"> Sở Giao thông Vận tải chủ trì phối hợp các đơn vị vận tải đường bộ, đường không, đường sắt... chỉ đạo việc vận chuyển hàng hóa và hành khách đảm bảo an toàn kỹ thuật và chất lượng phục vụ với giá cước ổn định trong dịp Tết, tạo điều kiện cho việc đi lại thuận tiện của cán bộ, nhân dân. Phối hợp với Công an tỉnh, UBND các huyện, thành phố Huế có kế hoạch đảm bảo an toàn giao thông trên các tuyến đường bộ, đường thủy, đường sắt và áp dụng các biện pháp đồng bộ, quyết liệt để lập lại trật tự giao thông, giảm tai nạn giao thông trong dịp Tết ở mức thấp nhất.</w:t>
      </w:r>
    </w:p>
    <w:p>
      <w:r>
        <w:rPr>
          <w:b/>
          <w:i w:val="0"/>
        </w:rPr>
        <w:t>-</w:t>
      </w:r>
      <w:r>
        <w:rPr>
          <w:b w:val="0"/>
          <w:i w:val="0"/>
        </w:rPr>
        <w:t xml:space="preserve"> Công an tỉnh chủ trì phối hợp với các Sở, ngành liên quan, UBND các huyện, thành phố Huế có phương án cụ thể bảo đảm trật tự, an toàn xã hội trên địa bàn trong dịp Tết Nguyên đán. Tổ chức đợt cao điểm tấn công đấu tranh phòng, chống các loại tội phạm và kế hoạch kiểm tra ngăn chặn, không để xảy ra các vụ gây rối trật tự công cộng; tình trạng đua xe hoặc lái xe trong lúc say rượu, bia. Tăng cường lực lượng để làm tốt công tác kiểm tra, kiểm soát và xử lý nghiêm các trường hợp vi phạm nhằm hạn chế đến mức thấp nhất các vụ tai nạn giao thông xảy ra trong thời gian Tết.</w:t>
      </w:r>
    </w:p>
    <w:p>
      <w:r>
        <w:rPr>
          <w:b w:val="0"/>
          <w:i w:val="0"/>
        </w:rPr>
        <w:t>Phối hợp với Bộ Chỉ huy Quân sự, Bộ Chỉ huy Biên phòng tỉnh,và các cấp chính quyền địa phương bảo vệ tuyệt đối an toàn các địa bàn trọng điểm và các điểm vui chơi giải trí đông người; chủ động phát hiện, kịp thời ngăn chặn, làm thất bại các âm mưu của các thế lực phản động, lợi dụng dịp Tết để kích động, gây rối, phá hoại; chú ý địa bàn đô thị, các xã vùng biên giới. Phối hợp kiểm tra, đôn đốc việc thực hiện chế độ trực ban bảo vệ của các cơ quan, đơn vị trong dịp Tết Nguyên đán.</w:t>
      </w:r>
    </w:p>
    <w:p>
      <w:r>
        <w:rPr>
          <w:b/>
          <w:i w:val="0"/>
        </w:rPr>
        <w:t>-</w:t>
      </w:r>
      <w:r>
        <w:rPr>
          <w:b w:val="0"/>
          <w:i w:val="0"/>
        </w:rPr>
        <w:t xml:space="preserve"> Sở Ngoại vụ phối hợp với Văn phòng UBND tỉnh, UBND thành phố Huế tổ chức để Lãnh đạo tỉnh gặp mặt, chúc tết các tổ chức, người nước ngoài đang công tác, làm việc tại Tỉnh trong thời gian Tết.</w:t>
      </w:r>
    </w:p>
    <w:p>
      <w:r>
        <w:rPr>
          <w:b/>
          <w:i w:val="0"/>
        </w:rPr>
        <w:t xml:space="preserve">- </w:t>
      </w:r>
      <w:r>
        <w:rPr>
          <w:b w:val="0"/>
          <w:i w:val="0"/>
        </w:rPr>
        <w:t>Sở Nông nghiệp Phát triển Nông thôn chủ trì phối hợp với Sở Kế hoạch và Đầu tư và các Sở, ban, ngành liên quan sớm có kế hoạch khắc phục hậu quả lũ lụt tháng 9,10/2006. Kiểm tra, soát xét lại toàn bộ hệ thống đê, kè, hồ, đập, ao nuôi thủy sản; hệ thống giao thông, điện, nước, thông tin liên lạc; lượng giống cây trồng, vật nuôi, tàu thuyền, ngư lưới cụ, các công trình xây dựng cơ bản,... để gia cố, sửa chữa ngay những hư hỏng, bổ sung lượng thiếu hụt, nhất là không để thiếu giống lúa có chất lượng tốt cho vụ sản xuất Đông Xuân này.</w:t>
      </w:r>
    </w:p>
    <w:p>
      <w:r>
        <w:rPr>
          <w:b/>
          <w:i w:val="0"/>
        </w:rPr>
        <w:t>-</w:t>
      </w:r>
      <w:r>
        <w:rPr>
          <w:b w:val="0"/>
          <w:i w:val="0"/>
        </w:rPr>
        <w:t xml:space="preserve"> BCH Quân sự tỉnh phối hợp với các cơ quan liên quan có kế hoạch tổ chức tốt, đảm bảo tuyệt đối an toàn việc bắn pháo hoa trong đêm giao thừa.</w:t>
      </w:r>
    </w:p>
    <w:p>
      <w:r>
        <w:rPr>
          <w:b w:val="0"/>
          <w:i w:val="0"/>
        </w:rPr>
        <w:t xml:space="preserve">Trung tâm Truyền hình Việt Nam tại Huế, Đài Phát thanh Truyền hình tỉnh có kế hoạch tổ chức truyền hình, truyền thanh trực tiếp hoạt động bắn pháo hoa và các hoạt động văn hóa, văn nghệ... trong đêm giao thừa và chuẩn bị tốt kịch bản tham gia cầu truyền hình theo hướng dẫn của Đài Truyền hình Việt Nam </w:t>
      </w:r>
      <w:r>
        <w:rPr>
          <w:b w:val="0"/>
          <w:i/>
        </w:rPr>
        <w:t>(nếu có).</w:t>
      </w:r>
    </w:p>
    <w:p>
      <w:r>
        <w:rPr>
          <w:b w:val="0"/>
          <w:i/>
        </w:rPr>
        <w:t xml:space="preserve">UBND tỉnh yêu cầu Chủ tịch UBND các huyện, thành phố Huế; Thủ trưởng các sở, ngành cấp tỉnh; các đơn vị Trung ương trên địa bàn có kế hoạch triển khai cụ thể các nội dung Chỉ thị này và phổ biến sâu rộng đến cán bộ, nhân dân để chấp hành một cách nghiêm túc. </w:t>
      </w:r>
    </w:p>
    <w:p>
      <w:r>
        <w:rPr>
          <w:b w:val="0"/>
          <w:i/>
        </w:rPr>
        <w:t>Đề nghị Uỷ ban MTTQ Việt Nam tỉnh và các đoàn thể quần chúng chỉ đạo các cấp hội, đoàn và hội viên của mình tham gia tuyên truyền vận động và hướng dẫn các tầng lớp nhân dân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