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04/2007/NQ-HĐND Phê chuẩn kết quả thỏa thuận của Thường trực HĐND tỉnh với UBND tỉnh giữa kỳ họp thứ 8 và kỳ họp thứ 9 HĐND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04/2007/NQ-HĐND</w:t>
      </w:r>
      <w:r>
        <w:rPr>
          <w:b w:val="0"/>
          <w:i w:val="0"/>
        </w:rPr>
        <w:br/>
      </w:r>
      <w:r>
        <w:rPr>
          <w:b w:val="0"/>
          <w:i w:val="0"/>
        </w:rPr>
        <w:br/>
      </w:r>
      <w:r>
        <w:rPr>
          <w:b w:val="0"/>
          <w:i/>
        </w:rPr>
        <w:br/>
      </w:r>
      <w:r>
        <w:rPr>
          <w:b w:val="0"/>
          <w:i/>
        </w:rPr>
        <w:t>Lào Cai, ngày 16 tháng 7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04/2007/NQ-HĐND</w:t>
      </w:r>
      <w:r>
        <w:rPr>
          <w:b w:val="0"/>
          <w:i w:val="0"/>
        </w:rPr>
        <w:br/>
      </w:r>
      <w:r>
        <w:rPr>
          <w:b w:val="0"/>
          <w:i w:val="0"/>
        </w:rPr>
        <w:br/>
      </w:r>
      <w:r>
        <w:rPr>
          <w:b w:val="0"/>
          <w:i/>
        </w:rPr>
        <w:br/>
      </w:r>
      <w:r>
        <w:rPr>
          <w:b w:val="0"/>
          <w:i/>
        </w:rPr>
        <w:t>Lào Cai, ngày 16 tháng 7 năm 2007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t xml:space="preserve">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HỘI ĐỒNG NHÂN DÂN </w:t>
      </w:r>
      <w:r>
        <w:rPr>
          <w:b w:val="0"/>
          <w:i w:val="0"/>
        </w:rPr>
        <w:t xml:space="preserve">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04/2007/NQ-HĐND</w:t>
      </w:r>
      <w:r>
        <w:rPr>
          <w:b w:val="0"/>
          <w:i w:val="0"/>
        </w:rPr>
        <w:br/>
      </w:r>
      <w:r>
        <w:rPr>
          <w:b w:val="0"/>
          <w:i w:val="0"/>
        </w:rPr>
        <w:br/>
      </w:r>
      <w:r>
        <w:rPr>
          <w:b w:val="0"/>
          <w:i/>
        </w:rPr>
        <w:br/>
      </w:r>
      <w:r>
        <w:rPr>
          <w:b w:val="0"/>
          <w:i/>
        </w:rPr>
        <w:t>Lào Cai, ngày 16 tháng 7 năm 2007</w:t>
      </w:r>
      <w:r>
        <w:rPr>
          <w:b w:val="0"/>
          <w:i/>
        </w:rPr>
        <w:br/>
      </w:r>
      <w:r>
        <w:rPr>
          <w:b w:val="0"/>
          <w:i w:val="0"/>
        </w:rPr>
        <w:br/>
      </w:r>
    </w:p>
    <w:p>
      <w:pPr>
        <w:jc w:val="center"/>
      </w:pPr>
      <w:r>
        <w:rPr>
          <w:b w:val="0"/>
          <w:i w:val="0"/>
        </w:rPr>
        <w:br/>
      </w:r>
      <w:r>
        <w:rPr>
          <w:b w:val="0"/>
          <w:i w:val="0"/>
        </w:rPr>
        <w:t>Số: 04/2007/NQ-HĐND</w:t>
      </w:r>
      <w:r>
        <w:rPr>
          <w:b w:val="0"/>
          <w:i w:val="0"/>
        </w:rPr>
        <w:br/>
      </w:r>
    </w:p>
    <w:p>
      <w:pPr>
        <w:jc w:val="center"/>
      </w:pPr>
      <w:r>
        <w:rPr>
          <w:b w:val="0"/>
          <w:i w:val="0"/>
        </w:rPr>
        <w:br/>
      </w:r>
      <w:r>
        <w:rPr>
          <w:b w:val="0"/>
          <w:i w:val="0"/>
        </w:rPr>
        <w:t>Lào Cai, ngày 16 tháng 7 năm 2007</w:t>
      </w:r>
      <w:r>
        <w:rPr>
          <w:b w:val="0"/>
          <w:i w:val="0"/>
        </w:rPr>
        <w:br/>
      </w:r>
    </w:p>
    <w:p>
      <w:pPr>
        <w:jc w:val="center"/>
      </w:pPr>
      <w:r>
        <w:rPr>
          <w:b w:val="0"/>
          <w:i w:val="0"/>
        </w:rPr>
        <w:t xml:space="preserve"> </w:t>
      </w:r>
      <w:r>
        <w:rPr>
          <w:b/>
          <w:i w:val="0"/>
        </w:rPr>
        <w:t>NGHỊ QUYẾT</w:t>
      </w:r>
    </w:p>
    <w:p>
      <w:pPr>
        <w:jc w:val="center"/>
      </w:pPr>
      <w:r>
        <w:rPr>
          <w:b w:val="0"/>
          <w:i w:val="0"/>
        </w:rPr>
        <w:t xml:space="preserve"> </w:t>
      </w:r>
      <w:r>
        <w:rPr>
          <w:b/>
          <w:i w:val="0"/>
        </w:rPr>
        <w:t>Phê chuẩn kết quả th</w:t>
      </w:r>
      <w:r>
        <w:rPr>
          <w:b/>
          <w:i w:val="0"/>
        </w:rPr>
        <w:t>ỏ</w:t>
      </w:r>
      <w:r>
        <w:rPr>
          <w:b/>
          <w:i w:val="0"/>
        </w:rPr>
        <w:t xml:space="preserve">a thuận của Thường trực HĐND tỉnh với </w:t>
      </w:r>
    </w:p>
    <w:p>
      <w:pPr>
        <w:jc w:val="center"/>
      </w:pPr>
      <w:r>
        <w:rPr>
          <w:b w:val="0"/>
          <w:i w:val="0"/>
        </w:rPr>
        <w:t xml:space="preserve"> </w:t>
      </w:r>
      <w:r>
        <w:rPr>
          <w:b/>
          <w:i w:val="0"/>
        </w:rPr>
        <w:t>UBND tỉnh giữa kỳ họp thứ 8 và kỳ họp thứ 9 HĐND tỉnh</w:t>
      </w:r>
    </w:p>
    <w:p>
      <w:pPr>
        <w:jc w:val="center"/>
      </w:pPr>
      <w:r>
        <w:rPr>
          <w:b/>
          <w:i w:val="0"/>
        </w:rPr>
        <w:t>______________</w:t>
      </w:r>
    </w:p>
    <w:p>
      <w:pPr>
        <w:jc w:val="center"/>
      </w:pPr>
      <w:r>
        <w:rPr>
          <w:b w:val="0"/>
          <w:i w:val="0"/>
        </w:rPr>
        <w:t xml:space="preserve"> </w:t>
      </w:r>
      <w:r>
        <w:rPr>
          <w:b/>
          <w:i w:val="0"/>
        </w:rPr>
        <w:t>HỘI Đ</w:t>
      </w:r>
      <w:r>
        <w:rPr>
          <w:b/>
          <w:i w:val="0"/>
        </w:rPr>
        <w:t>Ồ</w:t>
      </w:r>
      <w:r>
        <w:rPr>
          <w:b/>
          <w:i w:val="0"/>
        </w:rPr>
        <w:t>NG NHÂN DÂN TỈNH LÀO CAI</w:t>
      </w:r>
    </w:p>
    <w:p>
      <w:pPr>
        <w:jc w:val="center"/>
      </w:pPr>
      <w:r>
        <w:rPr>
          <w:b w:val="0"/>
          <w:i w:val="0"/>
        </w:rPr>
        <w:t xml:space="preserve"> </w:t>
      </w:r>
      <w:r>
        <w:rPr>
          <w:b/>
          <w:i w:val="0"/>
        </w:rPr>
        <w:t>KH</w:t>
      </w:r>
      <w:r>
        <w:rPr>
          <w:b/>
          <w:i w:val="0"/>
        </w:rPr>
        <w:t>Ó</w:t>
      </w:r>
      <w:r>
        <w:rPr>
          <w:b/>
          <w:i w:val="0"/>
        </w:rPr>
        <w:t>A XI</w:t>
      </w:r>
      <w:r>
        <w:rPr>
          <w:b/>
          <w:i w:val="0"/>
        </w:rPr>
        <w:t>II</w:t>
      </w:r>
      <w:r>
        <w:rPr>
          <w:b/>
          <w:i w:val="0"/>
        </w:rPr>
        <w:t xml:space="preserve"> - KỲ HỌP TH</w:t>
      </w:r>
      <w:r>
        <w:rPr>
          <w:b/>
          <w:i w:val="0"/>
        </w:rPr>
        <w:t>Ứ</w:t>
      </w:r>
      <w:r>
        <w:rPr>
          <w:b/>
          <w:i w:val="0"/>
        </w:rPr>
        <w:t xml:space="preserve"> 9</w:t>
      </w:r>
    </w:p>
    <w:p>
      <w:pPr>
        <w:jc w:val="both"/>
      </w:pPr>
      <w:r>
        <w:rPr>
          <w:b w:val="0"/>
          <w:i w:val="0"/>
        </w:rPr>
        <w:t xml:space="preserve"> </w:t>
      </w:r>
      <w:r>
        <w:rPr>
          <w:b w:val="0"/>
          <w:i w:val="0"/>
        </w:rPr>
        <w:t>Căn cứ Luật T</w:t>
      </w:r>
      <w:r>
        <w:rPr>
          <w:b w:val="0"/>
          <w:i w:val="0"/>
        </w:rPr>
        <w:t>ổ</w:t>
      </w:r>
      <w:r>
        <w:rPr>
          <w:b w:val="0"/>
          <w:i w:val="0"/>
        </w:rPr>
        <w:t xml:space="preserve"> chức HĐND và UBND ngày 26/11/2003;</w:t>
      </w:r>
    </w:p>
    <w:p>
      <w:pPr>
        <w:jc w:val="both"/>
      </w:pPr>
      <w:r>
        <w:rPr>
          <w:b w:val="0"/>
          <w:i w:val="0"/>
        </w:rPr>
        <w:t xml:space="preserve"> </w:t>
      </w:r>
      <w:r>
        <w:rPr>
          <w:b w:val="0"/>
          <w:i w:val="0"/>
        </w:rPr>
        <w:t xml:space="preserve">Căn cứ Luật ban hành văn bản quy phạm pháp luật của HĐND, UBND ngày 03/12/2004; </w:t>
      </w:r>
    </w:p>
    <w:p>
      <w:pPr>
        <w:jc w:val="both"/>
      </w:pPr>
      <w:r>
        <w:rPr>
          <w:b w:val="0"/>
          <w:i w:val="0"/>
        </w:rPr>
        <w:t xml:space="preserve"> </w:t>
      </w:r>
      <w:r>
        <w:rPr>
          <w:b w:val="0"/>
          <w:i w:val="0"/>
        </w:rPr>
        <w:t>Căn cứ Quy chế hoạt động của HĐND ngày 02/4/2005;</w:t>
      </w:r>
    </w:p>
    <w:p>
      <w:pPr>
        <w:jc w:val="both"/>
      </w:pPr>
      <w:r>
        <w:rPr>
          <w:b w:val="0"/>
          <w:i w:val="0"/>
        </w:rPr>
        <w:t xml:space="preserve"> </w:t>
      </w:r>
      <w:r>
        <w:rPr>
          <w:b w:val="0"/>
          <w:i w:val="0"/>
        </w:rPr>
        <w:t>Sau khi xem xét các báo cáo của UBND tỉnh; b</w:t>
      </w:r>
      <w:r>
        <w:rPr>
          <w:b w:val="0"/>
          <w:i w:val="0"/>
        </w:rPr>
        <w:t>á</w:t>
      </w:r>
      <w:r>
        <w:rPr>
          <w:b w:val="0"/>
          <w:i w:val="0"/>
        </w:rPr>
        <w:t>o cáo số 27/BC-TT.HĐND ngày 05/7/2007 của Thường trực HĐND tỉnh báo cáo kết quả th</w:t>
      </w:r>
      <w:r>
        <w:rPr>
          <w:b w:val="0"/>
          <w:i w:val="0"/>
        </w:rPr>
        <w:t>ỏ</w:t>
      </w:r>
      <w:r>
        <w:rPr>
          <w:b w:val="0"/>
          <w:i w:val="0"/>
        </w:rPr>
        <w:t>a thuận của Thường trực HĐND tỉnh với UBND tỉnh giữa kỳ họp thứ 8 và kỳ họp thứ 9 HĐND tỉnh và ý kiến của các đại biếu dự kỳ họp,</w:t>
      </w:r>
    </w:p>
    <w:p>
      <w:pPr>
        <w:jc w:val="both"/>
      </w:pPr>
      <w:r>
        <w:rPr>
          <w:b w:val="0"/>
          <w:i w:val="0"/>
        </w:rPr>
        <w:t xml:space="preserve"> </w:t>
      </w:r>
      <w:r>
        <w:rPr>
          <w:b w:val="0"/>
          <w:i w:val="0"/>
        </w:rPr>
        <w:t>HĐND tỉnh Lào Cai kh</w:t>
      </w:r>
      <w:r>
        <w:rPr>
          <w:b w:val="0"/>
          <w:i w:val="0"/>
        </w:rPr>
        <w:t>ó</w:t>
      </w:r>
      <w:r>
        <w:rPr>
          <w:b w:val="0"/>
          <w:i w:val="0"/>
        </w:rPr>
        <w:t xml:space="preserve">a </w:t>
      </w:r>
      <w:r>
        <w:rPr>
          <w:b w:val="0"/>
          <w:i w:val="0"/>
        </w:rPr>
        <w:t>XIII</w:t>
      </w:r>
      <w:r>
        <w:rPr>
          <w:b w:val="0"/>
          <w:i w:val="0"/>
        </w:rPr>
        <w:t xml:space="preserve">, </w:t>
      </w:r>
      <w:r>
        <w:rPr>
          <w:b w:val="0"/>
          <w:i w:val="0"/>
        </w:rPr>
        <w:t xml:space="preserve"> </w:t>
      </w:r>
      <w:r>
        <w:rPr>
          <w:b w:val="0"/>
          <w:i w:val="0"/>
        </w:rPr>
        <w:t>Kỳ họp thứ 9,</w:t>
      </w:r>
    </w:p>
    <w:p>
      <w:pPr>
        <w:jc w:val="center"/>
      </w:pPr>
      <w:r>
        <w:rPr>
          <w:b w:val="0"/>
          <w:i w:val="0"/>
        </w:rPr>
        <w:t xml:space="preserve"> </w:t>
      </w:r>
      <w:r>
        <w:rPr>
          <w:b/>
          <w:i w:val="0"/>
        </w:rPr>
        <w:t>QUYẾT NGHỊ:</w:t>
      </w:r>
    </w:p>
    <w:p>
      <w:r>
        <w:rPr>
          <w:b/>
          <w:i w:val="0"/>
        </w:rPr>
        <w:t>Điều 1.</w:t>
      </w:r>
      <w:r>
        <w:rPr>
          <w:b w:val="0"/>
          <w:i w:val="0"/>
        </w:rPr>
        <w:t xml:space="preserve"> Phê chuẩn kết quả thỏa thuận của Thường trực HĐND tỉnh với UBND tỉnh giữa kỳ họp thứ 8 và kỳ họp thứ 9 HĐND tỉnh khóa XIII:</w:t>
      </w:r>
    </w:p>
    <w:p>
      <w:r>
        <w:rPr>
          <w:b w:val="0"/>
          <w:i w:val="0"/>
        </w:rPr>
        <w:t>1. Văn bản số 21/CV-HĐND ngày 08/02/2007 thỏa thuận Tờ trình số 04/TTr-UBND ngày 26/01/2007 của UBND tỉnh Lào Cai về việc đầu tư trở lại từ nguồn thu tiền sử dụng đất năm 2006 cho thành phố Lào Cai.</w:t>
      </w:r>
    </w:p>
    <w:p>
      <w:r>
        <w:rPr>
          <w:b w:val="0"/>
          <w:i w:val="0"/>
        </w:rPr>
        <w:t>2. Văn bản số 22/CV-TT. HĐND ngày 08/02/2007 thỏa thuận Tờ trình số 06/TTr-UBND ngày 29/01/2007 của UBND tỉnh Lào Cai về việc giao bổ sung hỗ trợ kinh phí di dân bị ảnh hưởng do thiên tai năm 2006.</w:t>
      </w:r>
    </w:p>
    <w:p>
      <w:r>
        <w:rPr>
          <w:b w:val="0"/>
          <w:i w:val="0"/>
        </w:rPr>
        <w:t>3. Văn bản số 22/CV-TT. HĐND ngày 08/02/2007 thỏa thuận Tờ trình số 08/TTr-UBND ngày 01/02/2007 của UBND tỉnh Lào Cai về việc điều chỉnh dự toán chi ngân sách năm 2007.</w:t>
      </w:r>
    </w:p>
    <w:p>
      <w:r>
        <w:rPr>
          <w:b w:val="0"/>
          <w:i w:val="0"/>
        </w:rPr>
        <w:t>4. Văn bản số 22/CV-TT. HĐND ngày 08/02/2007 thỏa thuận Tờ trình số 07/TTr-UBND ngày 01/02/2007 của UBND tỉnh Lào Cai về định mức khoán sửa chữa thường xuyên đường bộ địa phương quản lý giai đoạn 2007 - 2010;</w:t>
      </w:r>
    </w:p>
    <w:p>
      <w:r>
        <w:rPr>
          <w:b w:val="0"/>
          <w:i w:val="0"/>
        </w:rPr>
        <w:t>5. Văn bản số 22/HĐND-TT ngày 08/2/2007 thỏa thuận Tờ trình số 09/TTr-UBND ngày 01/02/2007 của UBND tỉnh Lào Cai về việc điều chỉnh mức hỗ trợ tiền công đối với nhân dân tham gia quản lý, bảo vệ biên giới;</w:t>
      </w:r>
    </w:p>
    <w:p>
      <w:r>
        <w:rPr>
          <w:b w:val="0"/>
          <w:i w:val="0"/>
        </w:rPr>
        <w:t>6. Văn bản số 103/HĐND-TT ngày 28/5/2007 thỏa thuận Tờ trình số 27/TTr-UBND ngày 19/4/2007 của UBND tỉnh Lào Cai về việc mua sắm trang thiết bị khám chữa bệnh cho trẻ em bằng nguồn kinh phí kết dư của quỹ khám chữa bệnh cho trẻ em dưới 6 tuổi năm 2005.</w:t>
      </w:r>
    </w:p>
    <w:p>
      <w:r>
        <w:rPr>
          <w:b w:val="0"/>
          <w:i w:val="0"/>
        </w:rPr>
        <w:t>7. Văn bản số 104/HĐND-TT ngày 28/5/2007 thỏa thuận Tờ trình số 30/TTr-UBND ngày 24/ 4/2007 của UBND tỉnh Lào Cai về việc quy định tạm thời chế độ quản lý, sử dụng khoản thu đóng góp khai thác quặng đồng đối với Công ty Mỏ tuyển đồng Sin Quyền thuộc Tổng công ty khoáng sản - KTV;</w:t>
      </w:r>
    </w:p>
    <w:p>
      <w:r>
        <w:rPr>
          <w:b w:val="0"/>
          <w:i w:val="0"/>
        </w:rPr>
        <w:t>8. Văn bản số 106/HĐND-TT ngày 29/5/2007 thoa thuận Tờ trình số 22/TTr-UBND ngày 04/4/2007, tờ trình số 37/TTr-UBND ngày 18/5/2007 (tổng hợp thành tờ trình số 39/TTr-UBND ngày 28/5/2007) của UBND tỉnh Lào Cai về việc bổ sung phân loại đường phố; điều chỉnh, bố sung giá đất ở đô thị, đất sản xuất kinh doanh phi nông nghiệp, đất nông, lâm nghiệp, đất ở và khu vực đất ở nông thôn trên địa bàn tỉnh Lào Cai.</w:t>
      </w:r>
    </w:p>
    <w:p>
      <w:r>
        <w:rPr>
          <w:b w:val="0"/>
          <w:i w:val="0"/>
        </w:rPr>
        <w:t>9. Văn bản số 112/HĐND-TT ngày 31/5/2007 thỏa thuận Tờ trình số 26/TTr-UBND ngày 17/5/2007 của UBND tỉnh Lào Cai về việc đề nghị thống nhất phê chuẩn kết quả rà soát, quy hoạch lại 3 loại rừng tỉnh Lào Cai.</w:t>
      </w:r>
    </w:p>
    <w:p>
      <w:r>
        <w:rPr>
          <w:b w:val="0"/>
          <w:i w:val="0"/>
        </w:rPr>
        <w:t>10. Văn bản số 129/HĐND-TT ngày 15/6/2007 thỏa thuận Tờ trình số 41/TTr-UBND ngày 04/6/2007 của UBND tỉnh Lào Cai về việc quy định chế độ công tác phí, chế độ chi tổ chức các cuộc hội nghị đối với các cơ quan nhà nước và đơn vị sự nghiệp công lập.</w:t>
      </w:r>
    </w:p>
    <w:p>
      <w:r>
        <w:rPr>
          <w:b/>
          <w:i w:val="0"/>
        </w:rPr>
        <w:t xml:space="preserve">Điều 2. </w:t>
      </w:r>
      <w:r>
        <w:rPr>
          <w:b w:val="0"/>
          <w:i w:val="0"/>
        </w:rPr>
        <w:t>HĐND tỉnh Lào Cai giao cho:</w:t>
      </w:r>
    </w:p>
    <w:p>
      <w:r>
        <w:rPr>
          <w:b w:val="0"/>
          <w:i w:val="0"/>
        </w:rPr>
        <w:t>- UBND tỉnh chịu trách nhiệm tổ chức thực hiện Nghị quyết. - Thường trực HĐND, các Ban của HĐND và đại biểu HĐND tỉnh chịu trách nhiệm giám sát việc tổ chức thực hiện Nghị quyết. Nghị quyết này đã được HĐND tỉnh Lào Cai khóa XIII, Kỳ họp thứ 9 thông qua ngày 13 tháng 7 năm 2007.</w:t>
      </w:r>
    </w:p>
    <w:p>
      <w:pPr>
        <w:jc w:val="both"/>
      </w:pPr>
      <w:r>
        <w:rPr>
          <w:b w:val="0"/>
          <w:i w:val="0"/>
        </w:rPr>
        <w:t xml:space="preserve"> </w:t>
      </w:r>
      <w:r>
        <w:rPr>
          <w:b w:val="0"/>
          <w:i w:val="0"/>
        </w:rPr>
        <w:t>Nghị quyết này đã được HĐND tỉnh Lào Cai kh</w:t>
      </w:r>
      <w:r>
        <w:rPr>
          <w:b w:val="0"/>
          <w:i w:val="0"/>
        </w:rPr>
        <w:t>ó</w:t>
      </w:r>
      <w:r>
        <w:rPr>
          <w:b w:val="0"/>
          <w:i w:val="0"/>
        </w:rPr>
        <w:t>a XI</w:t>
      </w:r>
      <w:r>
        <w:rPr>
          <w:b w:val="0"/>
          <w:i w:val="0"/>
        </w:rPr>
        <w:t>II</w:t>
      </w:r>
      <w:r>
        <w:rPr>
          <w:b w:val="0"/>
          <w:i w:val="0"/>
        </w:rPr>
        <w:t>, Kỳ họp thứ 9 thông qua ngày 13 tháng 7 năm 2007./.</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Sùng Chúng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Sùng Chúng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Sùng Chúng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Sùng Chúng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