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06/2014/QĐ-UBND Về việc Điều chỉnh khoản 4, khoản 5 Điều 1 Quyết định số 38/2013/QĐ-UBND ngày 09/10/2013 của Ủy ban nhân dân tỉnh về việc quy định mức thu, quản lý và sử dụng phí bảo vệ môi trường đối với nước thải sinh hoạt trên địa bàn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06/2014/QĐ-UBND</w:t>
      </w:r>
      <w:r>
        <w:rPr>
          <w:b w:val="0"/>
          <w:i w:val="0"/>
        </w:rPr>
        <w:br/>
      </w:r>
      <w:r>
        <w:rPr>
          <w:b w:val="0"/>
          <w:i w:val="0"/>
        </w:rPr>
        <w:br/>
      </w:r>
      <w:r>
        <w:rPr>
          <w:b w:val="0"/>
          <w:i/>
        </w:rPr>
        <w:br/>
      </w:r>
      <w:r>
        <w:rPr>
          <w:b w:val="0"/>
          <w:i/>
        </w:rPr>
        <w:t>Trà Vinh, ngày 25 tháng 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06/2014/QĐ-UBND</w:t>
      </w:r>
      <w:r>
        <w:rPr>
          <w:b w:val="0"/>
          <w:i w:val="0"/>
        </w:rPr>
        <w:br/>
      </w:r>
      <w:r>
        <w:rPr>
          <w:b w:val="0"/>
          <w:i w:val="0"/>
        </w:rPr>
        <w:br/>
      </w:r>
      <w:r>
        <w:rPr>
          <w:b w:val="0"/>
          <w:i/>
        </w:rPr>
        <w:br/>
      </w:r>
      <w:r>
        <w:rPr>
          <w:b w:val="0"/>
          <w:i/>
        </w:rPr>
        <w:t>Trà Vinh, ngày 25 tháng 1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06/2014/QĐ-UBND</w:t>
      </w:r>
      <w:r>
        <w:rPr>
          <w:b w:val="0"/>
          <w:i w:val="0"/>
        </w:rPr>
        <w:br/>
      </w:r>
      <w:r>
        <w:rPr>
          <w:b w:val="0"/>
          <w:i w:val="0"/>
        </w:rPr>
        <w:br/>
      </w:r>
      <w:r>
        <w:rPr>
          <w:b w:val="0"/>
          <w:i/>
        </w:rPr>
        <w:br/>
      </w:r>
      <w:r>
        <w:rPr>
          <w:b w:val="0"/>
          <w:i/>
        </w:rPr>
        <w:t>Trà Vinh, ngày 25 tháng 1 năm 2014</w:t>
      </w:r>
      <w:r>
        <w:rPr>
          <w:b w:val="0"/>
          <w:i/>
        </w:rPr>
        <w:br/>
      </w:r>
      <w:r>
        <w:rPr>
          <w:b w:val="0"/>
          <w:i w:val="0"/>
        </w:rPr>
        <w:br/>
      </w:r>
    </w:p>
    <w:p>
      <w:pPr>
        <w:jc w:val="center"/>
      </w:pPr>
      <w:r>
        <w:rPr>
          <w:b w:val="0"/>
          <w:i w:val="0"/>
        </w:rPr>
        <w:br/>
      </w:r>
      <w:r>
        <w:rPr>
          <w:b w:val="0"/>
          <w:i w:val="0"/>
        </w:rPr>
        <w:t>Số: 06/2014/QĐ-UBND</w:t>
      </w:r>
      <w:r>
        <w:rPr>
          <w:b w:val="0"/>
          <w:i w:val="0"/>
        </w:rPr>
        <w:br/>
      </w:r>
    </w:p>
    <w:p>
      <w:pPr>
        <w:jc w:val="center"/>
      </w:pPr>
      <w:r>
        <w:rPr>
          <w:b w:val="0"/>
          <w:i w:val="0"/>
        </w:rPr>
        <w:br/>
      </w:r>
      <w:r>
        <w:rPr>
          <w:b w:val="0"/>
          <w:i w:val="0"/>
        </w:rPr>
        <w:t>Trà Vinh, ngày 25 tháng 1 năm 2014</w:t>
      </w:r>
      <w:r>
        <w:rPr>
          <w:b w:val="0"/>
          <w:i w:val="0"/>
        </w:rPr>
        <w:br/>
      </w:r>
    </w:p>
    <w:p>
      <w:r>
        <w:rPr>
          <w:b/>
          <w:i w:val="0"/>
        </w:rPr>
        <w:t>QUYẾT ĐỊNH</w:t>
      </w:r>
    </w:p>
    <w:p>
      <w:r>
        <w:rPr>
          <w:b/>
          <w:i w:val="0"/>
        </w:rPr>
        <w:t>Về việc Điều chỉnh khoản 4, khoản 5 Điều 1 Quyết định số</w:t>
      </w:r>
    </w:p>
    <w:p>
      <w:r>
        <w:rPr>
          <w:b/>
          <w:i w:val="0"/>
        </w:rPr>
        <w:t>38/2013/QĐ-UBND ngày 09/10/2013 của Ủy ban nhân dân tỉnh về việc</w:t>
      </w:r>
    </w:p>
    <w:p>
      <w:r>
        <w:rPr>
          <w:b/>
          <w:i w:val="0"/>
        </w:rPr>
        <w:t>quy định mức thu, quản lý và sử dụng phí bảo vệ môi trường</w:t>
      </w:r>
    </w:p>
    <w:p>
      <w:r>
        <w:rPr>
          <w:b/>
          <w:i w:val="0"/>
        </w:rPr>
        <w:t>đối với nước thải sinh hoạt trên địa bàn tỉnh Trà Vinh</w:t>
      </w:r>
    </w:p>
    <w:p>
      <w:r>
        <w:rPr>
          <w:b w:val="0"/>
          <w:i w:val="0"/>
        </w:rPr>
        <w:t>_____________________________________________________</w:t>
      </w:r>
    </w:p>
    <w:p>
      <w:r>
        <w:rPr>
          <w:b w:val="0"/>
          <w:i w:val="0"/>
        </w:rPr>
        <w:t xml:space="preserve"> </w:t>
      </w:r>
      <w:r>
        <w:rPr>
          <w:b/>
          <w:i w:val="0"/>
        </w:rPr>
        <w:t>ỦY BAN NHÂN DÂN TỈNH TRÀ VINH</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định số 25/2013/NĐ-CP ngày 29/3/2013 của Chính phủ về phí bảo vệ môi trường đối với nước thải;</w:t>
      </w:r>
    </w:p>
    <w:p>
      <w:r>
        <w:rPr>
          <w:b w:val="0"/>
          <w:i/>
        </w:rPr>
        <w:t>Căn cứ Thông tư liên tịch số 63/2013/TTLT-BTC-BTNMT ngày 15/5/2013 của Bộ trưởng Bộ Tài chính và Bộ trưởng Bộ Tài nguyên và Môi trường hướng dẫn thực hiện Nghị định số 25/2013/NĐ-CP ngày 29/3/2013 của Chính phủ về phí bảo vệ môi trường đối với nước thải;</w:t>
      </w:r>
    </w:p>
    <w:p>
      <w:r>
        <w:rPr>
          <w:b w:val="0"/>
          <w:i/>
        </w:rPr>
        <w:t>Căn cứ Quyết định số 38/2013/QĐ-UBND ngày 09/10/2013 của Ủy ban nhân dân tỉnh về việc quy định mức thu, quản lý và sử dụng phí bảo vệ môi trường đối với nước thải sinh hoạt trên địa bàn tỉnh Trà Vinh;</w:t>
      </w:r>
    </w:p>
    <w:p>
      <w:r>
        <w:rPr>
          <w:b w:val="0"/>
          <w:i/>
        </w:rPr>
        <w:t>Theo đề nghị của Giám đốc Sở Tài chính,</w:t>
      </w:r>
    </w:p>
    <w:p>
      <w:r>
        <w:rPr>
          <w:b/>
          <w:i w:val="0"/>
        </w:rPr>
        <w:t>QUYẾT ĐỊNH:</w:t>
      </w:r>
    </w:p>
    <w:p>
      <w:r>
        <w:rPr>
          <w:b/>
          <w:i w:val="0"/>
        </w:rPr>
        <w:t xml:space="preserve">Điều 1. </w:t>
      </w:r>
      <w:r>
        <w:rPr>
          <w:b w:val="0"/>
          <w:i w:val="0"/>
        </w:rPr>
        <w:t>Điều chỉnh khoản 4, khoản 5 Điều 1 Quyết định số 38/2013/QĐ-UBND ngày 09/10/2013 của Ủy ban nhân dân tỉnh về việc quy định mức thu, quản lý và sử dụng phí bảo vệ môi trường đối với nước thải sinh hoạt trên địa bàn tỉnh Trà Vinh, như sau:</w:t>
      </w:r>
    </w:p>
    <w:p>
      <w:r>
        <w:rPr>
          <w:b/>
          <w:i w:val="0"/>
        </w:rPr>
        <w:t>1. Tại dấu + thứ 2 khoản 4 Điều 1:</w:t>
      </w:r>
      <w:r>
        <w:br/>
      </w:r>
      <w:r>
        <w:rPr>
          <w:b w:val="0"/>
          <w:i w:val="0"/>
        </w:rPr>
        <w:t>"…</w:t>
      </w:r>
    </w:p>
    <w:p>
      <w:r>
        <w:rPr>
          <w:b w:val="0"/>
          <w:i w:val="0"/>
        </w:rPr>
        <w:t>+ Đối với nước thải sinh hoạt do các tổ chức, hộ gia đình, cơ sở kinh doanh, dịch vụ tự khai thác nước để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Đối tượng chịu phí</w:t>
            </w:r>
          </w:p>
        </w:tc>
        <w:tc>
          <w:tcPr>
            <w:tcW w:type="dxa" w:w="2880"/>
          </w:tcPr>
          <w:p>
            <w:r>
              <w:rPr>
                <w:b w:val="0"/>
                <w:i w:val="0"/>
              </w:rPr>
              <w:br/>
            </w:r>
            <w:r>
              <w:rPr>
                <w:b/>
                <w:i w:val="0"/>
              </w:rPr>
              <w:t xml:space="preserve">Mức thu phí </w:t>
            </w:r>
            <w:r>
              <w:rPr>
                <w:b w:val="0"/>
                <w:i/>
              </w:rPr>
              <w:t>(đồng/tháng/cơ sở)</w:t>
            </w:r>
          </w:p>
        </w:tc>
      </w:tr>
    </w:tbl>
    <w:p>
      <w:r>
        <w:rPr>
          <w:b w:val="0"/>
          <w:i w:val="0"/>
        </w:rPr>
        <w:t>..."</w:t>
      </w:r>
    </w:p>
    <w:p>
      <w:r>
        <w:rPr>
          <w:b/>
          <w:i w:val="0"/>
        </w:rPr>
        <w:t>2. Tại điểm b khoản 5 Điều 1:</w:t>
      </w:r>
      <w:r>
        <w:br/>
      </w:r>
      <w:r>
        <w:rPr>
          <w:b w:val="0"/>
          <w:i w:val="0"/>
        </w:rPr>
        <w:t>"...</w:t>
      </w:r>
      <w:r>
        <w:br/>
      </w:r>
      <w:r>
        <w:rPr>
          <w:b w:val="0"/>
          <w:i w:val="0"/>
        </w:rPr>
        <w:t>b) Ủy ban nhân dân xã, phường, thị trấn xác định và thu phí đối với tổ chức, hộ gia đình, cơ sở kinh doanh, dịch vụ tự khai thác nước để sử dụng thuộc đối tượng phải nộp phí bảo vệ môi trường đối với nước thải sinh hoạt trên địa bàn...."</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Tài chính, Tài nguyên và Môi trường; Cục trưởng Cục thuế Trà Vinh; Giám đốc Kho bạc Nhà nước Trà Vinh; Giám đốc Công ty TNHH một thành viên Cấp thoát nước Trà Vinh; Giám đốc Trung tâm Nước sinh hoạt và Vệ sinh môi trường nông thôn; Chủ tịch UBND các huyện, thành phố, xã, phường, thị trấn; Thủ trưởng các cơ quan,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Đồng Văn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Đồng Văn Lâm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Đồng Văn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Đồng Văn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