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07/2007/QĐ-UBND Về việc hủy bỏ Quyết định số 80/2004/QĐ-UB ngày 02/12/2004 của UBND tỉnh Kiên Giang ban hành khung giá cước vận tải hành khách đường biển bằng tàu cao tốc và khoản thu bù lỗ Thổ Châu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07/2007/QĐ-UBND</w:t>
      </w:r>
      <w:r>
        <w:rPr>
          <w:b w:val="0"/>
          <w:i w:val="0"/>
        </w:rPr>
        <w:br/>
      </w:r>
      <w:r>
        <w:rPr>
          <w:b w:val="0"/>
          <w:i w:val="0"/>
        </w:rPr>
        <w:br/>
      </w:r>
      <w:r>
        <w:rPr>
          <w:b w:val="0"/>
          <w:i/>
        </w:rPr>
        <w:br/>
      </w:r>
      <w:r>
        <w:rPr>
          <w:b w:val="0"/>
          <w:i/>
        </w:rPr>
        <w:t>Kiên Giang, ngày 6 tháng 2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07/2007/QĐ-UBND</w:t>
      </w:r>
      <w:r>
        <w:rPr>
          <w:b w:val="0"/>
          <w:i w:val="0"/>
        </w:rPr>
        <w:br/>
      </w:r>
      <w:r>
        <w:rPr>
          <w:b w:val="0"/>
          <w:i w:val="0"/>
        </w:rPr>
        <w:br/>
      </w:r>
      <w:r>
        <w:rPr>
          <w:b w:val="0"/>
          <w:i/>
        </w:rPr>
        <w:br/>
      </w:r>
      <w:r>
        <w:rPr>
          <w:b w:val="0"/>
          <w:i/>
        </w:rPr>
        <w:t>Kiên Giang, ngày 6 tháng 2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KIÊN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KIÊN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07/2007/QĐ-UBND</w:t>
      </w:r>
      <w:r>
        <w:rPr>
          <w:b w:val="0"/>
          <w:i w:val="0"/>
        </w:rPr>
        <w:br/>
      </w:r>
      <w:r>
        <w:rPr>
          <w:b w:val="0"/>
          <w:i w:val="0"/>
        </w:rPr>
        <w:br/>
      </w:r>
      <w:r>
        <w:rPr>
          <w:b w:val="0"/>
          <w:i/>
        </w:rPr>
        <w:br/>
      </w:r>
      <w:r>
        <w:rPr>
          <w:b w:val="0"/>
          <w:i/>
        </w:rPr>
        <w:t>Kiên Giang, ngày 6 tháng 2 năm 2007</w:t>
      </w:r>
      <w:r>
        <w:rPr>
          <w:b w:val="0"/>
          <w:i/>
        </w:rPr>
        <w:br/>
      </w:r>
      <w:r>
        <w:rPr>
          <w:b w:val="0"/>
          <w:i w:val="0"/>
        </w:rPr>
        <w:br/>
      </w:r>
    </w:p>
    <w:p>
      <w:pPr>
        <w:jc w:val="center"/>
      </w:pPr>
      <w:r>
        <w:rPr>
          <w:b w:val="0"/>
          <w:i w:val="0"/>
        </w:rPr>
        <w:br/>
      </w:r>
      <w:r>
        <w:rPr>
          <w:b w:val="0"/>
          <w:i w:val="0"/>
        </w:rPr>
        <w:t>Số: 07/2007/QĐ-UBND</w:t>
      </w:r>
      <w:r>
        <w:rPr>
          <w:b w:val="0"/>
          <w:i w:val="0"/>
        </w:rPr>
        <w:br/>
      </w:r>
    </w:p>
    <w:p>
      <w:pPr>
        <w:jc w:val="center"/>
      </w:pPr>
      <w:r>
        <w:rPr>
          <w:b w:val="0"/>
          <w:i w:val="0"/>
        </w:rPr>
        <w:br/>
      </w:r>
      <w:r>
        <w:rPr>
          <w:b w:val="0"/>
          <w:i w:val="0"/>
        </w:rPr>
        <w:t>Kiên Giang, ngày 6 tháng 2 năm 2007</w:t>
      </w:r>
      <w:r>
        <w:rPr>
          <w:b w:val="0"/>
          <w:i w:val="0"/>
        </w:rPr>
        <w:br/>
      </w:r>
    </w:p>
    <w:p>
      <w:r>
        <w:rPr>
          <w:b/>
          <w:i w:val="0"/>
        </w:rPr>
        <w:t xml:space="preserve">QUYẾT ĐỊNH </w:t>
      </w:r>
    </w:p>
    <w:p>
      <w:r>
        <w:rPr>
          <w:b/>
          <w:i w:val="0"/>
        </w:rPr>
        <w:t>Về việc hủy bỏ Quyết định số 80/2004/QĐ-UB ngày 02/12/2004 của UBND</w:t>
      </w:r>
    </w:p>
    <w:p>
      <w:r>
        <w:rPr>
          <w:b/>
          <w:i w:val="0"/>
        </w:rPr>
        <w:t xml:space="preserve">tỉnh Kiên Giang ban hành khung giá cước vận tải hành khách </w:t>
      </w:r>
    </w:p>
    <w:p>
      <w:r>
        <w:rPr>
          <w:b/>
          <w:i w:val="0"/>
        </w:rPr>
        <w:t>đường biển bằng tàu cao tốc và khoản thu bù lỗ Thổ Châu</w:t>
      </w:r>
    </w:p>
    <w:p>
      <w:r>
        <w:rPr>
          <w:b w:val="0"/>
          <w:i w:val="0"/>
        </w:rPr>
        <w:t>__________________</w:t>
      </w:r>
    </w:p>
    <w:p>
      <w:r>
        <w:rPr>
          <w:b/>
          <w:i w:val="0"/>
        </w:rPr>
        <w:t>ỦY BAN NHÂN DÂN TỈNH KIÊN GIANG</w:t>
      </w:r>
    </w:p>
    <w:p>
      <w:r>
        <w:rPr>
          <w:b w:val="0"/>
          <w:i w:val="0"/>
        </w:rPr>
        <w:t>Căn cứ Luật Tổ chức Hội đồng nhân dân và Ủy ban nhân dân ngày 26 tháng 11 năm 2003;</w:t>
      </w:r>
    </w:p>
    <w:p>
      <w:r>
        <w:rPr>
          <w:b w:val="0"/>
          <w:i w:val="0"/>
        </w:rPr>
        <w:t>Căn cứ Luật Ban hành văn bản quy phạm pháp luật của Hội đồng nhân dân, Ủy ban nhân dân ngày 03 tháng 12 năm 2004;</w:t>
      </w:r>
    </w:p>
    <w:p>
      <w:r>
        <w:rPr>
          <w:b w:val="0"/>
          <w:i w:val="0"/>
        </w:rPr>
        <w:t>Căn cứ Pháp lệnh giá ngày 26 tháng 4 năm 2002;</w:t>
      </w:r>
    </w:p>
    <w:p>
      <w:r>
        <w:rPr>
          <w:b w:val="0"/>
          <w:i w:val="0"/>
        </w:rPr>
        <w:t>Căn cứ Nghị định số 170/2003/NĐ-CP ngày 25 tháng 12 năm 2003 của Chính phủ quy định chi tiết thi hành một số điều của Pháp lệnh giá;</w:t>
      </w:r>
    </w:p>
    <w:p>
      <w:r>
        <w:rPr>
          <w:b w:val="0"/>
          <w:i w:val="0"/>
        </w:rPr>
        <w:t>Căn cứ Thông tư số 15/2004/TT-BTC ngày 09/3/2004 của Bộ Tài chính hướng dẫn thực hiện Nghị định số 170/2003/NĐ-CP ngày 25/12/2003 của Chính phủ;</w:t>
      </w:r>
    </w:p>
    <w:p>
      <w:r>
        <w:rPr>
          <w:b w:val="0"/>
          <w:i w:val="0"/>
        </w:rPr>
        <w:t>Theo đề nghị của Giám đốc Sở Tài chính tại Tờ trình số 18/TTr-STC ngày 25 tháng 01 năm 2007,</w:t>
      </w:r>
    </w:p>
    <w:p>
      <w:r>
        <w:rPr>
          <w:b/>
          <w:i w:val="0"/>
        </w:rPr>
        <w:t>QUYẾT ĐỊNH:</w:t>
      </w:r>
    </w:p>
    <w:p>
      <w:r>
        <w:rPr>
          <w:b/>
          <w:i w:val="0"/>
        </w:rPr>
        <w:t xml:space="preserve">Điều 1. </w:t>
      </w:r>
      <w:r>
        <w:rPr>
          <w:b w:val="0"/>
          <w:i w:val="0"/>
        </w:rPr>
        <w:t>Hủy bỏ Quyết định số 80/2004/QĐ-UB ngày 02/12/2004 của UBND tỉnh Kiên Giang về việc ban hành khung giá cước vận tải hành khách đường biển bằng tàu cao tốc và khoản thu bù lỗ Thổ Châu.</w:t>
      </w:r>
    </w:p>
    <w:p>
      <w:r>
        <w:rPr>
          <w:b/>
          <w:i w:val="0"/>
        </w:rPr>
        <w:t xml:space="preserve">Điều 2. </w:t>
      </w:r>
      <w:r>
        <w:rPr>
          <w:b w:val="0"/>
          <w:i w:val="0"/>
        </w:rPr>
        <w:t>Giao cho Giám đốc Sở Tài chính phối hợp với Giám đốc Sở Giao thông - Vận tải và các cơ quan có liên quan và Chủ tịch UBND huyện Phú Quốc tổ chức triển khai thực hiện Quyết định này.</w:t>
      </w:r>
    </w:p>
    <w:p>
      <w:r>
        <w:rPr>
          <w:b/>
          <w:i w:val="0"/>
        </w:rPr>
        <w:t xml:space="preserve">Điều 3. </w:t>
      </w:r>
      <w:r>
        <w:rPr>
          <w:b w:val="0"/>
          <w:i w:val="0"/>
        </w:rPr>
        <w:t>Các Ông (Bà) Chánh Văn phòng UBND tỉnh, Giám đốc Sở Tài chính, Giám đốc Sở Giao thông - Vận tải và Giám đốc các sở, Thủ trưởng các cơ quan có liên quan, Chủ tịch UBND huyện Phú Quốc cùng các công ty nhà nước, doanh nghiệp tư nhân hoạt động trong lĩnh vực vận chuyển hành khách đường biển bằng tàu cao tốc có trách nhiệm thi hành Quyết định này.</w:t>
      </w:r>
    </w:p>
    <w:p>
      <w:r>
        <w:rPr>
          <w:b w:val="0"/>
          <w:i w:val="0"/>
        </w:rPr>
        <w:t>Quyết định có hiệu lực sau 10 ngày kể từ ngày ký./.</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Bùi Ngọc Sương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Bùi Ngọc Sương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Bùi Ngọc Sương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Bùi Ngọc Sương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