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09/2010/NQ-HĐND Về việc phê chuẩn dự toán ngân sách địa phương và phân bổ dự toán chi ngân sách tỉnh năm 2011</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w:t>
      </w:r>
      <w:r>
        <w:rPr>
          <w:b/>
          <w:i w:val="0"/>
        </w:rPr>
        <w:t>Ộ</w:t>
      </w:r>
      <w:r>
        <w:rPr>
          <w:b/>
          <w:i w:val="0"/>
        </w:rPr>
        <w:t xml:space="preserve">I </w:t>
      </w:r>
      <w:r>
        <w:rPr>
          <w:b/>
          <w:i w:val="0"/>
        </w:rPr>
        <w:t>ĐỒ</w:t>
      </w:r>
      <w:r>
        <w:rPr>
          <w:b/>
          <w:i w:val="0"/>
        </w:rPr>
        <w:t>NG NH</w:t>
      </w:r>
      <w:r>
        <w:rPr>
          <w:b/>
          <w:i w:val="0"/>
        </w:rPr>
        <w:t>Â</w:t>
      </w:r>
      <w:r>
        <w:rPr>
          <w:b/>
          <w:i w:val="0"/>
        </w:rPr>
        <w:t>N D</w:t>
      </w:r>
      <w:r>
        <w:rPr>
          <w:b/>
          <w:i w:val="0"/>
        </w:rPr>
        <w:t>Â</w:t>
      </w:r>
      <w:r>
        <w:rPr>
          <w:b/>
          <w:i w:val="0"/>
        </w:rPr>
        <w:t>N</w:t>
      </w:r>
      <w:r>
        <w:rPr>
          <w:b/>
          <w:i w:val="0"/>
        </w:rPr>
        <w:t xml:space="preserve"> </w:t>
      </w:r>
      <w:r>
        <w:rPr>
          <w:b w:val="0"/>
          <w:i w:val="0"/>
        </w:rPr>
        <w:br/>
      </w:r>
      <w:r>
        <w:rPr>
          <w:b/>
          <w:i w:val="0"/>
        </w:rPr>
        <w:t>TỈNH BÌNH PHƯỚ</w:t>
      </w:r>
      <w:r>
        <w:rPr>
          <w:b/>
          <w:i w:val="0"/>
        </w:rPr>
        <w:t>C</w:t>
      </w:r>
      <w:r>
        <w:rPr>
          <w:b/>
          <w:i w:val="0"/>
        </w:rPr>
        <w:t xml:space="preserve"> </w:t>
      </w:r>
      <w:r>
        <w:rPr>
          <w:b w:val="0"/>
          <w:i w:val="0"/>
        </w:rPr>
        <w:br/>
      </w:r>
      <w:r>
        <w:rPr>
          <w:b w:val="0"/>
          <w:i w:val="0"/>
        </w:rPr>
        <w:t>Số: 09/2010/NQ-HĐND</w:t>
      </w:r>
      <w:r>
        <w:rPr>
          <w:b w:val="0"/>
          <w:i w:val="0"/>
        </w:rPr>
        <w:br/>
      </w:r>
      <w:r>
        <w:rPr>
          <w:b w:val="0"/>
          <w:i w:val="0"/>
        </w:rPr>
        <w:br/>
      </w:r>
      <w:r>
        <w:rPr>
          <w:b/>
          <w:i w:val="0"/>
        </w:rPr>
        <w:t>C</w:t>
      </w:r>
      <w:r>
        <w:rPr>
          <w:b/>
          <w:i w:val="0"/>
        </w:rPr>
        <w:t>Ộ</w:t>
      </w:r>
      <w:r>
        <w:rPr>
          <w:b/>
          <w:i w:val="0"/>
        </w:rPr>
        <w:t>NG H</w:t>
      </w:r>
      <w:r>
        <w:rPr>
          <w:b/>
          <w:i w:val="0"/>
        </w:rPr>
        <w:t>Ò</w:t>
      </w:r>
      <w:r>
        <w:rPr>
          <w:b/>
          <w:i w:val="0"/>
        </w:rPr>
        <w:t>A X</w:t>
      </w:r>
      <w:r>
        <w:rPr>
          <w:b/>
          <w:i w:val="0"/>
        </w:rPr>
        <w:t>Ã</w:t>
      </w:r>
      <w:r>
        <w:rPr>
          <w:b/>
          <w:i w:val="0"/>
        </w:rPr>
        <w:t xml:space="preserve"> H</w:t>
      </w:r>
      <w:r>
        <w:rPr>
          <w:b/>
          <w:i w:val="0"/>
        </w:rPr>
        <w:t>Ộ</w:t>
      </w:r>
      <w:r>
        <w:rPr>
          <w:b/>
          <w:i w:val="0"/>
        </w:rPr>
        <w:t>I CH</w:t>
      </w:r>
      <w:r>
        <w:rPr>
          <w:b/>
          <w:i w:val="0"/>
        </w:rPr>
        <w:t>Ủ</w:t>
      </w:r>
      <w:r>
        <w:rPr>
          <w:b/>
          <w:i w:val="0"/>
        </w:rPr>
        <w:t xml:space="preserve"> NGH</w:t>
      </w:r>
      <w:r>
        <w:rPr>
          <w:b/>
          <w:i w:val="0"/>
        </w:rPr>
        <w:t>Ĩ</w:t>
      </w:r>
      <w:r>
        <w:rPr>
          <w:b/>
          <w:i w:val="0"/>
        </w:rPr>
        <w:t>A VI</w:t>
      </w:r>
      <w:r>
        <w:rPr>
          <w:b/>
          <w:i w:val="0"/>
        </w:rPr>
        <w:t>Ệ</w:t>
      </w:r>
      <w:r>
        <w:rPr>
          <w:b/>
          <w:i w:val="0"/>
        </w:rPr>
        <w:t>T NAM</w:t>
      </w:r>
      <w:r>
        <w:rPr>
          <w:b w:val="0"/>
          <w:i w:val="0"/>
        </w:rPr>
        <w:br/>
      </w:r>
      <w:r>
        <w:rPr>
          <w:b/>
          <w:i w:val="0"/>
        </w:rPr>
        <w:t>Độc lập - Tự do - Hạnh phúc</w:t>
      </w:r>
      <w:r>
        <w:rPr>
          <w:b w:val="0"/>
          <w:i w:val="0"/>
        </w:rPr>
        <w:br/>
      </w:r>
      <w:r>
        <w:rPr>
          <w:b w:val="0"/>
          <w:i/>
        </w:rPr>
        <w:t>Đồ</w:t>
      </w:r>
      <w:r>
        <w:rPr>
          <w:b w:val="0"/>
          <w:i/>
        </w:rPr>
        <w:t>ng Xo</w:t>
      </w:r>
      <w:r>
        <w:rPr>
          <w:b w:val="0"/>
          <w:i/>
        </w:rPr>
        <w:t>à</w:t>
      </w:r>
      <w:r>
        <w:rPr>
          <w:b w:val="0"/>
          <w:i/>
        </w:rPr>
        <w:t>i, ng</w:t>
      </w:r>
      <w:r>
        <w:rPr>
          <w:b w:val="0"/>
          <w:i/>
        </w:rPr>
        <w:t>à</w:t>
      </w:r>
      <w:r>
        <w:rPr>
          <w:b w:val="0"/>
          <w:i/>
        </w:rPr>
        <w:t>y 14 th</w:t>
      </w:r>
      <w:r>
        <w:rPr>
          <w:b w:val="0"/>
          <w:i/>
        </w:rPr>
        <w:t>á</w:t>
      </w:r>
      <w:r>
        <w:rPr>
          <w:b w:val="0"/>
          <w:i/>
        </w:rPr>
        <w:t>ng 12 n</w:t>
      </w:r>
      <w:r>
        <w:rPr>
          <w:b w:val="0"/>
          <w:i/>
        </w:rPr>
        <w:t>ă</w:t>
      </w:r>
      <w:r>
        <w:rPr>
          <w:b w:val="0"/>
          <w:i/>
        </w:rPr>
        <w:t>m 2010</w:t>
      </w:r>
      <w:r>
        <w:rPr>
          <w:b w:val="0"/>
          <w:i w:val="0"/>
        </w:rPr>
        <w:br/>
      </w:r>
      <w:r>
        <w:rPr>
          <w:b w:val="0"/>
          <w:i w:val="0"/>
        </w:rPr>
        <w:br/>
      </w:r>
      <w:r>
        <w:rPr>
          <w:b w:val="0"/>
          <w:i w:val="0"/>
        </w:rPr>
        <w:br/>
      </w:r>
      <w:r>
        <w:rPr>
          <w:b w:val="0"/>
          <w:i w:val="0"/>
        </w:rPr>
        <w:br/>
      </w:r>
      <w:r>
        <w:rPr>
          <w:b/>
          <w:i w:val="0"/>
        </w:rPr>
        <w:t>NGHỊ QUYẾT</w:t>
      </w:r>
      <w:r>
        <w:rPr>
          <w:b w:val="0"/>
          <w:i w:val="0"/>
        </w:rPr>
        <w:br/>
      </w:r>
      <w:r>
        <w:rPr>
          <w:b/>
          <w:i w:val="0"/>
        </w:rPr>
        <w:t>V</w:t>
      </w:r>
      <w:r>
        <w:rPr>
          <w:b/>
          <w:i w:val="0"/>
        </w:rPr>
        <w:t>ề</w:t>
      </w:r>
      <w:r>
        <w:rPr>
          <w:b/>
          <w:i w:val="0"/>
        </w:rPr>
        <w:t xml:space="preserve"> vi</w:t>
      </w:r>
      <w:r>
        <w:rPr>
          <w:b/>
          <w:i w:val="0"/>
        </w:rPr>
        <w:t>ệ</w:t>
      </w:r>
      <w:r>
        <w:rPr>
          <w:b/>
          <w:i w:val="0"/>
        </w:rPr>
        <w:t>c ph</w:t>
      </w:r>
      <w:r>
        <w:rPr>
          <w:b/>
          <w:i w:val="0"/>
        </w:rPr>
        <w:t>ê</w:t>
      </w:r>
      <w:r>
        <w:rPr>
          <w:b/>
          <w:i w:val="0"/>
        </w:rPr>
        <w:t xml:space="preserve"> chu</w:t>
      </w:r>
      <w:r>
        <w:rPr>
          <w:b/>
          <w:i w:val="0"/>
        </w:rPr>
        <w:t>ẩ</w:t>
      </w:r>
      <w:r>
        <w:rPr>
          <w:b/>
          <w:i w:val="0"/>
        </w:rPr>
        <w:t>n d</w:t>
      </w:r>
      <w:r>
        <w:rPr>
          <w:b/>
          <w:i w:val="0"/>
        </w:rPr>
        <w:t>ự</w:t>
      </w:r>
      <w:r>
        <w:rPr>
          <w:b/>
          <w:i w:val="0"/>
        </w:rPr>
        <w:t xml:space="preserve"> to</w:t>
      </w:r>
      <w:r>
        <w:rPr>
          <w:b/>
          <w:i w:val="0"/>
        </w:rPr>
        <w:t>á</w:t>
      </w:r>
      <w:r>
        <w:rPr>
          <w:b/>
          <w:i w:val="0"/>
        </w:rPr>
        <w:t>n ng</w:t>
      </w:r>
      <w:r>
        <w:rPr>
          <w:b/>
          <w:i w:val="0"/>
        </w:rPr>
        <w:t>â</w:t>
      </w:r>
      <w:r>
        <w:rPr>
          <w:b/>
          <w:i w:val="0"/>
        </w:rPr>
        <w:t>n s</w:t>
      </w:r>
      <w:r>
        <w:rPr>
          <w:b/>
          <w:i w:val="0"/>
        </w:rPr>
        <w:t>á</w:t>
      </w:r>
      <w:r>
        <w:rPr>
          <w:b/>
          <w:i w:val="0"/>
        </w:rPr>
        <w:t xml:space="preserve">ch </w:t>
      </w:r>
      <w:r>
        <w:rPr>
          <w:b/>
          <w:i w:val="0"/>
        </w:rPr>
        <w:t>đị</w:t>
      </w:r>
      <w:r>
        <w:rPr>
          <w:b/>
          <w:i w:val="0"/>
        </w:rPr>
        <w:t>a ph</w:t>
      </w:r>
      <w:r>
        <w:rPr>
          <w:b/>
          <w:i w:val="0"/>
        </w:rPr>
        <w:t>ươ</w:t>
      </w:r>
      <w:r>
        <w:rPr>
          <w:b/>
          <w:i w:val="0"/>
        </w:rPr>
        <w:t xml:space="preserve">ng </w:t>
      </w:r>
      <w:r>
        <w:rPr>
          <w:b w:val="0"/>
          <w:i w:val="0"/>
        </w:rPr>
        <w:br/>
      </w:r>
      <w:r>
        <w:rPr>
          <w:b/>
          <w:i w:val="0"/>
        </w:rPr>
        <w:t>v</w:t>
      </w:r>
      <w:r>
        <w:rPr>
          <w:b/>
          <w:i w:val="0"/>
        </w:rPr>
        <w:t>à</w:t>
      </w:r>
      <w:r>
        <w:rPr>
          <w:b/>
          <w:i w:val="0"/>
        </w:rPr>
        <w:t xml:space="preserve"> ph</w:t>
      </w:r>
      <w:r>
        <w:rPr>
          <w:b/>
          <w:i w:val="0"/>
        </w:rPr>
        <w:t>â</w:t>
      </w:r>
      <w:r>
        <w:rPr>
          <w:b/>
          <w:i w:val="0"/>
        </w:rPr>
        <w:t>n b</w:t>
      </w:r>
      <w:r>
        <w:rPr>
          <w:b/>
          <w:i w:val="0"/>
        </w:rPr>
        <w:t>ổ</w:t>
      </w:r>
      <w:r>
        <w:rPr>
          <w:b/>
          <w:i w:val="0"/>
        </w:rPr>
        <w:t xml:space="preserve"> d</w:t>
      </w:r>
      <w:r>
        <w:rPr>
          <w:b/>
          <w:i w:val="0"/>
        </w:rPr>
        <w:t>ự</w:t>
      </w:r>
      <w:r>
        <w:rPr>
          <w:b/>
          <w:i w:val="0"/>
        </w:rPr>
        <w:t xml:space="preserve"> to</w:t>
      </w:r>
      <w:r>
        <w:rPr>
          <w:b/>
          <w:i w:val="0"/>
        </w:rPr>
        <w:t>á</w:t>
      </w:r>
      <w:r>
        <w:rPr>
          <w:b/>
          <w:i w:val="0"/>
        </w:rPr>
        <w:t>n chi ng</w:t>
      </w:r>
      <w:r>
        <w:rPr>
          <w:b/>
          <w:i w:val="0"/>
        </w:rPr>
        <w:t>â</w:t>
      </w:r>
      <w:r>
        <w:rPr>
          <w:b/>
          <w:i w:val="0"/>
        </w:rPr>
        <w:t>n s</w:t>
      </w:r>
      <w:r>
        <w:rPr>
          <w:b/>
          <w:i w:val="0"/>
        </w:rPr>
        <w:t>á</w:t>
      </w:r>
      <w:r>
        <w:rPr>
          <w:b/>
          <w:i w:val="0"/>
        </w:rPr>
        <w:t>ch t</w:t>
      </w:r>
      <w:r>
        <w:rPr>
          <w:b/>
          <w:i w:val="0"/>
        </w:rPr>
        <w:t>ỉ</w:t>
      </w:r>
      <w:r>
        <w:rPr>
          <w:b/>
          <w:i w:val="0"/>
        </w:rPr>
        <w:t>nh n</w:t>
      </w:r>
      <w:r>
        <w:rPr>
          <w:b/>
          <w:i w:val="0"/>
        </w:rPr>
        <w:t>ă</w:t>
      </w:r>
      <w:r>
        <w:rPr>
          <w:b/>
          <w:i w:val="0"/>
        </w:rPr>
        <w:t>m 2011</w:t>
      </w:r>
      <w:r>
        <w:rPr>
          <w:b w:val="0"/>
          <w:i w:val="0"/>
        </w:rPr>
        <w:br/>
      </w:r>
      <w:r>
        <w:br/>
      </w:r>
      <w:r>
        <w:rPr>
          <w:b w:val="0"/>
          <w:i w:val="0"/>
        </w:rPr>
        <w:br/>
      </w:r>
      <w:r>
        <w:rPr>
          <w:b/>
          <w:i w:val="0"/>
        </w:rPr>
        <w:t>H</w:t>
      </w:r>
      <w:r>
        <w:rPr>
          <w:b/>
          <w:i w:val="0"/>
        </w:rPr>
        <w:t>Ộ</w:t>
      </w:r>
      <w:r>
        <w:rPr>
          <w:b/>
          <w:i w:val="0"/>
        </w:rPr>
        <w:t xml:space="preserve">I </w:t>
      </w:r>
      <w:r>
        <w:rPr>
          <w:b/>
          <w:i w:val="0"/>
        </w:rPr>
        <w:t>ĐỒ</w:t>
      </w:r>
      <w:r>
        <w:rPr>
          <w:b/>
          <w:i w:val="0"/>
        </w:rPr>
        <w:t>NG NH</w:t>
      </w:r>
      <w:r>
        <w:rPr>
          <w:b/>
          <w:i w:val="0"/>
        </w:rPr>
        <w:t>Â</w:t>
      </w:r>
      <w:r>
        <w:rPr>
          <w:b/>
          <w:i w:val="0"/>
        </w:rPr>
        <w:t>N D</w:t>
      </w:r>
      <w:r>
        <w:rPr>
          <w:b/>
          <w:i w:val="0"/>
        </w:rPr>
        <w:t>Â</w:t>
      </w:r>
      <w:r>
        <w:rPr>
          <w:b/>
          <w:i w:val="0"/>
        </w:rPr>
        <w:t>N T</w:t>
      </w:r>
      <w:r>
        <w:rPr>
          <w:b/>
          <w:i w:val="0"/>
        </w:rPr>
        <w:t>Ỉ</w:t>
      </w:r>
      <w:r>
        <w:rPr>
          <w:b/>
          <w:i w:val="0"/>
        </w:rPr>
        <w:t>NH B</w:t>
      </w:r>
      <w:r>
        <w:rPr>
          <w:b/>
          <w:i w:val="0"/>
        </w:rPr>
        <w:t>Ì</w:t>
      </w:r>
      <w:r>
        <w:rPr>
          <w:b/>
          <w:i w:val="0"/>
        </w:rPr>
        <w:t>NH PH</w:t>
      </w:r>
      <w:r>
        <w:rPr>
          <w:b/>
          <w:i w:val="0"/>
        </w:rPr>
        <w:t>ƯỚ</w:t>
      </w:r>
      <w:r>
        <w:rPr>
          <w:b/>
          <w:i w:val="0"/>
        </w:rPr>
        <w:t>C</w:t>
      </w:r>
      <w:r>
        <w:rPr>
          <w:b w:val="0"/>
          <w:i w:val="0"/>
        </w:rPr>
        <w:br/>
      </w:r>
      <w:r>
        <w:rPr>
          <w:b/>
          <w:i w:val="0"/>
        </w:rPr>
        <w:t>KH</w:t>
      </w:r>
      <w:r>
        <w:rPr>
          <w:b/>
          <w:i w:val="0"/>
        </w:rPr>
        <w:t>Ó</w:t>
      </w:r>
      <w:r>
        <w:rPr>
          <w:b/>
          <w:i w:val="0"/>
        </w:rPr>
        <w:t>A VII - K</w:t>
      </w:r>
      <w:r>
        <w:rPr>
          <w:b/>
          <w:i w:val="0"/>
        </w:rPr>
        <w:t>Ỳ</w:t>
      </w:r>
      <w:r>
        <w:rPr>
          <w:b/>
          <w:i w:val="0"/>
        </w:rPr>
        <w:t xml:space="preserve"> H</w:t>
      </w:r>
      <w:r>
        <w:rPr>
          <w:b/>
          <w:i w:val="0"/>
        </w:rPr>
        <w:t>Ọ</w:t>
      </w:r>
      <w:r>
        <w:rPr>
          <w:b/>
          <w:i w:val="0"/>
        </w:rPr>
        <w:t>P TH</w:t>
      </w:r>
      <w:r>
        <w:rPr>
          <w:b/>
          <w:i w:val="0"/>
        </w:rPr>
        <w:t>Ứ</w:t>
      </w:r>
      <w:r>
        <w:rPr>
          <w:b/>
          <w:i w:val="0"/>
        </w:rPr>
        <w:t xml:space="preserve"> M</w:t>
      </w:r>
      <w:r>
        <w:rPr>
          <w:b/>
          <w:i w:val="0"/>
        </w:rPr>
        <w:t>ƯỜ</w:t>
      </w:r>
      <w:r>
        <w:rPr>
          <w:b/>
          <w:i w:val="0"/>
        </w:rPr>
        <w:t>I CH</w:t>
      </w:r>
      <w:r>
        <w:rPr>
          <w:b/>
          <w:i w:val="0"/>
        </w:rPr>
        <w:t>Í</w:t>
      </w:r>
      <w:r>
        <w:rPr>
          <w:b/>
          <w:i w:val="0"/>
        </w:rPr>
        <w:t>N</w:t>
      </w:r>
      <w:r>
        <w:rPr>
          <w:b w:val="0"/>
          <w:i w:val="0"/>
        </w:rPr>
        <w:br/>
      </w:r>
      <w:r>
        <w:rPr>
          <w:b w:val="0"/>
          <w:i/>
        </w:rPr>
        <w:t>C</w:t>
      </w:r>
      <w:r>
        <w:rPr>
          <w:b w:val="0"/>
          <w:i/>
        </w:rPr>
        <w:t>ă</w:t>
      </w:r>
      <w:r>
        <w:rPr>
          <w:b w:val="0"/>
          <w:i/>
        </w:rPr>
        <w:t>n c</w:t>
      </w:r>
      <w:r>
        <w:rPr>
          <w:b w:val="0"/>
          <w:i/>
        </w:rPr>
        <w:t>ứ</w:t>
      </w:r>
      <w:r>
        <w:rPr>
          <w:b w:val="0"/>
          <w:i/>
        </w:rPr>
        <w:t xml:space="preserve"> Lu</w:t>
      </w:r>
      <w:r>
        <w:rPr>
          <w:b w:val="0"/>
          <w:i/>
        </w:rPr>
        <w:t>ậ</w:t>
      </w:r>
      <w:r>
        <w:rPr>
          <w:b w:val="0"/>
          <w:i/>
        </w:rPr>
        <w:t>t T</w:t>
      </w:r>
      <w:r>
        <w:rPr>
          <w:b w:val="0"/>
          <w:i/>
        </w:rPr>
        <w:t>ổ</w:t>
      </w:r>
      <w:r>
        <w:rPr>
          <w:b w:val="0"/>
          <w:i/>
        </w:rPr>
        <w:t xml:space="preserve"> ch</w:t>
      </w:r>
      <w:r>
        <w:rPr>
          <w:b w:val="0"/>
          <w:i/>
        </w:rPr>
        <w:t>ứ</w:t>
      </w:r>
      <w:r>
        <w:rPr>
          <w:b w:val="0"/>
          <w:i/>
        </w:rPr>
        <w:t>c H</w:t>
      </w:r>
      <w:r>
        <w:rPr>
          <w:b w:val="0"/>
          <w:i/>
        </w:rPr>
        <w:t>ộ</w:t>
      </w:r>
      <w:r>
        <w:rPr>
          <w:b w:val="0"/>
          <w:i/>
        </w:rPr>
        <w:t xml:space="preserve">i </w:t>
      </w:r>
      <w:r>
        <w:rPr>
          <w:b w:val="0"/>
          <w:i/>
        </w:rPr>
        <w:t>đồ</w:t>
      </w:r>
      <w:r>
        <w:rPr>
          <w:b w:val="0"/>
          <w:i/>
        </w:rPr>
        <w:t>ng nh</w:t>
      </w:r>
      <w:r>
        <w:rPr>
          <w:b w:val="0"/>
          <w:i/>
        </w:rPr>
        <w:t>â</w:t>
      </w:r>
      <w:r>
        <w:rPr>
          <w:b w:val="0"/>
          <w:i/>
        </w:rPr>
        <w:t>n d</w:t>
      </w:r>
      <w:r>
        <w:rPr>
          <w:b w:val="0"/>
          <w:i/>
        </w:rPr>
        <w:t>â</w:t>
      </w:r>
      <w:r>
        <w:rPr>
          <w:b w:val="0"/>
          <w:i/>
        </w:rPr>
        <w:t>n v</w:t>
      </w:r>
      <w:r>
        <w:rPr>
          <w:b w:val="0"/>
          <w:i/>
        </w:rPr>
        <w:t>à</w:t>
      </w:r>
      <w:r>
        <w:rPr>
          <w:b w:val="0"/>
          <w:i/>
        </w:rPr>
        <w:t xml:space="preserve"> </w:t>
      </w:r>
      <w:r>
        <w:rPr>
          <w:b w:val="0"/>
          <w:i/>
        </w:rPr>
        <w:t>Ủ</w:t>
      </w:r>
      <w:r>
        <w:rPr>
          <w:b w:val="0"/>
          <w:i/>
        </w:rPr>
        <w:t>y ban nh</w:t>
      </w:r>
      <w:r>
        <w:rPr>
          <w:b w:val="0"/>
          <w:i/>
        </w:rPr>
        <w:t>â</w:t>
      </w:r>
      <w:r>
        <w:rPr>
          <w:b w:val="0"/>
          <w:i/>
        </w:rPr>
        <w:t>n d</w:t>
      </w:r>
      <w:r>
        <w:rPr>
          <w:b w:val="0"/>
          <w:i/>
        </w:rPr>
        <w:t>â</w:t>
      </w:r>
      <w:r>
        <w:rPr>
          <w:b w:val="0"/>
          <w:i/>
        </w:rPr>
        <w:t>n n</w:t>
      </w:r>
      <w:r>
        <w:rPr>
          <w:b w:val="0"/>
          <w:i/>
        </w:rPr>
        <w:t>ă</w:t>
      </w:r>
      <w:r>
        <w:rPr>
          <w:b w:val="0"/>
          <w:i/>
        </w:rPr>
        <w:t>m 2003;</w:t>
      </w:r>
      <w:r>
        <w:rPr>
          <w:b w:val="0"/>
          <w:i w:val="0"/>
        </w:rPr>
        <w:br/>
      </w:r>
      <w:r>
        <w:rPr>
          <w:b w:val="0"/>
          <w:i/>
        </w:rPr>
        <w:t>C</w:t>
      </w:r>
      <w:r>
        <w:rPr>
          <w:b w:val="0"/>
          <w:i/>
        </w:rPr>
        <w:t>ă</w:t>
      </w:r>
      <w:r>
        <w:rPr>
          <w:b w:val="0"/>
          <w:i/>
        </w:rPr>
        <w:t>n c</w:t>
      </w:r>
      <w:r>
        <w:rPr>
          <w:b w:val="0"/>
          <w:i/>
        </w:rPr>
        <w:t>ứ</w:t>
      </w:r>
      <w:r>
        <w:rPr>
          <w:b w:val="0"/>
          <w:i/>
        </w:rPr>
        <w:t xml:space="preserve"> Lu</w:t>
      </w:r>
      <w:r>
        <w:rPr>
          <w:b w:val="0"/>
          <w:i/>
        </w:rPr>
        <w:t>ậ</w:t>
      </w:r>
      <w:r>
        <w:rPr>
          <w:b w:val="0"/>
          <w:i/>
        </w:rPr>
        <w:t>t Ban h</w:t>
      </w:r>
      <w:r>
        <w:rPr>
          <w:b w:val="0"/>
          <w:i/>
        </w:rPr>
        <w:t>à</w:t>
      </w:r>
      <w:r>
        <w:rPr>
          <w:b w:val="0"/>
          <w:i/>
        </w:rPr>
        <w:t>nh v</w:t>
      </w:r>
      <w:r>
        <w:rPr>
          <w:b w:val="0"/>
          <w:i/>
        </w:rPr>
        <w:t>ă</w:t>
      </w:r>
      <w:r>
        <w:rPr>
          <w:b w:val="0"/>
          <w:i/>
        </w:rPr>
        <w:t>n b</w:t>
      </w:r>
      <w:r>
        <w:rPr>
          <w:b w:val="0"/>
          <w:i/>
        </w:rPr>
        <w:t>ả</w:t>
      </w:r>
      <w:r>
        <w:rPr>
          <w:b w:val="0"/>
          <w:i/>
        </w:rPr>
        <w:t>n quy ph</w:t>
      </w:r>
      <w:r>
        <w:rPr>
          <w:b w:val="0"/>
          <w:i/>
        </w:rPr>
        <w:t>ạ</w:t>
      </w:r>
      <w:r>
        <w:rPr>
          <w:b w:val="0"/>
          <w:i/>
        </w:rPr>
        <w:t>m ph</w:t>
      </w:r>
      <w:r>
        <w:rPr>
          <w:b w:val="0"/>
          <w:i/>
        </w:rPr>
        <w:t>á</w:t>
      </w:r>
      <w:r>
        <w:rPr>
          <w:b w:val="0"/>
          <w:i/>
        </w:rPr>
        <w:t>p lu</w:t>
      </w:r>
      <w:r>
        <w:rPr>
          <w:b w:val="0"/>
          <w:i/>
        </w:rPr>
        <w:t>ậ</w:t>
      </w:r>
      <w:r>
        <w:rPr>
          <w:b w:val="0"/>
          <w:i/>
        </w:rPr>
        <w:t>t c</w:t>
      </w:r>
      <w:r>
        <w:rPr>
          <w:b w:val="0"/>
          <w:i/>
        </w:rPr>
        <w:t>ủ</w:t>
      </w:r>
      <w:r>
        <w:rPr>
          <w:b w:val="0"/>
          <w:i/>
        </w:rPr>
        <w:t xml:space="preserve">a </w:t>
      </w:r>
      <w:r>
        <w:rPr>
          <w:b w:val="0"/>
          <w:i/>
        </w:rPr>
        <w:t>H</w:t>
      </w:r>
      <w:r>
        <w:rPr>
          <w:b w:val="0"/>
          <w:i/>
        </w:rPr>
        <w:t>ộ</w:t>
      </w:r>
      <w:r>
        <w:rPr>
          <w:b w:val="0"/>
          <w:i/>
        </w:rPr>
        <w:t xml:space="preserve">i </w:t>
      </w:r>
      <w:r>
        <w:rPr>
          <w:b w:val="0"/>
          <w:i/>
        </w:rPr>
        <w:t>đồ</w:t>
      </w:r>
      <w:r>
        <w:rPr>
          <w:b w:val="0"/>
          <w:i/>
        </w:rPr>
        <w:t>ng nh</w:t>
      </w:r>
      <w:r>
        <w:rPr>
          <w:b w:val="0"/>
          <w:i/>
        </w:rPr>
        <w:t>â</w:t>
      </w:r>
      <w:r>
        <w:rPr>
          <w:b w:val="0"/>
          <w:i/>
        </w:rPr>
        <w:t>n d</w:t>
      </w:r>
      <w:r>
        <w:rPr>
          <w:b w:val="0"/>
          <w:i/>
        </w:rPr>
        <w:t>â</w:t>
      </w:r>
      <w:r>
        <w:rPr>
          <w:b w:val="0"/>
          <w:i/>
        </w:rPr>
        <w:t>n v</w:t>
      </w:r>
      <w:r>
        <w:rPr>
          <w:b w:val="0"/>
          <w:i/>
        </w:rPr>
        <w:t>à</w:t>
      </w:r>
      <w:r>
        <w:rPr>
          <w:b w:val="0"/>
          <w:i/>
        </w:rPr>
        <w:t xml:space="preserve"> </w:t>
      </w:r>
      <w:r>
        <w:rPr>
          <w:b w:val="0"/>
          <w:i/>
        </w:rPr>
        <w:t>Ủ</w:t>
      </w:r>
      <w:r>
        <w:rPr>
          <w:b w:val="0"/>
          <w:i/>
        </w:rPr>
        <w:t>y ban nh</w:t>
      </w:r>
      <w:r>
        <w:rPr>
          <w:b w:val="0"/>
          <w:i/>
        </w:rPr>
        <w:t>â</w:t>
      </w:r>
      <w:r>
        <w:rPr>
          <w:b w:val="0"/>
          <w:i/>
        </w:rPr>
        <w:t>n d</w:t>
      </w:r>
      <w:r>
        <w:rPr>
          <w:b w:val="0"/>
          <w:i/>
        </w:rPr>
        <w:t>â</w:t>
      </w:r>
      <w:r>
        <w:rPr>
          <w:b w:val="0"/>
          <w:i/>
        </w:rPr>
        <w:t xml:space="preserve">n </w:t>
      </w:r>
      <w:r>
        <w:rPr>
          <w:b w:val="0"/>
          <w:i/>
        </w:rPr>
        <w:t>n</w:t>
      </w:r>
      <w:r>
        <w:rPr>
          <w:b w:val="0"/>
          <w:i/>
        </w:rPr>
        <w:t>ă</w:t>
      </w:r>
      <w:r>
        <w:rPr>
          <w:b w:val="0"/>
          <w:i/>
        </w:rPr>
        <w:t>m 2004;</w:t>
      </w:r>
      <w:r>
        <w:rPr>
          <w:b w:val="0"/>
          <w:i w:val="0"/>
        </w:rPr>
        <w:br/>
      </w:r>
      <w:r>
        <w:rPr>
          <w:b w:val="0"/>
          <w:i/>
        </w:rPr>
        <w:t>C</w:t>
      </w:r>
      <w:r>
        <w:rPr>
          <w:b w:val="0"/>
          <w:i/>
        </w:rPr>
        <w:t>ă</w:t>
      </w:r>
      <w:r>
        <w:rPr>
          <w:b w:val="0"/>
          <w:i/>
        </w:rPr>
        <w:t>n c</w:t>
      </w:r>
      <w:r>
        <w:rPr>
          <w:b w:val="0"/>
          <w:i/>
        </w:rPr>
        <w:t>ứ</w:t>
      </w:r>
      <w:r>
        <w:rPr>
          <w:b w:val="0"/>
          <w:i/>
        </w:rPr>
        <w:t xml:space="preserve"> </w:t>
      </w:r>
      <w:r>
        <w:rPr>
          <w:b w:val="0"/>
          <w:i/>
        </w:rPr>
        <w:t>Lu</w:t>
      </w:r>
      <w:r>
        <w:rPr>
          <w:b w:val="0"/>
          <w:i/>
        </w:rPr>
        <w:t>ậ</w:t>
      </w:r>
      <w:r>
        <w:rPr>
          <w:b w:val="0"/>
          <w:i/>
        </w:rPr>
        <w:t>t Ng</w:t>
      </w:r>
      <w:r>
        <w:rPr>
          <w:b w:val="0"/>
          <w:i/>
        </w:rPr>
        <w:t>â</w:t>
      </w:r>
      <w:r>
        <w:rPr>
          <w:b w:val="0"/>
          <w:i/>
        </w:rPr>
        <w:t>n s</w:t>
      </w:r>
      <w:r>
        <w:rPr>
          <w:b w:val="0"/>
          <w:i/>
        </w:rPr>
        <w:t>á</w:t>
      </w:r>
      <w:r>
        <w:rPr>
          <w:b w:val="0"/>
          <w:i/>
        </w:rPr>
        <w:t>ch Nh</w:t>
      </w:r>
      <w:r>
        <w:rPr>
          <w:b w:val="0"/>
          <w:i/>
        </w:rPr>
        <w:t>à</w:t>
      </w:r>
      <w:r>
        <w:rPr>
          <w:b w:val="0"/>
          <w:i/>
        </w:rPr>
        <w:t xml:space="preserve"> n</w:t>
      </w:r>
      <w:r>
        <w:rPr>
          <w:b w:val="0"/>
          <w:i/>
        </w:rPr>
        <w:t>ướ</w:t>
      </w:r>
      <w:r>
        <w:rPr>
          <w:b w:val="0"/>
          <w:i/>
        </w:rPr>
        <w:t>c</w:t>
      </w:r>
      <w:r>
        <w:rPr>
          <w:b w:val="0"/>
          <w:i/>
        </w:rPr>
        <w:t xml:space="preserve"> n</w:t>
      </w:r>
      <w:r>
        <w:rPr>
          <w:b w:val="0"/>
          <w:i/>
        </w:rPr>
        <w:t>ă</w:t>
      </w:r>
      <w:r>
        <w:rPr>
          <w:b w:val="0"/>
          <w:i/>
        </w:rPr>
        <w:t>m 2002 v</w:t>
      </w:r>
      <w:r>
        <w:rPr>
          <w:b w:val="0"/>
          <w:i/>
        </w:rPr>
        <w:t>à</w:t>
      </w:r>
      <w:r>
        <w:rPr>
          <w:b w:val="0"/>
          <w:i/>
        </w:rPr>
        <w:t xml:space="preserve"> c</w:t>
      </w:r>
      <w:r>
        <w:rPr>
          <w:b w:val="0"/>
          <w:i/>
        </w:rPr>
        <w:t>á</w:t>
      </w:r>
      <w:r>
        <w:rPr>
          <w:b w:val="0"/>
          <w:i/>
        </w:rPr>
        <w:t>c v</w:t>
      </w:r>
      <w:r>
        <w:rPr>
          <w:b w:val="0"/>
          <w:i/>
        </w:rPr>
        <w:t>ă</w:t>
      </w:r>
      <w:r>
        <w:rPr>
          <w:b w:val="0"/>
          <w:i/>
        </w:rPr>
        <w:t>n b</w:t>
      </w:r>
      <w:r>
        <w:rPr>
          <w:b w:val="0"/>
          <w:i/>
        </w:rPr>
        <w:t>ả</w:t>
      </w:r>
      <w:r>
        <w:rPr>
          <w:b w:val="0"/>
          <w:i/>
        </w:rPr>
        <w:t>n h</w:t>
      </w:r>
      <w:r>
        <w:rPr>
          <w:b w:val="0"/>
          <w:i/>
        </w:rPr>
        <w:t>ướ</w:t>
      </w:r>
      <w:r>
        <w:rPr>
          <w:b w:val="0"/>
          <w:i/>
        </w:rPr>
        <w:t>ng d</w:t>
      </w:r>
      <w:r>
        <w:rPr>
          <w:b w:val="0"/>
          <w:i/>
        </w:rPr>
        <w:t>ẫ</w:t>
      </w:r>
      <w:r>
        <w:rPr>
          <w:b w:val="0"/>
          <w:i/>
        </w:rPr>
        <w:t>n thi h</w:t>
      </w:r>
      <w:r>
        <w:rPr>
          <w:b w:val="0"/>
          <w:i/>
        </w:rPr>
        <w:t>à</w:t>
      </w:r>
      <w:r>
        <w:rPr>
          <w:b w:val="0"/>
          <w:i/>
        </w:rPr>
        <w:t>nh Lu</w:t>
      </w:r>
      <w:r>
        <w:rPr>
          <w:b w:val="0"/>
          <w:i/>
        </w:rPr>
        <w:t>ậ</w:t>
      </w:r>
      <w:r>
        <w:rPr>
          <w:b w:val="0"/>
          <w:i/>
        </w:rPr>
        <w:t>t Ng</w:t>
      </w:r>
      <w:r>
        <w:rPr>
          <w:b w:val="0"/>
          <w:i/>
        </w:rPr>
        <w:t>â</w:t>
      </w:r>
      <w:r>
        <w:rPr>
          <w:b w:val="0"/>
          <w:i/>
        </w:rPr>
        <w:t>n s</w:t>
      </w:r>
      <w:r>
        <w:rPr>
          <w:b w:val="0"/>
          <w:i/>
        </w:rPr>
        <w:t>á</w:t>
      </w:r>
      <w:r>
        <w:rPr>
          <w:b w:val="0"/>
          <w:i/>
        </w:rPr>
        <w:t>ch Nh</w:t>
      </w:r>
      <w:r>
        <w:rPr>
          <w:b w:val="0"/>
          <w:i/>
        </w:rPr>
        <w:t>à</w:t>
      </w:r>
      <w:r>
        <w:rPr>
          <w:b w:val="0"/>
          <w:i/>
        </w:rPr>
        <w:t xml:space="preserve"> n</w:t>
      </w:r>
      <w:r>
        <w:rPr>
          <w:b w:val="0"/>
          <w:i/>
        </w:rPr>
        <w:t>ướ</w:t>
      </w:r>
      <w:r>
        <w:rPr>
          <w:b w:val="0"/>
          <w:i/>
        </w:rPr>
        <w:t>c;</w:t>
      </w:r>
      <w:r>
        <w:rPr>
          <w:b w:val="0"/>
          <w:i w:val="0"/>
        </w:rPr>
        <w:br/>
      </w:r>
      <w:r>
        <w:rPr>
          <w:b w:val="0"/>
          <w:i/>
        </w:rPr>
        <w:t>X</w:t>
      </w:r>
      <w:r>
        <w:rPr>
          <w:b w:val="0"/>
          <w:i/>
        </w:rPr>
        <w:t>é</w:t>
      </w:r>
      <w:r>
        <w:rPr>
          <w:b w:val="0"/>
          <w:i/>
        </w:rPr>
        <w:t>t B</w:t>
      </w:r>
      <w:r>
        <w:rPr>
          <w:b w:val="0"/>
          <w:i/>
        </w:rPr>
        <w:t>á</w:t>
      </w:r>
      <w:r>
        <w:rPr>
          <w:b w:val="0"/>
          <w:i/>
        </w:rPr>
        <w:t>o c</w:t>
      </w:r>
      <w:r>
        <w:rPr>
          <w:b w:val="0"/>
          <w:i/>
        </w:rPr>
        <w:t>á</w:t>
      </w:r>
      <w:r>
        <w:rPr>
          <w:b w:val="0"/>
          <w:i/>
        </w:rPr>
        <w:t>o s</w:t>
      </w:r>
      <w:r>
        <w:rPr>
          <w:b w:val="0"/>
          <w:i/>
        </w:rPr>
        <w:t>ố</w:t>
      </w:r>
      <w:r>
        <w:rPr>
          <w:b w:val="0"/>
          <w:i/>
        </w:rPr>
        <w:t xml:space="preserve"> 185/BC-UBND ng</w:t>
      </w:r>
      <w:r>
        <w:rPr>
          <w:b w:val="0"/>
          <w:i/>
        </w:rPr>
        <w:t>à</w:t>
      </w:r>
      <w:r>
        <w:rPr>
          <w:b w:val="0"/>
          <w:i/>
        </w:rPr>
        <w:t>y 16 th</w:t>
      </w:r>
      <w:r>
        <w:rPr>
          <w:b w:val="0"/>
          <w:i/>
        </w:rPr>
        <w:t>á</w:t>
      </w:r>
      <w:r>
        <w:rPr>
          <w:b w:val="0"/>
          <w:i/>
        </w:rPr>
        <w:t>ng 11 n</w:t>
      </w:r>
      <w:r>
        <w:rPr>
          <w:b w:val="0"/>
          <w:i/>
        </w:rPr>
        <w:t>ă</w:t>
      </w:r>
      <w:r>
        <w:rPr>
          <w:b w:val="0"/>
          <w:i/>
        </w:rPr>
        <w:t>m 2010 v</w:t>
      </w:r>
      <w:r>
        <w:rPr>
          <w:b w:val="0"/>
          <w:i/>
        </w:rPr>
        <w:t>à</w:t>
      </w:r>
      <w:r>
        <w:rPr>
          <w:b w:val="0"/>
          <w:i/>
        </w:rPr>
        <w:t xml:space="preserve"> C</w:t>
      </w:r>
      <w:r>
        <w:rPr>
          <w:b w:val="0"/>
          <w:i/>
        </w:rPr>
        <w:t>ô</w:t>
      </w:r>
      <w:r>
        <w:rPr>
          <w:b w:val="0"/>
          <w:i/>
        </w:rPr>
        <w:t>ng v</w:t>
      </w:r>
      <w:r>
        <w:rPr>
          <w:b w:val="0"/>
          <w:i/>
        </w:rPr>
        <w:t>ă</w:t>
      </w:r>
      <w:r>
        <w:rPr>
          <w:b w:val="0"/>
          <w:i/>
        </w:rPr>
        <w:t>n s</w:t>
      </w:r>
      <w:r>
        <w:rPr>
          <w:b w:val="0"/>
          <w:i/>
        </w:rPr>
        <w:t>ố</w:t>
      </w:r>
      <w:r>
        <w:rPr>
          <w:b w:val="0"/>
          <w:i/>
        </w:rPr>
        <w:t xml:space="preserve">      </w:t>
      </w:r>
      <w:r>
        <w:rPr>
          <w:b w:val="0"/>
          <w:i/>
        </w:rPr>
        <w:t>3983/UBND-KT ng</w:t>
      </w:r>
      <w:r>
        <w:rPr>
          <w:b w:val="0"/>
          <w:i/>
        </w:rPr>
        <w:t>à</w:t>
      </w:r>
      <w:r>
        <w:rPr>
          <w:b w:val="0"/>
          <w:i/>
        </w:rPr>
        <w:t>y 25 th</w:t>
      </w:r>
      <w:r>
        <w:rPr>
          <w:b w:val="0"/>
          <w:i/>
        </w:rPr>
        <w:t>á</w:t>
      </w:r>
      <w:r>
        <w:rPr>
          <w:b w:val="0"/>
          <w:i/>
        </w:rPr>
        <w:t>ng 11 n</w:t>
      </w:r>
      <w:r>
        <w:rPr>
          <w:b w:val="0"/>
          <w:i/>
        </w:rPr>
        <w:t>ă</w:t>
      </w:r>
      <w:r>
        <w:rPr>
          <w:b w:val="0"/>
          <w:i/>
        </w:rPr>
        <w:t>m 2010 c</w:t>
      </w:r>
      <w:r>
        <w:rPr>
          <w:b w:val="0"/>
          <w:i/>
        </w:rPr>
        <w:t>ủ</w:t>
      </w:r>
      <w:r>
        <w:rPr>
          <w:b w:val="0"/>
          <w:i/>
        </w:rPr>
        <w:t>a UBND t</w:t>
      </w:r>
      <w:r>
        <w:rPr>
          <w:b w:val="0"/>
          <w:i/>
        </w:rPr>
        <w:t>ỉ</w:t>
      </w:r>
      <w:r>
        <w:rPr>
          <w:b w:val="0"/>
          <w:i/>
        </w:rPr>
        <w:t>nh v</w:t>
      </w:r>
      <w:r>
        <w:rPr>
          <w:b w:val="0"/>
          <w:i/>
        </w:rPr>
        <w:t>ề</w:t>
      </w:r>
      <w:r>
        <w:rPr>
          <w:b w:val="0"/>
          <w:i/>
        </w:rPr>
        <w:t xml:space="preserve"> vi</w:t>
      </w:r>
      <w:r>
        <w:rPr>
          <w:b w:val="0"/>
          <w:i/>
        </w:rPr>
        <w:t>ệ</w:t>
      </w:r>
      <w:r>
        <w:rPr>
          <w:b w:val="0"/>
          <w:i/>
        </w:rPr>
        <w:t xml:space="preserve">c </w:t>
      </w:r>
      <w:r>
        <w:rPr>
          <w:b w:val="0"/>
          <w:i/>
        </w:rPr>
        <w:t>đ</w:t>
      </w:r>
      <w:r>
        <w:rPr>
          <w:b w:val="0"/>
          <w:i/>
        </w:rPr>
        <w:t>i</w:t>
      </w:r>
      <w:r>
        <w:rPr>
          <w:b w:val="0"/>
          <w:i/>
        </w:rPr>
        <w:t>ề</w:t>
      </w:r>
      <w:r>
        <w:rPr>
          <w:b w:val="0"/>
          <w:i/>
        </w:rPr>
        <w:t>u ch</w:t>
      </w:r>
      <w:r>
        <w:rPr>
          <w:b w:val="0"/>
          <w:i/>
        </w:rPr>
        <w:t>ỉ</w:t>
      </w:r>
      <w:r>
        <w:rPr>
          <w:b w:val="0"/>
          <w:i/>
        </w:rPr>
        <w:t>nh, b</w:t>
      </w:r>
      <w:r>
        <w:rPr>
          <w:b w:val="0"/>
          <w:i/>
        </w:rPr>
        <w:t>ổ</w:t>
      </w:r>
      <w:r>
        <w:rPr>
          <w:b w:val="0"/>
          <w:i/>
        </w:rPr>
        <w:t xml:space="preserve"> sung B</w:t>
      </w:r>
      <w:r>
        <w:rPr>
          <w:b w:val="0"/>
          <w:i/>
        </w:rPr>
        <w:t>á</w:t>
      </w:r>
      <w:r>
        <w:rPr>
          <w:b w:val="0"/>
          <w:i/>
        </w:rPr>
        <w:t>o c</w:t>
      </w:r>
      <w:r>
        <w:rPr>
          <w:b w:val="0"/>
          <w:i/>
        </w:rPr>
        <w:t>á</w:t>
      </w:r>
      <w:r>
        <w:rPr>
          <w:b w:val="0"/>
          <w:i/>
        </w:rPr>
        <w:t>o s</w:t>
      </w:r>
      <w:r>
        <w:rPr>
          <w:b w:val="0"/>
          <w:i/>
        </w:rPr>
        <w:t>ố</w:t>
      </w:r>
      <w:r>
        <w:rPr>
          <w:b w:val="0"/>
          <w:i/>
        </w:rPr>
        <w:t xml:space="preserve"> 185/BC-UBND ng</w:t>
      </w:r>
      <w:r>
        <w:rPr>
          <w:b w:val="0"/>
          <w:i/>
        </w:rPr>
        <w:t>à</w:t>
      </w:r>
      <w:r>
        <w:rPr>
          <w:b w:val="0"/>
          <w:i/>
        </w:rPr>
        <w:t>y 16/11/2010 c</w:t>
      </w:r>
      <w:r>
        <w:rPr>
          <w:b w:val="0"/>
          <w:i/>
        </w:rPr>
        <w:t>ủ</w:t>
      </w:r>
      <w:r>
        <w:rPr>
          <w:b w:val="0"/>
          <w:i/>
        </w:rPr>
        <w:t>a UBND t</w:t>
      </w:r>
      <w:r>
        <w:rPr>
          <w:b w:val="0"/>
          <w:i/>
        </w:rPr>
        <w:t>ỉ</w:t>
      </w:r>
      <w:r>
        <w:rPr>
          <w:b w:val="0"/>
          <w:i/>
        </w:rPr>
        <w:t>nh; B</w:t>
      </w:r>
      <w:r>
        <w:rPr>
          <w:b w:val="0"/>
          <w:i/>
        </w:rPr>
        <w:t>á</w:t>
      </w:r>
      <w:r>
        <w:rPr>
          <w:b w:val="0"/>
          <w:i/>
        </w:rPr>
        <w:t>o c</w:t>
      </w:r>
      <w:r>
        <w:rPr>
          <w:b w:val="0"/>
          <w:i/>
        </w:rPr>
        <w:t>á</w:t>
      </w:r>
      <w:r>
        <w:rPr>
          <w:b w:val="0"/>
          <w:i/>
        </w:rPr>
        <w:t>o th</w:t>
      </w:r>
      <w:r>
        <w:rPr>
          <w:b w:val="0"/>
          <w:i/>
        </w:rPr>
        <w:t>ẩ</w:t>
      </w:r>
      <w:r>
        <w:rPr>
          <w:b w:val="0"/>
          <w:i/>
        </w:rPr>
        <w:t>m tra s</w:t>
      </w:r>
      <w:r>
        <w:rPr>
          <w:b w:val="0"/>
          <w:i/>
        </w:rPr>
        <w:t>ố</w:t>
      </w:r>
      <w:r>
        <w:rPr>
          <w:b w:val="0"/>
          <w:i/>
        </w:rPr>
        <w:t xml:space="preserve"> 38/BC-H</w:t>
      </w:r>
      <w:r>
        <w:rPr>
          <w:b w:val="0"/>
          <w:i/>
        </w:rPr>
        <w:t>Đ</w:t>
      </w:r>
      <w:r>
        <w:rPr>
          <w:b w:val="0"/>
          <w:i/>
        </w:rPr>
        <w:t>ND-KTNS ng</w:t>
      </w:r>
      <w:r>
        <w:rPr>
          <w:b w:val="0"/>
          <w:i/>
        </w:rPr>
        <w:t>à</w:t>
      </w:r>
      <w:r>
        <w:rPr>
          <w:b w:val="0"/>
          <w:i/>
        </w:rPr>
        <w:t>y 23 th</w:t>
      </w:r>
      <w:r>
        <w:rPr>
          <w:b w:val="0"/>
          <w:i/>
        </w:rPr>
        <w:t>á</w:t>
      </w:r>
      <w:r>
        <w:rPr>
          <w:b w:val="0"/>
          <w:i/>
        </w:rPr>
        <w:t>ng 11 n</w:t>
      </w:r>
      <w:r>
        <w:rPr>
          <w:b w:val="0"/>
          <w:i/>
        </w:rPr>
        <w:t>ă</w:t>
      </w:r>
      <w:r>
        <w:rPr>
          <w:b w:val="0"/>
          <w:i/>
        </w:rPr>
        <w:t>m 2010 c</w:t>
      </w:r>
      <w:r>
        <w:rPr>
          <w:b w:val="0"/>
          <w:i/>
        </w:rPr>
        <w:t>ủ</w:t>
      </w:r>
      <w:r>
        <w:rPr>
          <w:b w:val="0"/>
          <w:i/>
        </w:rPr>
        <w:t>a Ban Kinh t</w:t>
      </w:r>
      <w:r>
        <w:rPr>
          <w:b w:val="0"/>
          <w:i/>
        </w:rPr>
        <w:t>ế</w:t>
      </w:r>
      <w:r>
        <w:rPr>
          <w:b w:val="0"/>
          <w:i/>
        </w:rPr>
        <w:t xml:space="preserve"> - Ng</w:t>
      </w:r>
      <w:r>
        <w:rPr>
          <w:b w:val="0"/>
          <w:i/>
        </w:rPr>
        <w:t>â</w:t>
      </w:r>
      <w:r>
        <w:rPr>
          <w:b w:val="0"/>
          <w:i/>
        </w:rPr>
        <w:t>n s</w:t>
      </w:r>
      <w:r>
        <w:rPr>
          <w:b w:val="0"/>
          <w:i/>
        </w:rPr>
        <w:t>á</w:t>
      </w:r>
      <w:r>
        <w:rPr>
          <w:b w:val="0"/>
          <w:i/>
        </w:rPr>
        <w:t>ch H</w:t>
      </w:r>
      <w:r>
        <w:rPr>
          <w:b w:val="0"/>
          <w:i/>
        </w:rPr>
        <w:t>ộ</w:t>
      </w:r>
      <w:r>
        <w:rPr>
          <w:b w:val="0"/>
          <w:i/>
        </w:rPr>
        <w:t xml:space="preserve">i </w:t>
      </w:r>
      <w:r>
        <w:rPr>
          <w:b w:val="0"/>
          <w:i/>
        </w:rPr>
        <w:t>đồ</w:t>
      </w:r>
      <w:r>
        <w:rPr>
          <w:b w:val="0"/>
          <w:i/>
        </w:rPr>
        <w:t>ng nh</w:t>
      </w:r>
      <w:r>
        <w:rPr>
          <w:b w:val="0"/>
          <w:i/>
        </w:rPr>
        <w:t>â</w:t>
      </w:r>
      <w:r>
        <w:rPr>
          <w:b w:val="0"/>
          <w:i/>
        </w:rPr>
        <w:t>n d</w:t>
      </w:r>
      <w:r>
        <w:rPr>
          <w:b w:val="0"/>
          <w:i/>
        </w:rPr>
        <w:t>â</w:t>
      </w:r>
      <w:r>
        <w:rPr>
          <w:b w:val="0"/>
          <w:i/>
        </w:rPr>
        <w:t>n v</w:t>
      </w:r>
      <w:r>
        <w:rPr>
          <w:b w:val="0"/>
          <w:i/>
        </w:rPr>
        <w:t>à</w:t>
      </w:r>
      <w:r>
        <w:rPr>
          <w:b w:val="0"/>
          <w:i/>
        </w:rPr>
        <w:t xml:space="preserve"> </w:t>
      </w:r>
      <w:r>
        <w:rPr>
          <w:b w:val="0"/>
          <w:i/>
        </w:rPr>
        <w:t>ý</w:t>
      </w:r>
      <w:r>
        <w:rPr>
          <w:b w:val="0"/>
          <w:i/>
        </w:rPr>
        <w:t xml:space="preserve"> ki</w:t>
      </w:r>
      <w:r>
        <w:rPr>
          <w:b w:val="0"/>
          <w:i/>
        </w:rPr>
        <w:t>ế</w:t>
      </w:r>
      <w:r>
        <w:rPr>
          <w:b w:val="0"/>
          <w:i/>
        </w:rPr>
        <w:t>n c</w:t>
      </w:r>
      <w:r>
        <w:rPr>
          <w:b w:val="0"/>
          <w:i/>
        </w:rPr>
        <w:t>ủ</w:t>
      </w:r>
      <w:r>
        <w:rPr>
          <w:b w:val="0"/>
          <w:i/>
        </w:rPr>
        <w:t>a c</w:t>
      </w:r>
      <w:r>
        <w:rPr>
          <w:b w:val="0"/>
          <w:i/>
        </w:rPr>
        <w:t>á</w:t>
      </w:r>
      <w:r>
        <w:rPr>
          <w:b w:val="0"/>
          <w:i/>
        </w:rPr>
        <w:t>c v</w:t>
      </w:r>
      <w:r>
        <w:rPr>
          <w:b w:val="0"/>
          <w:i/>
        </w:rPr>
        <w:t>ị</w:t>
      </w:r>
      <w:r>
        <w:rPr>
          <w:b w:val="0"/>
          <w:i/>
        </w:rPr>
        <w:t xml:space="preserve"> </w:t>
      </w:r>
      <w:r>
        <w:rPr>
          <w:b w:val="0"/>
          <w:i/>
        </w:rPr>
        <w:t>đạ</w:t>
      </w:r>
      <w:r>
        <w:rPr>
          <w:b w:val="0"/>
          <w:i/>
        </w:rPr>
        <w:t>i bi</w:t>
      </w:r>
      <w:r>
        <w:rPr>
          <w:b w:val="0"/>
          <w:i/>
        </w:rPr>
        <w:t>ể</w:t>
      </w:r>
      <w:r>
        <w:rPr>
          <w:b w:val="0"/>
          <w:i/>
        </w:rPr>
        <w:t>u H</w:t>
      </w:r>
      <w:r>
        <w:rPr>
          <w:b w:val="0"/>
          <w:i/>
        </w:rPr>
        <w:t>ộ</w:t>
      </w:r>
      <w:r>
        <w:rPr>
          <w:b w:val="0"/>
          <w:i/>
        </w:rPr>
        <w:t xml:space="preserve">i </w:t>
      </w:r>
      <w:r>
        <w:rPr>
          <w:b w:val="0"/>
          <w:i/>
        </w:rPr>
        <w:t>đồ</w:t>
      </w:r>
      <w:r>
        <w:rPr>
          <w:b w:val="0"/>
          <w:i/>
        </w:rPr>
        <w:t>ng nh</w:t>
      </w:r>
      <w:r>
        <w:rPr>
          <w:b w:val="0"/>
          <w:i/>
        </w:rPr>
        <w:t>â</w:t>
      </w:r>
      <w:r>
        <w:rPr>
          <w:b w:val="0"/>
          <w:i/>
        </w:rPr>
        <w:t>n d</w:t>
      </w:r>
      <w:r>
        <w:rPr>
          <w:b w:val="0"/>
          <w:i/>
        </w:rPr>
        <w:t>â</w:t>
      </w:r>
      <w:r>
        <w:rPr>
          <w:b w:val="0"/>
          <w:i/>
        </w:rPr>
        <w:t>n t</w:t>
      </w:r>
      <w:r>
        <w:rPr>
          <w:b w:val="0"/>
          <w:i/>
        </w:rPr>
        <w:t>ỉ</w:t>
      </w:r>
      <w:r>
        <w:rPr>
          <w:b w:val="0"/>
          <w:i/>
        </w:rPr>
        <w:t>nh,</w:t>
      </w:r>
      <w:r>
        <w:rPr>
          <w:b w:val="0"/>
          <w:i w:val="0"/>
        </w:rPr>
        <w:br/>
      </w:r>
      <w:r>
        <w:rPr>
          <w:b/>
          <w:i w:val="0"/>
        </w:rPr>
        <w:t>QUY</w:t>
      </w:r>
      <w:r>
        <w:rPr>
          <w:b/>
          <w:i w:val="0"/>
        </w:rPr>
        <w:t>Ế</w:t>
      </w:r>
      <w:r>
        <w:rPr>
          <w:b/>
          <w:i w:val="0"/>
        </w:rPr>
        <w:t>T NGH</w:t>
      </w:r>
      <w:r>
        <w:rPr>
          <w:b/>
          <w:i w:val="0"/>
        </w:rPr>
        <w:t>Ị</w:t>
      </w:r>
      <w:r>
        <w:rPr>
          <w:b/>
          <w:i w:val="0"/>
        </w:rPr>
        <w:t>:</w:t>
      </w:r>
      <w:r>
        <w:rPr>
          <w:b w:val="0"/>
          <w:i w:val="0"/>
        </w:rPr>
        <w:br/>
      </w:r>
      <w:r>
        <w:rPr>
          <w:b/>
          <w:i w:val="0"/>
        </w:rPr>
        <w:t>Đ</w:t>
      </w:r>
      <w:r>
        <w:rPr>
          <w:b/>
          <w:i w:val="0"/>
        </w:rPr>
        <w:t>i</w:t>
      </w:r>
      <w:r>
        <w:rPr>
          <w:b/>
          <w:i w:val="0"/>
        </w:rPr>
        <w:t>ề</w:t>
      </w:r>
      <w:r>
        <w:rPr>
          <w:b/>
          <w:i w:val="0"/>
        </w:rPr>
        <w:t>u 1.</w:t>
      </w:r>
      <w:r>
        <w:rPr>
          <w:b/>
          <w:i w:val="0"/>
        </w:rPr>
        <w:t xml:space="preserve"> </w:t>
      </w:r>
      <w:r>
        <w:rPr>
          <w:b w:val="0"/>
          <w:i w:val="0"/>
        </w:rPr>
        <w:t>Phê chuẩn dự toán ngân sách địa phương năm 2011 của tỉnh như sau:</w:t>
      </w:r>
      <w:r>
        <w:rPr>
          <w:b w:val="0"/>
          <w:i w:val="0"/>
        </w:rPr>
        <w:br/>
      </w:r>
      <w:r>
        <w:rPr>
          <w:b w:val="0"/>
          <w:i w:val="0"/>
        </w:rPr>
        <w:t xml:space="preserve">1. Tổng thu ngân sách Nhà nước trên địa bàn: </w:t>
      </w:r>
      <w:r>
        <w:rPr>
          <w:b/>
          <w:i w:val="0"/>
        </w:rPr>
        <w:t>2.400.000 tri</w:t>
      </w:r>
      <w:r>
        <w:rPr>
          <w:b/>
          <w:i w:val="0"/>
        </w:rPr>
        <w:t>ệ</w:t>
      </w:r>
      <w:r>
        <w:rPr>
          <w:b/>
          <w:i w:val="0"/>
        </w:rPr>
        <w:t xml:space="preserve">u </w:t>
      </w:r>
      <w:r>
        <w:rPr>
          <w:b/>
          <w:i w:val="0"/>
        </w:rPr>
        <w:t>đồ</w:t>
      </w:r>
      <w:r>
        <w:rPr>
          <w:b/>
          <w:i w:val="0"/>
        </w:rPr>
        <w:t xml:space="preserve">ng; </w:t>
      </w:r>
      <w:r>
        <w:rPr>
          <w:b w:val="0"/>
          <w:i w:val="0"/>
        </w:rPr>
        <w:br/>
      </w:r>
      <w:r>
        <w:rPr>
          <w:b w:val="0"/>
          <w:i w:val="0"/>
        </w:rPr>
        <w:t xml:space="preserve">2. Tổng chi ngân sách địa phương: </w:t>
      </w:r>
      <w:r>
        <w:rPr>
          <w:b/>
          <w:i w:val="0"/>
        </w:rPr>
        <w:t>3.428.596 tri</w:t>
      </w:r>
      <w:r>
        <w:rPr>
          <w:b/>
          <w:i w:val="0"/>
        </w:rPr>
        <w:t>ệ</w:t>
      </w:r>
      <w:r>
        <w:rPr>
          <w:b/>
          <w:i w:val="0"/>
        </w:rPr>
        <w:t xml:space="preserve">u </w:t>
      </w:r>
      <w:r>
        <w:rPr>
          <w:b/>
          <w:i w:val="0"/>
        </w:rPr>
        <w:t>đồ</w:t>
      </w:r>
      <w:r>
        <w:rPr>
          <w:b/>
          <w:i w:val="0"/>
        </w:rPr>
        <w:t>ng</w:t>
      </w:r>
      <w:r>
        <w:rPr>
          <w:b/>
          <w:i w:val="0"/>
        </w:rPr>
        <w:t>.</w:t>
      </w:r>
      <w:r>
        <w:rPr>
          <w:b w:val="0"/>
          <w:i w:val="0"/>
        </w:rPr>
        <w:br/>
      </w:r>
      <w:r>
        <w:rPr>
          <w:b w:val="0"/>
          <w:i w:val="0"/>
        </w:rPr>
        <w:t>(</w:t>
      </w:r>
      <w:r>
        <w:rPr>
          <w:b w:val="0"/>
          <w:i/>
        </w:rPr>
        <w:t>Chi ti</w:t>
      </w:r>
      <w:r>
        <w:rPr>
          <w:b w:val="0"/>
          <w:i/>
        </w:rPr>
        <w:t>ế</w:t>
      </w:r>
      <w:r>
        <w:rPr>
          <w:b w:val="0"/>
          <w:i/>
        </w:rPr>
        <w:t>t c</w:t>
      </w:r>
      <w:r>
        <w:rPr>
          <w:b w:val="0"/>
          <w:i/>
        </w:rPr>
        <w:t>ó</w:t>
      </w:r>
      <w:r>
        <w:rPr>
          <w:b w:val="0"/>
          <w:i/>
        </w:rPr>
        <w:t xml:space="preserve"> ph</w:t>
      </w:r>
      <w:r>
        <w:rPr>
          <w:b w:val="0"/>
          <w:i/>
        </w:rPr>
        <w:t>ụ</w:t>
      </w:r>
      <w:r>
        <w:rPr>
          <w:b w:val="0"/>
          <w:i/>
        </w:rPr>
        <w:t xml:space="preserve"> bi</w:t>
      </w:r>
      <w:r>
        <w:rPr>
          <w:b w:val="0"/>
          <w:i/>
        </w:rPr>
        <w:t>ể</w:t>
      </w:r>
      <w:r>
        <w:rPr>
          <w:b w:val="0"/>
          <w:i/>
        </w:rPr>
        <w:t xml:space="preserve">u </w:t>
      </w:r>
      <w:r>
        <w:rPr>
          <w:b w:val="0"/>
          <w:i/>
        </w:rPr>
        <w:t>đí</w:t>
      </w:r>
      <w:r>
        <w:rPr>
          <w:b w:val="0"/>
          <w:i/>
        </w:rPr>
        <w:t>nh k</w:t>
      </w:r>
      <w:r>
        <w:rPr>
          <w:b w:val="0"/>
          <w:i/>
        </w:rPr>
        <w:t>è</w:t>
      </w:r>
      <w:r>
        <w:rPr>
          <w:b w:val="0"/>
          <w:i/>
        </w:rPr>
        <w:t>m</w:t>
      </w:r>
      <w:r>
        <w:rPr>
          <w:b w:val="0"/>
          <w:i w:val="0"/>
        </w:rPr>
        <w:t>)</w:t>
      </w:r>
      <w:r>
        <w:rPr>
          <w:b w:val="0"/>
          <w:i w:val="0"/>
        </w:rPr>
        <w:br/>
      </w:r>
      <w:r>
        <w:rPr>
          <w:b/>
          <w:i w:val="0"/>
        </w:rPr>
        <w:t>Đ</w:t>
      </w:r>
      <w:r>
        <w:rPr>
          <w:b/>
          <w:i w:val="0"/>
        </w:rPr>
        <w:t>i</w:t>
      </w:r>
      <w:r>
        <w:rPr>
          <w:b/>
          <w:i w:val="0"/>
        </w:rPr>
        <w:t>ề</w:t>
      </w:r>
      <w:r>
        <w:rPr>
          <w:b/>
          <w:i w:val="0"/>
        </w:rPr>
        <w:t>u 2.</w:t>
      </w:r>
      <w:r>
        <w:rPr>
          <w:b/>
          <w:i w:val="0"/>
        </w:rPr>
        <w:t xml:space="preserve"> </w:t>
      </w:r>
      <w:r>
        <w:rPr>
          <w:b w:val="0"/>
          <w:i w:val="0"/>
        </w:rPr>
        <w:t>Phân bổ dự toán chi ngân sách tỉnh năm 2011, như sau:</w:t>
      </w:r>
      <w:r>
        <w:rPr>
          <w:b w:val="0"/>
          <w:i w:val="0"/>
        </w:rPr>
        <w:br/>
      </w:r>
      <w:r>
        <w:rPr>
          <w:b w:val="0"/>
          <w:i w:val="0"/>
        </w:rPr>
        <w:t xml:space="preserve">1. Tổng chi ngân sách tỉnh là: </w:t>
      </w:r>
      <w:r>
        <w:rPr>
          <w:b/>
          <w:i w:val="0"/>
        </w:rPr>
        <w:t>2.659.444 tri</w:t>
      </w:r>
      <w:r>
        <w:rPr>
          <w:b/>
          <w:i w:val="0"/>
        </w:rPr>
        <w:t>ệ</w:t>
      </w:r>
      <w:r>
        <w:rPr>
          <w:b/>
          <w:i w:val="0"/>
        </w:rPr>
        <w:t xml:space="preserve">u </w:t>
      </w:r>
      <w:r>
        <w:rPr>
          <w:b/>
          <w:i w:val="0"/>
        </w:rPr>
        <w:t>đồ</w:t>
      </w:r>
      <w:r>
        <w:rPr>
          <w:b/>
          <w:i w:val="0"/>
        </w:rPr>
        <w:t>ng</w:t>
      </w:r>
      <w:r>
        <w:rPr>
          <w:b w:val="0"/>
          <w:i w:val="0"/>
        </w:rPr>
        <w:t>, trong đó:</w:t>
      </w:r>
      <w:r>
        <w:rPr>
          <w:b w:val="0"/>
          <w:i w:val="0"/>
        </w:rPr>
        <w:br/>
      </w:r>
      <w:r>
        <w:rPr>
          <w:b w:val="0"/>
          <w:i w:val="0"/>
        </w:rPr>
        <w:t xml:space="preserve">1.1. Chi trong cân đối ngân sách tỉnh : </w:t>
      </w:r>
      <w:r>
        <w:rPr>
          <w:b/>
          <w:i w:val="0"/>
        </w:rPr>
        <w:t>1.224.902 tri</w:t>
      </w:r>
      <w:r>
        <w:rPr>
          <w:b/>
          <w:i w:val="0"/>
        </w:rPr>
        <w:t>ệ</w:t>
      </w:r>
      <w:r>
        <w:rPr>
          <w:b/>
          <w:i w:val="0"/>
        </w:rPr>
        <w:t xml:space="preserve">u </w:t>
      </w:r>
      <w:r>
        <w:rPr>
          <w:b/>
          <w:i w:val="0"/>
        </w:rPr>
        <w:t>đồ</w:t>
      </w:r>
      <w:r>
        <w:rPr>
          <w:b/>
          <w:i w:val="0"/>
        </w:rPr>
        <w:t>ng</w:t>
      </w:r>
      <w:r>
        <w:rPr>
          <w:b w:val="0"/>
          <w:i w:val="0"/>
        </w:rPr>
        <w:t>.</w:t>
      </w:r>
      <w:r>
        <w:rPr>
          <w:b w:val="0"/>
          <w:i w:val="0"/>
        </w:rPr>
        <w:br/>
      </w:r>
      <w:r>
        <w:rPr>
          <w:b w:val="0"/>
          <w:i w:val="0"/>
        </w:rPr>
        <w:t xml:space="preserve">1.2. Các khoản chi được quản lý qua ngân sách Nhà nước: </w:t>
      </w:r>
      <w:r>
        <w:rPr>
          <w:b/>
          <w:i w:val="0"/>
        </w:rPr>
        <w:t>233.200 tri</w:t>
      </w:r>
      <w:r>
        <w:rPr>
          <w:b/>
          <w:i w:val="0"/>
        </w:rPr>
        <w:t>ệ</w:t>
      </w:r>
      <w:r>
        <w:rPr>
          <w:b/>
          <w:i w:val="0"/>
        </w:rPr>
        <w:t xml:space="preserve">u </w:t>
      </w:r>
      <w:r>
        <w:rPr>
          <w:b/>
          <w:i w:val="0"/>
        </w:rPr>
        <w:t>đồ</w:t>
      </w:r>
      <w:r>
        <w:rPr>
          <w:b/>
          <w:i w:val="0"/>
        </w:rPr>
        <w:t>ng</w:t>
      </w:r>
      <w:r>
        <w:rPr>
          <w:b w:val="0"/>
          <w:i w:val="0"/>
        </w:rPr>
        <w:t>.</w:t>
      </w:r>
      <w:r>
        <w:rPr>
          <w:b w:val="0"/>
          <w:i w:val="0"/>
        </w:rPr>
        <w:br/>
      </w:r>
      <w:r>
        <w:rPr>
          <w:b w:val="0"/>
          <w:i w:val="0"/>
        </w:rPr>
        <w:t xml:space="preserve">1.3. Chi bổ sung cho ngân sách các huyện, thị xã: </w:t>
      </w:r>
      <w:r>
        <w:rPr>
          <w:b/>
          <w:i w:val="0"/>
        </w:rPr>
        <w:t>1.201.342</w:t>
      </w:r>
      <w:r>
        <w:rPr>
          <w:b w:val="0"/>
          <w:i w:val="0"/>
        </w:rPr>
        <w:t xml:space="preserve"> </w:t>
      </w:r>
      <w:r>
        <w:rPr>
          <w:b/>
          <w:i w:val="0"/>
        </w:rPr>
        <w:t>tri</w:t>
      </w:r>
      <w:r>
        <w:rPr>
          <w:b/>
          <w:i w:val="0"/>
        </w:rPr>
        <w:t>ệ</w:t>
      </w:r>
      <w:r>
        <w:rPr>
          <w:b/>
          <w:i w:val="0"/>
        </w:rPr>
        <w:t xml:space="preserve">u </w:t>
      </w:r>
      <w:r>
        <w:rPr>
          <w:b/>
          <w:i w:val="0"/>
        </w:rPr>
        <w:t>đồ</w:t>
      </w:r>
      <w:r>
        <w:rPr>
          <w:b/>
          <w:i w:val="0"/>
        </w:rPr>
        <w:t>ng.</w:t>
      </w:r>
      <w:r>
        <w:rPr>
          <w:b w:val="0"/>
          <w:i w:val="0"/>
        </w:rPr>
        <w:br/>
      </w:r>
      <w:r>
        <w:rPr>
          <w:b/>
          <w:i w:val="0"/>
        </w:rPr>
        <w:t>Đ</w:t>
      </w:r>
      <w:r>
        <w:rPr>
          <w:b/>
          <w:i w:val="0"/>
        </w:rPr>
        <w:t>i</w:t>
      </w:r>
      <w:r>
        <w:rPr>
          <w:b/>
          <w:i w:val="0"/>
        </w:rPr>
        <w:t>ề</w:t>
      </w:r>
      <w:r>
        <w:rPr>
          <w:b/>
          <w:i w:val="0"/>
        </w:rPr>
        <w:t>u 3.</w:t>
      </w:r>
      <w:r>
        <w:rPr>
          <w:b w:val="0"/>
          <w:i w:val="0"/>
        </w:rPr>
        <w:t xml:space="preserve"> Để hoàn thành nhiệm vụ thu - chi ngân sách năm 2011, các ngành, các cấp cần triển khai thực hiện tốt các nội dung trọng tâm sau:</w:t>
      </w:r>
      <w:r>
        <w:rPr>
          <w:b/>
          <w:i w:val="0"/>
        </w:rPr>
        <w:t xml:space="preserve"> </w:t>
      </w:r>
      <w:r>
        <w:rPr>
          <w:b w:val="0"/>
          <w:i w:val="0"/>
        </w:rPr>
        <w:br/>
      </w:r>
      <w:r>
        <w:rPr>
          <w:b/>
          <w:i w:val="0"/>
        </w:rPr>
        <w:t>1. Trong l</w:t>
      </w:r>
      <w:r>
        <w:rPr>
          <w:b/>
          <w:i w:val="0"/>
        </w:rPr>
        <w:t>ĩ</w:t>
      </w:r>
      <w:r>
        <w:rPr>
          <w:b/>
          <w:i w:val="0"/>
        </w:rPr>
        <w:t>nh v</w:t>
      </w:r>
      <w:r>
        <w:rPr>
          <w:b/>
          <w:i w:val="0"/>
        </w:rPr>
        <w:t>ự</w:t>
      </w:r>
      <w:r>
        <w:rPr>
          <w:b/>
          <w:i w:val="0"/>
        </w:rPr>
        <w:t>c thu ng</w:t>
      </w:r>
      <w:r>
        <w:rPr>
          <w:b/>
          <w:i w:val="0"/>
        </w:rPr>
        <w:t>â</w:t>
      </w:r>
      <w:r>
        <w:rPr>
          <w:b/>
          <w:i w:val="0"/>
        </w:rPr>
        <w:t>n s</w:t>
      </w:r>
      <w:r>
        <w:rPr>
          <w:b/>
          <w:i w:val="0"/>
        </w:rPr>
        <w:t>á</w:t>
      </w:r>
      <w:r>
        <w:rPr>
          <w:b/>
          <w:i w:val="0"/>
        </w:rPr>
        <w:t>ch:</w:t>
      </w:r>
      <w:r>
        <w:rPr>
          <w:b w:val="0"/>
          <w:i w:val="0"/>
        </w:rPr>
        <w:br/>
      </w:r>
      <w:r>
        <w:rPr>
          <w:b w:val="0"/>
          <w:i w:val="0"/>
        </w:rPr>
        <w:t>Tập trung quản lý chặt chẽ các nguồn thu lớn từ các Công ty cao su, công ty thuỷ điện, nhà máy xi măng các doanh nghiệp và các hộ kinh doanh chế biến nông sản trên địa bàn, đảm bảo thu đúng, thu đủ và nộp kịp thời vào ngân sách nhà nước.</w:t>
      </w:r>
      <w:r>
        <w:rPr>
          <w:b w:val="0"/>
          <w:i w:val="0"/>
        </w:rPr>
        <w:br/>
      </w:r>
      <w:r>
        <w:rPr>
          <w:b w:val="0"/>
          <w:i w:val="0"/>
        </w:rPr>
        <w:t>Tiếp tục tìm kiếm khai thác triệt để các nguồn thu mới để tăng thu trong năm 2011, phối hợp với các ngành, các cấp tạo mọi điều kiện thuận lợi cho các doanh nghiệp trong và ngoài nước đến kinh doanh sản xuất tại địa phương nhằm tạo nguồn thu mới, ổn định cho ngân sách tỉnh.</w:t>
      </w:r>
      <w:r>
        <w:rPr>
          <w:b w:val="0"/>
          <w:i w:val="0"/>
        </w:rPr>
        <w:br/>
      </w:r>
      <w:r>
        <w:rPr>
          <w:b w:val="0"/>
          <w:i w:val="0"/>
        </w:rPr>
        <w:t xml:space="preserve">Các địa phương cần tăng cường kiểm tra, đôn đốc các doanh nghiệp hoạt động kinh doanh có điều kiện trên địa bàn; tổ chức thực hiện tốt các biện pháp chống thất thu thuế đối với các doanh nghiệp trên. </w:t>
      </w:r>
      <w:r>
        <w:rPr>
          <w:b w:val="0"/>
          <w:i w:val="0"/>
        </w:rPr>
        <w:br/>
      </w:r>
      <w:r>
        <w:rPr>
          <w:b w:val="0"/>
          <w:i w:val="0"/>
        </w:rPr>
        <w:t>Trên cơ sở số giao dự toán thu năm 2011 của Hội đồng Nhân dân tỉnh cho các địa phương; các huyện, thị xã cần phấn đấu tăng thu cân đối bình quân tối thiểu từ 17% đến 19% theo đúng tinh thần Chỉ thị số 854/CT-TTg ngày 11/6/2010 của Thủ tướng Chính phủ để đảm bảo nguồn tự cân đối các nhiệm vụ chi phát sinh ngoài định mức và bổ sung chi đầu tư phát triển cho địa phương năm 2011.</w:t>
      </w:r>
      <w:r>
        <w:rPr>
          <w:b w:val="0"/>
          <w:i w:val="0"/>
        </w:rPr>
        <w:br/>
      </w:r>
      <w:r>
        <w:rPr>
          <w:b/>
          <w:i w:val="0"/>
        </w:rPr>
        <w:t>2. Trong l</w:t>
      </w:r>
      <w:r>
        <w:rPr>
          <w:b/>
          <w:i w:val="0"/>
        </w:rPr>
        <w:t>ĩ</w:t>
      </w:r>
      <w:r>
        <w:rPr>
          <w:b/>
          <w:i w:val="0"/>
        </w:rPr>
        <w:t>nh v</w:t>
      </w:r>
      <w:r>
        <w:rPr>
          <w:b/>
          <w:i w:val="0"/>
        </w:rPr>
        <w:t>ự</w:t>
      </w:r>
      <w:r>
        <w:rPr>
          <w:b/>
          <w:i w:val="0"/>
        </w:rPr>
        <w:t>c chi ng</w:t>
      </w:r>
      <w:r>
        <w:rPr>
          <w:b/>
          <w:i w:val="0"/>
        </w:rPr>
        <w:t>â</w:t>
      </w:r>
      <w:r>
        <w:rPr>
          <w:b/>
          <w:i w:val="0"/>
        </w:rPr>
        <w:t>n s</w:t>
      </w:r>
      <w:r>
        <w:rPr>
          <w:b/>
          <w:i w:val="0"/>
        </w:rPr>
        <w:t>á</w:t>
      </w:r>
      <w:r>
        <w:rPr>
          <w:b/>
          <w:i w:val="0"/>
        </w:rPr>
        <w:t>ch:</w:t>
      </w:r>
      <w:r>
        <w:rPr>
          <w:b w:val="0"/>
          <w:i w:val="0"/>
        </w:rPr>
        <w:br/>
      </w:r>
      <w:r>
        <w:rPr>
          <w:b w:val="0"/>
          <w:i w:val="0"/>
        </w:rPr>
        <w:t>Dự toán chi ngân sách năm 2011 được xây dựng căn cứ vào các tiêu chí và định mức phân bổ ngân sách nhà nước năm 2011 do Thủ tướng Chính phủ và Hội đồng nhân dân tỉnh quyết định nên tổng chi ngân sách năm 2011 chỉ tăng 2,5% so với ước thực hiện năm 2010. Vì vậy, trong xây dựng dự toán chi năm 2011 các địa phương, đơn vị cần bám sát các quy định về định mức phân bổ, các chính sách chế độ chi tiêu ngân sách hiện hành và yêu cầu kinh phí thực hiện các chương trình nhiệm vụ, dự án quan trọng, bảo đảm triệu để thực hành tiết kiệm, chống lãng phí ngay từ khâu xây dựng dự toán.</w:t>
      </w:r>
      <w:r>
        <w:rPr>
          <w:b w:val="0"/>
          <w:i w:val="0"/>
        </w:rPr>
        <w:br/>
      </w:r>
      <w:r>
        <w:rPr>
          <w:b w:val="0"/>
          <w:i w:val="0"/>
        </w:rPr>
        <w:t>Các địa phương, đơn vị khi xây dựng dự toán chi ngân sách 2011 cần sắp xếp thứ tự ưu tiên theo mức độ quan trọng của các chính sách, chế độ, nhiệm vụ cần thực hiện, bảo đảm hoàn thành những nhiệm vụ quan trọng của địa phương, đơn vị trong phạm vi nguồn lực ngân sách nhà nước được phân bổ.</w:t>
      </w:r>
      <w:r>
        <w:rPr>
          <w:b w:val="0"/>
          <w:i w:val="0"/>
        </w:rPr>
        <w:br/>
      </w:r>
      <w:r>
        <w:rPr>
          <w:b w:val="0"/>
          <w:i w:val="0"/>
        </w:rPr>
        <w:t xml:space="preserve">Đối với chi đầu tư xây dựng cơ bản: sử dụng các biện pháp cần thiết như: rà soát các dự án đầu tư, thực hiện điều chỉnh kế hoạch vốn từ các dự án không có khả năng thực hiện cho các dự án có khả năng thực hiện vượt kế hoạch nhưng thiếu vốn; kiên quyết xử lý nghiêm các nhà thầu yếu kém, thiếu năng lực, không thực hiện đúng cam kết với chủ đầu tư.   </w:t>
      </w:r>
      <w:r>
        <w:rPr>
          <w:b w:val="0"/>
          <w:i w:val="0"/>
        </w:rPr>
        <w:br/>
      </w:r>
      <w:r>
        <w:rPr>
          <w:b w:val="0"/>
          <w:i w:val="0"/>
        </w:rPr>
        <w:t>Đối với chi thường xuyên: Các địa phương cần tăng cường quản lý chặt ngân sách xã, các quỹ công chuyên dùng tại xã, kiểm tra việc sử dụng nguồn dự phòng, tăng thu theo đúng quy định của Luật Ngân sách Nhà nước và ý kiến kết luận của Kiểm toán Nhà nước.</w:t>
      </w:r>
      <w:r>
        <w:rPr>
          <w:b w:val="0"/>
          <w:i w:val="0"/>
        </w:rPr>
        <w:br/>
      </w:r>
      <w:r>
        <w:rPr>
          <w:b w:val="0"/>
          <w:i w:val="0"/>
        </w:rPr>
        <w:t>Thực hiện việc công khai tài chính hàng năm theo quy định của Bộ Tài chính; tăng cường khả năng giám sát của nhân dân và đại biểu Hội đồng nhân dân các cấp; đảm bảo việc thực hiện thu, chi ngân sách ở các địa phương, đơn vị được công khai, minh bạch và mang lại hiệu quả thiết thực đặc biệt là các chương trình mục tiêu về an sinh xã hội.</w:t>
      </w:r>
      <w:r>
        <w:rPr>
          <w:b w:val="0"/>
          <w:i w:val="0"/>
        </w:rPr>
        <w:br/>
      </w:r>
      <w:r>
        <w:rPr>
          <w:b w:val="0"/>
          <w:i w:val="0"/>
        </w:rPr>
        <w:t>Năm 2011, cũng là năm thực hiện quản lý ngân sách trên hệ thống thông tin quản lý Ngân sách và Kho bạc TABMIS; việc điều hành ngân sách theo hệ thống Tabmis đòi hỏi các nhiệm vụ thu-chi ngân sách phải được giao trong dự toán hàng năm; vì vậy yêu cầu các cấp chính quyền địa phương khi giao dự toán chi cần bám sát với khả năng thu và nhiệm vụ chi ngân sách được giao; hạn chế tối đa việc bổ sung ngoài dự toán trừ các nhiệm vụ cấp bách phát sinh được chi từ nguồn dự phòng ngân sách địa phương theo quy định của Luật Ngân sách Nhà nước.</w:t>
      </w:r>
      <w:r>
        <w:rPr>
          <w:b w:val="0"/>
          <w:i w:val="0"/>
        </w:rPr>
        <w:br/>
      </w:r>
      <w:r>
        <w:rPr>
          <w:b/>
          <w:i w:val="0"/>
        </w:rPr>
        <w:t>Đ</w:t>
      </w:r>
      <w:r>
        <w:rPr>
          <w:b/>
          <w:i w:val="0"/>
        </w:rPr>
        <w:t>i</w:t>
      </w:r>
      <w:r>
        <w:rPr>
          <w:b/>
          <w:i w:val="0"/>
        </w:rPr>
        <w:t>ề</w:t>
      </w:r>
      <w:r>
        <w:rPr>
          <w:b/>
          <w:i w:val="0"/>
        </w:rPr>
        <w:t xml:space="preserve">u 4. </w:t>
      </w:r>
      <w:r>
        <w:rPr>
          <w:b w:val="0"/>
          <w:i w:val="0"/>
        </w:rPr>
        <w:t>Giao Ủy ban nhân dân tỉnh tổ chức thực hiện; giao Thường trực Hội đồng nhân dân tỉnh, các Ban Hội đồng nhân dân tỉnh và các vị đại biểu Hội đồng nhân dân tỉnh giám sát việc thực hiện.</w:t>
      </w:r>
      <w:r>
        <w:rPr>
          <w:b w:val="0"/>
          <w:i w:val="0"/>
        </w:rPr>
        <w:br/>
      </w:r>
      <w:r>
        <w:rPr>
          <w:b w:val="0"/>
          <w:i w:val="0"/>
        </w:rPr>
        <w:t>Nghị quyết này được Hội đồng nhân dân tỉnh khóa VII, kỳ họp thứ mười chín thông qua ngày 08 tháng 12 năm 2010 và có hiệu lực sau 10 ngày kể từ ngày thông qua./.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w:t>
      </w:r>
      <w:r>
        <w:rPr>
          <w:b/>
          <w:i w:val="0"/>
        </w:rPr>
        <w:t>Ủ</w:t>
      </w:r>
      <w:r>
        <w:rPr>
          <w:b/>
          <w:i w:val="0"/>
        </w:rPr>
        <w:t xml:space="preserve"> T</w:t>
      </w:r>
      <w:r>
        <w:rPr>
          <w:b/>
          <w:i w:val="0"/>
        </w:rPr>
        <w:t>Ị</w:t>
      </w:r>
      <w:r>
        <w:rPr>
          <w:b/>
          <w:i w:val="0"/>
        </w:rPr>
        <w:t>CH</w:t>
      </w:r>
      <w:r>
        <w:rPr>
          <w:b w:val="0"/>
          <w:i w:val="0"/>
        </w:rPr>
        <w:br/>
      </w:r>
      <w:r>
        <w:rPr>
          <w:b/>
          <w:i/>
        </w:rPr>
        <w:t>(Đã Ký)</w:t>
      </w:r>
      <w:r>
        <w:rPr>
          <w:b w:val="0"/>
          <w:i w:val="0"/>
        </w:rPr>
        <w:br/>
      </w:r>
      <w:r>
        <w:rPr>
          <w:b/>
          <w:i w:val="0"/>
        </w:rPr>
        <w:t xml:space="preserve"> </w:t>
      </w:r>
      <w:r>
        <w:rPr>
          <w:b w:val="0"/>
          <w:i w:val="0"/>
        </w:rPr>
        <w:br/>
      </w:r>
      <w:r>
        <w:rPr>
          <w:b/>
          <w:i w:val="0"/>
        </w:rPr>
        <w:t>Nguy</w:t>
      </w:r>
      <w:r>
        <w:rPr>
          <w:b/>
          <w:i w:val="0"/>
        </w:rPr>
        <w:t>ễ</w:t>
      </w:r>
      <w:r>
        <w:rPr>
          <w:b/>
          <w:i w:val="0"/>
        </w:rPr>
        <w:t>n T</w:t>
      </w:r>
      <w:r>
        <w:rPr>
          <w:b/>
          <w:i w:val="0"/>
        </w:rPr>
        <w:t>ấ</w:t>
      </w:r>
      <w:r>
        <w:rPr>
          <w:b/>
          <w:i w:val="0"/>
        </w:rPr>
        <w:t>n H</w:t>
      </w:r>
      <w:r>
        <w:rPr>
          <w:b/>
          <w:i w:val="0"/>
        </w:rPr>
        <w:t>ư</w:t>
      </w:r>
      <w:r>
        <w:rPr>
          <w:b/>
          <w:i w:val="0"/>
        </w:rPr>
        <w:t>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t xml:space="preserve">        </w:t>
      </w:r>
      <w:r>
        <w:rPr>
          <w:b w:val="0"/>
          <w:i w:val="0"/>
        </w:rPr>
        <w:t xml:space="preserve">              </w:t>
      </w:r>
      <w:r>
        <w:rPr>
          <w:b w:val="0"/>
          <w:i w:val="0"/>
        </w:rPr>
        <w:br/>
      </w:r>
      <w:r>
        <w:rPr>
          <w:b w:val="0"/>
          <w:i w:val="0"/>
        </w:rPr>
        <w:t xml:space="preserve">                                                            </w:t>
      </w:r>
      <w:r>
        <w:rPr>
          <w:b w:val="0"/>
          <w:i w:val="0"/>
        </w:rPr>
        <w:t xml:space="preserve">                    </w:t>
      </w:r>
      <w:r>
        <w:rPr>
          <w:b w:val="0"/>
          <w:i w:val="0"/>
        </w:rPr>
        <w:t xml:space="preserve">    </w:t>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w:t>
            </w:r>
            <w:r>
              <w:rPr>
                <w:b/>
                <w:i w:val="0"/>
              </w:rPr>
              <w:t>Ộ</w:t>
            </w:r>
            <w:r>
              <w:rPr>
                <w:b/>
                <w:i w:val="0"/>
              </w:rPr>
              <w:t xml:space="preserve">I </w:t>
            </w:r>
            <w:r>
              <w:rPr>
                <w:b/>
                <w:i w:val="0"/>
              </w:rPr>
              <w:t>ĐỒ</w:t>
            </w:r>
            <w:r>
              <w:rPr>
                <w:b/>
                <w:i w:val="0"/>
              </w:rPr>
              <w:t>NG NH</w:t>
            </w:r>
            <w:r>
              <w:rPr>
                <w:b/>
                <w:i w:val="0"/>
              </w:rPr>
              <w:t>Â</w:t>
            </w:r>
            <w:r>
              <w:rPr>
                <w:b/>
                <w:i w:val="0"/>
              </w:rPr>
              <w:t>N D</w:t>
            </w:r>
            <w:r>
              <w:rPr>
                <w:b/>
                <w:i w:val="0"/>
              </w:rPr>
              <w:t>Â</w:t>
            </w:r>
            <w:r>
              <w:rPr>
                <w:b/>
                <w:i w:val="0"/>
              </w:rPr>
              <w:t>N</w:t>
            </w:r>
            <w:r>
              <w:rPr>
                <w:b/>
                <w:i w:val="0"/>
              </w:rPr>
              <w:t xml:space="preserve"> </w:t>
            </w:r>
            <w:r>
              <w:rPr>
                <w:b w:val="0"/>
                <w:i w:val="0"/>
              </w:rPr>
              <w:br/>
            </w:r>
            <w:r>
              <w:rPr>
                <w:b/>
                <w:i w:val="0"/>
              </w:rPr>
              <w:t>TỈNH BÌNH PHƯỚ</w:t>
            </w:r>
            <w:r>
              <w:rPr>
                <w:b/>
                <w:i w:val="0"/>
              </w:rPr>
              <w:t>C</w:t>
            </w:r>
            <w:r>
              <w:rPr>
                <w:b/>
                <w:i w:val="0"/>
              </w:rPr>
              <w:t xml:space="preserve"> </w:t>
            </w:r>
            <w:r>
              <w:rPr>
                <w:b w:val="0"/>
                <w:i w:val="0"/>
              </w:rPr>
              <w:br/>
            </w:r>
            <w:r>
              <w:rPr>
                <w:b w:val="0"/>
                <w:i w:val="0"/>
              </w:rPr>
              <w:t>Số: 09/2010/NQ-HĐND</w:t>
            </w:r>
          </w:p>
        </w:tc>
        <w:tc>
          <w:tcPr>
            <w:tcW w:type="dxa" w:w="4320"/>
          </w:tcPr>
          <w:p>
            <w:r>
              <w:rPr>
                <w:b w:val="0"/>
                <w:i w:val="0"/>
              </w:rPr>
              <w:br/>
            </w:r>
            <w:r>
              <w:rPr>
                <w:b/>
                <w:i w:val="0"/>
              </w:rPr>
              <w:t>C</w:t>
            </w:r>
            <w:r>
              <w:rPr>
                <w:b/>
                <w:i w:val="0"/>
              </w:rPr>
              <w:t>Ộ</w:t>
            </w:r>
            <w:r>
              <w:rPr>
                <w:b/>
                <w:i w:val="0"/>
              </w:rPr>
              <w:t>NG H</w:t>
            </w:r>
            <w:r>
              <w:rPr>
                <w:b/>
                <w:i w:val="0"/>
              </w:rPr>
              <w:t>Ò</w:t>
            </w:r>
            <w:r>
              <w:rPr>
                <w:b/>
                <w:i w:val="0"/>
              </w:rPr>
              <w:t>A X</w:t>
            </w:r>
            <w:r>
              <w:rPr>
                <w:b/>
                <w:i w:val="0"/>
              </w:rPr>
              <w:t>Ã</w:t>
            </w:r>
            <w:r>
              <w:rPr>
                <w:b/>
                <w:i w:val="0"/>
              </w:rPr>
              <w:t xml:space="preserve"> H</w:t>
            </w:r>
            <w:r>
              <w:rPr>
                <w:b/>
                <w:i w:val="0"/>
              </w:rPr>
              <w:t>Ộ</w:t>
            </w:r>
            <w:r>
              <w:rPr>
                <w:b/>
                <w:i w:val="0"/>
              </w:rPr>
              <w:t>I CH</w:t>
            </w:r>
            <w:r>
              <w:rPr>
                <w:b/>
                <w:i w:val="0"/>
              </w:rPr>
              <w:t>Ủ</w:t>
            </w:r>
            <w:r>
              <w:rPr>
                <w:b/>
                <w:i w:val="0"/>
              </w:rPr>
              <w:t xml:space="preserve"> NGH</w:t>
            </w:r>
            <w:r>
              <w:rPr>
                <w:b/>
                <w:i w:val="0"/>
              </w:rPr>
              <w:t>Ĩ</w:t>
            </w:r>
            <w:r>
              <w:rPr>
                <w:b/>
                <w:i w:val="0"/>
              </w:rPr>
              <w:t>A VI</w:t>
            </w:r>
            <w:r>
              <w:rPr>
                <w:b/>
                <w:i w:val="0"/>
              </w:rPr>
              <w:t>Ệ</w:t>
            </w:r>
            <w:r>
              <w:rPr>
                <w:b/>
                <w:i w:val="0"/>
              </w:rPr>
              <w:t>T NAM</w:t>
            </w:r>
            <w:r>
              <w:rPr>
                <w:b w:val="0"/>
                <w:i w:val="0"/>
              </w:rPr>
              <w:br/>
            </w:r>
            <w:r>
              <w:rPr>
                <w:b/>
                <w:i w:val="0"/>
              </w:rPr>
              <w:t>Độc lập - Tự do - Hạnh phúc</w:t>
            </w:r>
            <w:r>
              <w:rPr>
                <w:b w:val="0"/>
                <w:i w:val="0"/>
              </w:rPr>
              <w:br/>
            </w:r>
            <w:r>
              <w:rPr>
                <w:b w:val="0"/>
                <w:i/>
              </w:rPr>
              <w:t>Đồ</w:t>
            </w:r>
            <w:r>
              <w:rPr>
                <w:b w:val="0"/>
                <w:i/>
              </w:rPr>
              <w:t>ng Xo</w:t>
            </w:r>
            <w:r>
              <w:rPr>
                <w:b w:val="0"/>
                <w:i/>
              </w:rPr>
              <w:t>à</w:t>
            </w:r>
            <w:r>
              <w:rPr>
                <w:b w:val="0"/>
                <w:i/>
              </w:rPr>
              <w:t>i, ng</w:t>
            </w:r>
            <w:r>
              <w:rPr>
                <w:b w:val="0"/>
                <w:i/>
              </w:rPr>
              <w:t>à</w:t>
            </w:r>
            <w:r>
              <w:rPr>
                <w:b w:val="0"/>
                <w:i/>
              </w:rPr>
              <w:t>y 14 th</w:t>
            </w:r>
            <w:r>
              <w:rPr>
                <w:b w:val="0"/>
                <w:i/>
              </w:rPr>
              <w:t>á</w:t>
            </w:r>
            <w:r>
              <w:rPr>
                <w:b w:val="0"/>
                <w:i/>
              </w:rPr>
              <w:t>ng 12 n</w:t>
            </w:r>
            <w:r>
              <w:rPr>
                <w:b w:val="0"/>
                <w:i/>
              </w:rPr>
              <w:t>ă</w:t>
            </w:r>
            <w:r>
              <w:rPr>
                <w:b w:val="0"/>
                <w:i/>
              </w:rPr>
              <w:t>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w:t>
            </w:r>
            <w:r>
              <w:rPr>
                <w:b/>
                <w:i w:val="0"/>
              </w:rPr>
              <w:t>Ủ</w:t>
            </w:r>
            <w:r>
              <w:rPr>
                <w:b/>
                <w:i w:val="0"/>
              </w:rPr>
              <w:t xml:space="preserve"> T</w:t>
            </w:r>
            <w:r>
              <w:rPr>
                <w:b/>
                <w:i w:val="0"/>
              </w:rPr>
              <w:t>Ị</w:t>
            </w:r>
            <w:r>
              <w:rPr>
                <w:b/>
                <w:i w:val="0"/>
              </w:rPr>
              <w:t>CH</w:t>
            </w:r>
            <w:r>
              <w:rPr>
                <w:b w:val="0"/>
                <w:i w:val="0"/>
              </w:rPr>
              <w:br/>
            </w:r>
            <w:r>
              <w:rPr>
                <w:b/>
                <w:i/>
              </w:rPr>
              <w:t>(Đã Ký)</w:t>
            </w:r>
            <w:r>
              <w:rPr>
                <w:b w:val="0"/>
                <w:i w:val="0"/>
              </w:rPr>
              <w:br/>
            </w:r>
            <w:r>
              <w:rPr>
                <w:b/>
                <w:i w:val="0"/>
              </w:rPr>
              <w:t xml:space="preserve"> </w:t>
            </w:r>
            <w:r>
              <w:rPr>
                <w:b w:val="0"/>
                <w:i w:val="0"/>
              </w:rPr>
              <w:br/>
            </w:r>
            <w:r>
              <w:rPr>
                <w:b/>
                <w:i w:val="0"/>
              </w:rPr>
              <w:t>Nguy</w:t>
            </w:r>
            <w:r>
              <w:rPr>
                <w:b/>
                <w:i w:val="0"/>
              </w:rPr>
              <w:t>ễ</w:t>
            </w:r>
            <w:r>
              <w:rPr>
                <w:b/>
                <w:i w:val="0"/>
              </w:rPr>
              <w:t>n T</w:t>
            </w:r>
            <w:r>
              <w:rPr>
                <w:b/>
                <w:i w:val="0"/>
              </w:rPr>
              <w:t>ấ</w:t>
            </w:r>
            <w:r>
              <w:rPr>
                <w:b/>
                <w:i w:val="0"/>
              </w:rPr>
              <w:t>n H</w:t>
            </w:r>
            <w:r>
              <w:rPr>
                <w:b/>
                <w:i w:val="0"/>
              </w:rPr>
              <w:t>ư</w:t>
            </w:r>
            <w:r>
              <w:rPr>
                <w:b/>
                <w:i w:val="0"/>
              </w:rPr>
              <w:t>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