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103/2004/QĐ-BCN Về việc chuyển Nhà máy Chế tạo biến thế thành Công ty cổ phần Chế tạo biến thế</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103/2004/QĐ-BCN</w:t>
      </w:r>
      <w:r>
        <w:rPr>
          <w:b w:val="0"/>
          <w:i w:val="0"/>
        </w:rPr>
        <w:br/>
      </w:r>
      <w:r>
        <w:rPr>
          <w:b w:val="0"/>
          <w:i w:val="0"/>
        </w:rPr>
        <w:br/>
      </w:r>
      <w:r>
        <w:rPr>
          <w:b w:val="0"/>
          <w:i/>
        </w:rPr>
        <w:t xml:space="preserve">Hà Nội, ngày 28 tháng 09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chuyển Nhà máy Chế tạo biến thế </w:t>
      </w:r>
      <w:r>
        <w:rPr>
          <w:b/>
          <w:i w:val="0"/>
        </w:rPr>
        <w:t>thành Công ty cổ phần Chế tạo biến thế</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Thiết bị Kỹ thuật điện (Tờ trình số 40/TT-HĐQT ngày 14 tháng 9 năm 2004), Phương án cổ phần hoá Nhà máy Chế tạo biến thế và Biên bản thẩm định Phương án của Ban Đổi mới và Phát triển doanh nghiệp Bộ ngày 25 tháng 8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Nhà máy Chế tạo biến thế (doanh nghiệp thành viên hạch toán độc lập của Tổng công ty Thiết bị Kỹ thuật điện) gồm những điểm chính như sau :</w:t>
      </w:r>
      <w:r>
        <w:rPr>
          <w:b w:val="0"/>
          <w:i w:val="0"/>
        </w:rPr>
        <w:br/>
      </w:r>
      <w:r>
        <w:rPr>
          <w:b w:val="0"/>
          <w:i w:val="0"/>
        </w:rPr>
        <w:t>1. Cơ cấu vốn điều lệ :</w:t>
      </w:r>
      <w:r>
        <w:rPr>
          <w:b w:val="0"/>
          <w:i w:val="0"/>
        </w:rPr>
        <w:br/>
      </w:r>
      <w:r>
        <w:rPr>
          <w:b w:val="0"/>
          <w:i w:val="0"/>
        </w:rPr>
        <w:t>Vốn điều lệ của Công ty cổ phần là 16.000.000.000 đồng (Mười sáu tỷ đồng chẵn). Trong đó :</w:t>
      </w:r>
      <w:r>
        <w:rPr>
          <w:b w:val="0"/>
          <w:i w:val="0"/>
        </w:rPr>
        <w:br/>
      </w:r>
      <w:r>
        <w:rPr>
          <w:b w:val="0"/>
          <w:i w:val="0"/>
        </w:rPr>
        <w:t>- Tỷ lệ cổ phần của Nhà nước : 51,00 %;</w:t>
      </w:r>
      <w:r>
        <w:rPr>
          <w:b w:val="0"/>
          <w:i w:val="0"/>
        </w:rPr>
        <w:br/>
      </w:r>
      <w:r>
        <w:rPr>
          <w:b w:val="0"/>
          <w:i w:val="0"/>
        </w:rPr>
        <w:t>- Tỷ lệ cổ phần bán cho người lao động trong Nhà máy : 36,63 %;</w:t>
      </w:r>
      <w:r>
        <w:rPr>
          <w:b w:val="0"/>
          <w:i w:val="0"/>
        </w:rPr>
        <w:br/>
      </w:r>
      <w:r>
        <w:rPr>
          <w:b w:val="0"/>
          <w:i w:val="0"/>
        </w:rPr>
        <w:t>- Tỷ lệ cổ phần bán ra ngoài Nhà máy : 12,37 %.</w:t>
      </w:r>
      <w:r>
        <w:rPr>
          <w:b w:val="0"/>
          <w:i w:val="0"/>
        </w:rPr>
        <w:br/>
      </w:r>
      <w:r>
        <w:rPr>
          <w:b w:val="0"/>
          <w:i w:val="0"/>
        </w:rPr>
        <w:t>Trị giá một cổ phần : 100.000 đồng.</w:t>
      </w:r>
      <w:r>
        <w:rPr>
          <w:b w:val="0"/>
          <w:i w:val="0"/>
        </w:rPr>
        <w:br/>
      </w:r>
      <w:r>
        <w:rPr>
          <w:b w:val="0"/>
          <w:i w:val="0"/>
        </w:rPr>
        <w:t>2. Giá trị thực tế của Nhà máy Chế tạo biến thế tại thời điểm ngày 31 tháng 12 năm 2003 để cổ phần hoá (Quyết định số 1442/QĐ-TCKT ngày 16 tháng 6 năm 2004 của Bộ Công nghiệp) là 27.320.690.683 đồng. Trong đó, giá trị thực tế phần vốn Nhà nước tại Nhà máy là 14.220.226.021 đồng.</w:t>
      </w:r>
      <w:r>
        <w:rPr>
          <w:b w:val="0"/>
          <w:i w:val="0"/>
        </w:rPr>
        <w:br/>
      </w:r>
      <w:r>
        <w:rPr>
          <w:b w:val="0"/>
          <w:i w:val="0"/>
        </w:rPr>
        <w:t>3. Ưu đãi cho người lao động trong Nhà máy.</w:t>
      </w:r>
      <w:r>
        <w:rPr>
          <w:b w:val="0"/>
          <w:i w:val="0"/>
        </w:rPr>
        <w:br/>
      </w:r>
      <w:r>
        <w:rPr>
          <w:b w:val="0"/>
          <w:i w:val="0"/>
        </w:rPr>
        <w:t>Tổng số cổ phần bán ưu đãi cho 145 lao động trong Nhà máy là 12.410 cổ phần với giá trị được ưu đãi là 372.300.000 đồng.</w:t>
      </w:r>
      <w:r>
        <w:rPr>
          <w:b w:val="0"/>
          <w:i w:val="0"/>
        </w:rPr>
        <w:br/>
      </w:r>
      <w:r>
        <w:rPr>
          <w:b w:val="0"/>
          <w:i w:val="0"/>
        </w:rPr>
        <w:t>4. Về chi phí cổ phần hoá, đào tạo lại lao động và giải quyết lao động dôi dư, Nhà máy Chế tạo biến thế làm thủ tục, báo cáo Tổng công ty Thiết bị Kỹ thuật điện và các cơ quan Nhà nước có thẩm quyền phê duyệt theo các quy định hiện hành.</w:t>
      </w:r>
      <w:r>
        <w:rPr>
          <w:b w:val="0"/>
          <w:i w:val="0"/>
        </w:rPr>
        <w:br/>
      </w:r>
      <w:r>
        <w:rPr>
          <w:b/>
          <w:i w:val="0"/>
        </w:rPr>
        <w:t>Điều 2.</w:t>
      </w:r>
      <w:r>
        <w:rPr>
          <w:b w:val="0"/>
          <w:i w:val="0"/>
        </w:rPr>
        <w:t xml:space="preserve"> Chuyển Nhà máy Chế tạo biến thế thành Công ty cổ phần Chế tạo biến thế,</w:t>
      </w:r>
      <w:r>
        <w:rPr>
          <w:b w:val="0"/>
          <w:i w:val="0"/>
        </w:rPr>
        <w:br/>
      </w:r>
      <w:r>
        <w:rPr>
          <w:b w:val="0"/>
          <w:i w:val="0"/>
        </w:rPr>
        <w:t>- Tên giao dịch quốc tế : TRANSFORMER MANUFACTURING JOINT STOCK COMPANY;</w:t>
      </w:r>
      <w:r>
        <w:rPr>
          <w:b w:val="0"/>
          <w:i w:val="0"/>
        </w:rPr>
        <w:br/>
      </w:r>
      <w:r>
        <w:rPr>
          <w:b w:val="0"/>
          <w:i w:val="0"/>
        </w:rPr>
        <w:t>- Tên viết tắt : CTBT;</w:t>
      </w:r>
      <w:r>
        <w:rPr>
          <w:b w:val="0"/>
          <w:i w:val="0"/>
        </w:rPr>
        <w:br/>
      </w:r>
      <w:r>
        <w:rPr>
          <w:b w:val="0"/>
          <w:i w:val="0"/>
        </w:rPr>
        <w:t>- Trụ sở: số 11, đường K2, thị trấn Cầu Diễn, huyện Từ Liêm, Hà Nội.</w:t>
      </w:r>
      <w:r>
        <w:rPr>
          <w:b w:val="0"/>
          <w:i w:val="0"/>
        </w:rPr>
        <w:br/>
      </w:r>
      <w:r>
        <w:rPr>
          <w:b/>
          <w:i w:val="0"/>
        </w:rPr>
        <w:t>Điều 3.</w:t>
      </w:r>
      <w:r>
        <w:rPr>
          <w:b w:val="0"/>
          <w:i w:val="0"/>
        </w:rPr>
        <w:t xml:space="preserve"> Công ty cổ phần kinh doanh các ngành nghề:</w:t>
      </w:r>
      <w:r>
        <w:rPr>
          <w:b w:val="0"/>
          <w:i w:val="0"/>
        </w:rPr>
        <w:br/>
      </w:r>
      <w:r>
        <w:rPr>
          <w:b w:val="0"/>
          <w:i w:val="0"/>
        </w:rPr>
        <w:t>- Sản xuất, bán buôn, bán lẻ thiết bị, máy móc kỹ thuật điện dùng trong công nghiệp và dân dụng;</w:t>
      </w:r>
      <w:r>
        <w:rPr>
          <w:b w:val="0"/>
          <w:i w:val="0"/>
        </w:rPr>
        <w:br/>
      </w:r>
      <w:r>
        <w:rPr>
          <w:b w:val="0"/>
          <w:i w:val="0"/>
        </w:rPr>
        <w:t>- Đại lý, ký gửi, bán buôn, bản lẻ hàng hoá, vật tư thiết bị điện, điện tử, thông tin viễn thông;</w:t>
      </w:r>
      <w:r>
        <w:rPr>
          <w:b w:val="0"/>
          <w:i w:val="0"/>
        </w:rPr>
        <w:br/>
      </w:r>
      <w:r>
        <w:rPr>
          <w:b w:val="0"/>
          <w:i w:val="0"/>
        </w:rPr>
        <w:t>- Sửa chữa, bảo dưỡng các thiết bị điện công nghiệp có điện áp đến 110 kV;</w:t>
      </w:r>
      <w:r>
        <w:rPr>
          <w:b w:val="0"/>
          <w:i w:val="0"/>
        </w:rPr>
        <w:br/>
      </w:r>
      <w:r>
        <w:rPr>
          <w:b w:val="0"/>
          <w:i w:val="0"/>
        </w:rPr>
        <w:t>- Xây lắp dường dây và trạm biến áp có điện áp đến 110 kV;</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Chế tạo biến thế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Thiết bị Kỹ thuật điện có trách nhiệm chỉ đạo Nhà máy Chế tạo biến thế tổ chức bán cổ phần và tổ chức Đại hội đồng cổ đông lần đầu Công ty cổ phần Chế tạo biến thế theo đúng quy định hiện hành.</w:t>
      </w:r>
      <w:r>
        <w:rPr>
          <w:b w:val="0"/>
          <w:i w:val="0"/>
        </w:rPr>
        <w:br/>
      </w:r>
      <w:r>
        <w:rPr>
          <w:b w:val="0"/>
          <w:i w:val="0"/>
        </w:rPr>
        <w:t>Giám đốc và Kế toán trưởng Nhà máy Chế tạo biến thế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Thiết bị Kỹ thuật điện, Giám đốc Nhà máy Chế tạo biến thế và Chủ tịch Hội đồng quản trị, Giám đốc Công ty cổ phần Chế tạo biến thế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Hà Nội,</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br/>
        <w:t xml:space="preserve">          Đỗ Hữu Hào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Hà Nội,</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br/>
              <w:t xml:space="preserve">          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