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10/2000/CT-UB Về việc tổ chức tuần lễ Quốc gia an toàn, vệ sinh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 CỦA UBND TỈNH NGHỆ AN</w:t>
      </w:r>
    </w:p>
    <w:p>
      <w:r>
        <w:rPr>
          <w:b/>
          <w:i w:val="0"/>
        </w:rPr>
        <w:t>Về việc tổ chức tuần lễ Quốc gia an toàn, vệ sinh lao động</w:t>
      </w:r>
    </w:p>
    <w:p>
      <w:r>
        <w:rPr>
          <w:b/>
          <w:i w:val="0"/>
        </w:rPr>
        <w:t>_______________________</w:t>
      </w:r>
    </w:p>
    <w:p>
      <w:r>
        <w:rPr>
          <w:b w:val="0"/>
          <w:i w:val="0"/>
        </w:rPr>
        <w:t>Thực hiện Chỉ thị của Thủ tướng Chính phủ và hướng dẫn của Bộ LĐTB &amp; XH năm 1999 hầu hết các doanh nghiệp trên địa bàn Tỉnh đã tổ chức tốt Tuần lễ Quốc gia về An toàn vệ sinh lao động bằng nhiều hình thức từ tuyên truyền cổ động, mít tinh làm lễ ra quân, tổ chức các buổi giao lưu, treo băng cờ khẩu hiệu, panô áp phích...</w:t>
      </w:r>
    </w:p>
    <w:p>
      <w:r>
        <w:rPr>
          <w:b w:val="0"/>
          <w:i w:val="0"/>
        </w:rPr>
        <w:t>Các ngành như Lao động, Công an, Liên đoàn Lao động Tỉnh, Trung tâm y học dự phòng đã tổ chức nhiều đợt kiểm tra các cơ sở sản xuất kinh doanh. Đặc biệt như ngành Công an đã tổ chức nhiều buổi hội thảo thiết thực về công tác phòng cháy và chữa cháy, ngành y tế đã tổ chức các buổi tọa đàm hội thảo về vệ sinh lao động, bệnh nghề nghiệp. Nhiều doanh nghiệp đã tổ chức buổi giao lưu có nội dung thiết thực đạt chất lượng tốt.</w:t>
      </w:r>
    </w:p>
    <w:p>
      <w:r>
        <w:rPr>
          <w:b w:val="0"/>
          <w:i w:val="0"/>
        </w:rPr>
        <w:t>Bên cạnh những địa phương, ngành, doanh nghiệp làm tốt tuần lễ An toàn vệ sinh lao động, phòng chống cháy nổ còn một số đơn vị, địa phương chưa tổ chức triển khai tuần lễ theo sự chỉ đạo của Tỉnh. Đặc biệt còn có những đơn vị coi nhẹ tuần lễ Quốc gia về An toàn vệ sinh lao động.</w:t>
      </w:r>
    </w:p>
    <w:p>
      <w:r>
        <w:rPr>
          <w:b w:val="0"/>
          <w:i w:val="0"/>
        </w:rPr>
        <w:t>Để thực hiện nghiêm chỉnh sự chỉ đạo của Chính phủ tại Công văn số 722/CP-VX ngày 14/7/1999 và hướng dẫn của Bộ Lao động TBXH tại Công văn số 4274/LĐTBXH-BHLĐ ngày 13/12/1999 về việc tổ chức tuần lễ Quốc gia về An toàn vệ sinh lao động năm 2000 và những năm tiếp theo, Ủy ban Nhân dân Tỉnh yêu cầu UBND các huyện, thành, thị, các ngành, các doanh nghiệp (Nhà nứớc, Tư nhân, Công ty cổ phần, Công ty trách nhiệm hữu hạn và mọi tổ chức kinh tế) thực hiện tốt một số nhiệm vụ sau đây :</w:t>
      </w:r>
    </w:p>
    <w:p>
      <w:r>
        <w:rPr>
          <w:b w:val="0"/>
          <w:i w:val="0"/>
        </w:rPr>
        <w:t>1. Ủy ban Nhân dân các huyện, thành, thị, các ngành, các doanh nghiệp, tổ chức treo băng cờ khẩu hiệu, panô áp phích tuyên truyền tuần lễ An toàn vệ sinh lao động, phòng chống cháy nổ. Tổ chức mít tinh cổ động, kiểm tra phục vụ cho công tác An toàn bảo hộ lao động, phòng chống cháy nổ. Tổ chức thăm hỏi các gia đình có người bị tai nạn lao động hoặc tổ chức hội thảo với những nội dung sát thực về an toàn vệ sinh lao động, phòng chống chầy nổ tại đơn vị mình.</w:t>
      </w:r>
    </w:p>
    <w:p>
      <w:r>
        <w:rPr>
          <w:b w:val="0"/>
          <w:i w:val="0"/>
        </w:rPr>
        <w:t>2. Ban chỉ đạo tuần lễ quốc gia về an toàn vệ sinh lao động của tỉnh chịu trách nhiệm lập kế hoạch chương trình hoạt động trong tuần lễ Quốc gia về An toàn vệ sinh lao động ; Hướng dẫn đôn đốc các địa phương, đơn vị, doanh nghiệp tổ chức thực hiện; đồng thời tổ chức các đoàn kiểm tra các địa phương, các ngành, các doanh nghiệp đánh giá các hoạt động về An toàn vệ sinh lao động phòng chống cháy nổ, tổng hợp báo cáo về UBND tỉnh trước ngày 30/4 hàng năm.</w:t>
      </w:r>
    </w:p>
    <w:p>
      <w:r>
        <w:rPr>
          <w:b w:val="0"/>
          <w:i w:val="0"/>
        </w:rPr>
        <w:t>3. Đài phát thanh truyền hình, Báo Nghệ An mở chuyên mục tuyên truyền những gương tốt về hoạt động An toàn bảo hộ lao động, đồng thời phản ánh những đơn vị, địa phương, ngành, doanh nghiệp làm chưa tốt công tác bảo hộ lao động.</w:t>
      </w:r>
    </w:p>
    <w:p>
      <w:r>
        <w:rPr>
          <w:b w:val="0"/>
          <w:i w:val="0"/>
        </w:rPr>
        <w:t>4. Tuần lễ Quốc gia về An toàn vệ sinh lao động bắt đầu từ ngày 15/3 đến 21/3 hàng năm.</w:t>
      </w:r>
    </w:p>
    <w:p>
      <w:r>
        <w:rPr>
          <w:b w:val="0"/>
          <w:i w:val="0"/>
        </w:rPr>
        <w:t>5. UBND tỉnh yêu cầu Ban chỉ đạo của Tỉnh, UBND các huyện, thành, thị các đơn vị, doanh nghiệp thực hiện nghiêm chỉnh Chỉ thị này. Trong quá trình thực hiện nếu có vướng mắc các địa phương, ngành, đơn vị phản ánh về Ban chỉ đạo của Tỉnh để báo cáo Ủy ban.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TM.UBND TỈNH NGHỆ AN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Hoàng Ky</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