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122/TC-CQ Về việc thành lập Xí nghiệp thuốc lá Đồng KhởI thuộc Ty Công nghiệp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122/TC-CQ</w:t>
        <w:br/>
        <w:t xml:space="preserve">     </w:t>
      </w:r>
      <w:r>
        <w:rPr>
          <w:b w:val="0"/>
          <w:i w:val="0"/>
        </w:rPr>
        <w:br/>
      </w:r>
      <w:r>
        <w:rPr>
          <w:b w:val="0"/>
          <w:i/>
        </w:rPr>
        <w:br/>
        <w:t xml:space="preserve">      Bến Tre, ngày 29 tháng 12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122/TC-CQ</w:t>
        <w:br/>
        <w:t xml:space="preserve">     </w:t>
      </w:r>
      <w:r>
        <w:rPr>
          <w:b w:val="0"/>
          <w:i w:val="0"/>
        </w:rPr>
        <w:br/>
      </w:r>
      <w:r>
        <w:rPr>
          <w:b w:val="0"/>
          <w:i/>
        </w:rPr>
        <w:br/>
        <w:t xml:space="preserve">      Bến Tre, ngày 29 tháng 12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122/TC-CQ</w:t>
        <w:br/>
        <w:t xml:space="preserve">     </w:t>
      </w:r>
      <w:r>
        <w:rPr>
          <w:b w:val="0"/>
          <w:i w:val="0"/>
        </w:rPr>
        <w:br/>
      </w:r>
      <w:r>
        <w:rPr>
          <w:b w:val="0"/>
          <w:i/>
        </w:rPr>
        <w:br/>
        <w:t xml:space="preserve">      Bến Tre, ngày 29 tháng 12 năm 1977</w:t>
        <w:br/>
        <w:t xml:space="preserve">     </w:t>
      </w:r>
      <w:r>
        <w:rPr>
          <w:b w:val="0"/>
          <w:i w:val="0"/>
        </w:rPr>
        <w:br/>
      </w:r>
    </w:p>
    <w:p>
      <w:pPr>
        <w:jc w:val="center"/>
      </w:pPr>
      <w:r>
        <w:rPr>
          <w:b w:val="0"/>
          <w:i w:val="0"/>
        </w:rPr>
        <w:br/>
        <w:t xml:space="preserve">      Số: 122/TC-CQ</w:t>
        <w:br/>
        <w:t xml:space="preserve">     </w:t>
      </w:r>
    </w:p>
    <w:p>
      <w:pPr>
        <w:jc w:val="center"/>
      </w:pPr>
      <w:r>
        <w:rPr>
          <w:b w:val="0"/>
          <w:i w:val="0"/>
        </w:rPr>
        <w:br/>
        <w:t xml:space="preserve">      Bến Tre, ngày 29 tháng 12 năm 1977</w:t>
        <w:br/>
        <w:t xml:space="preserve">     </w:t>
      </w:r>
    </w:p>
    <w:p>
      <w:r>
        <w:rPr>
          <w:b/>
          <w:i w:val="0"/>
        </w:rPr>
        <w:t>QUYẾT ĐỊNH</w:t>
      </w:r>
    </w:p>
    <w:p>
      <w:r>
        <w:rPr>
          <w:b/>
          <w:i w:val="0"/>
        </w:rPr>
        <w:t>Về việc thành lập Xí nghiệp thuốc lá Đồng Khởi</w:t>
      </w:r>
    </w:p>
    <w:p>
      <w:r>
        <w:rPr>
          <w:b/>
          <w:i w:val="0"/>
        </w:rPr>
        <w:t>thuộc Ty Công nghiệp tỉnh Bến Tre</w:t>
      </w:r>
    </w:p>
    <w:p>
      <w:r>
        <w:rPr>
          <w:b w:val="0"/>
          <w:i w:val="0"/>
        </w:rPr>
        <w:t xml:space="preserve"> ________________</w:t>
      </w:r>
    </w:p>
    <w:p>
      <w:r>
        <w:rPr>
          <w:b w:val="0"/>
          <w:i w:val="0"/>
        </w:rPr>
        <w:t>Căn cứ Nghị định số 157/CP ngày 02/8/1976 của Hội đồng Chính phủ và Thông tư số 11/TT-BNV về việc hướng dẫn thi hành Quyết định số 167/CP ngày 01/9/1976 của Hội đồng Chính phủ;</w:t>
      </w:r>
    </w:p>
    <w:p>
      <w:r>
        <w:rPr>
          <w:b w:val="0"/>
          <w:i w:val="0"/>
        </w:rPr>
        <w:t>Căn cứ Nghị định số 24/CP ngày 02/02/1976 của Hội đồng Chính phủ quy định nhiệm vụ, quyền hạn và trách nhiệm của chính quyền Nhà nước địa phương cấp tỉnh trong lĩnh vực quản lý kinh tế;</w:t>
      </w:r>
    </w:p>
    <w:p>
      <w:r>
        <w:rPr>
          <w:b w:val="0"/>
          <w:i w:val="0"/>
        </w:rPr>
        <w:t>Căn cứ Quyết định Thường vụ Tỉnh uỷ số 141/QĐ-TV ngày 28/12/1977 về việc thành lập Xí nghiệp thuốc lá Đồng Khởi;</w:t>
      </w:r>
    </w:p>
    <w:p>
      <w:r>
        <w:rPr>
          <w:b w:val="0"/>
          <w:i w:val="0"/>
        </w:rPr>
        <w:t>Xét đề nghị của Ban Kinh tế chính quyền,</w:t>
      </w:r>
    </w:p>
    <w:p>
      <w:r>
        <w:rPr>
          <w:b/>
          <w:i w:val="0"/>
        </w:rPr>
        <w:t xml:space="preserve">ỦY BAN NHÂN DÂN TỈNH </w:t>
      </w:r>
    </w:p>
    <w:p>
      <w:r>
        <w:rPr>
          <w:b/>
          <w:i w:val="0"/>
        </w:rPr>
        <w:t>QUYẾT ĐỊNH</w:t>
      </w:r>
    </w:p>
    <w:p>
      <w:r>
        <w:rPr>
          <w:b/>
          <w:i w:val="0"/>
        </w:rPr>
        <w:t xml:space="preserve">Điều 1. </w:t>
      </w:r>
      <w:r>
        <w:rPr>
          <w:b w:val="0"/>
          <w:i w:val="0"/>
        </w:rPr>
        <w:t>Nay thành lập Xí nghiệp thuốc lá Đồng Khởi trực thuộc Ty Công nghiệp tỉnh Bến Tre.</w:t>
      </w:r>
    </w:p>
    <w:p>
      <w:r>
        <w:rPr>
          <w:b/>
          <w:i w:val="0"/>
        </w:rPr>
        <w:t>Điều 2.</w:t>
      </w:r>
      <w:r>
        <w:rPr>
          <w:b w:val="0"/>
          <w:i w:val="0"/>
        </w:rPr>
        <w:t xml:space="preserve"> Xí nghiệp thuốc lá Đồng Khởi với chức năng Xí nghiệp sản xuất hạch toán độc lập. Do đó có tư cách pháp nhân, có con dấu riêng, có tài khoản riêng và kinh phí thiết bị ban đầu và thiết lập các nguồn vốn (được duyệt do Nhà nước quy định).</w:t>
      </w:r>
    </w:p>
    <w:p>
      <w:r>
        <w:rPr>
          <w:b w:val="0"/>
          <w:i w:val="0"/>
        </w:rPr>
        <w:t>- Lãnh đạo Ty Công nghiệp có trách nhiệm công bố quyết định này và giao chức năng nhiệm vụ cho Xí nghiệp (thuốc lá Đồng Khởi).</w:t>
      </w:r>
    </w:p>
    <w:p>
      <w:r>
        <w:rPr>
          <w:b w:val="0"/>
          <w:i w:val="0"/>
        </w:rPr>
        <w:t>- Xí nghiệp thuốc lá Đồng Khởi có trách nhiệm triển khai hoạt động theo chức năng của mình.</w:t>
      </w:r>
    </w:p>
    <w:p>
      <w:r>
        <w:rPr>
          <w:b/>
          <w:i w:val="0"/>
        </w:rPr>
        <w:t xml:space="preserve">Điều 3. </w:t>
      </w:r>
      <w:r>
        <w:rPr>
          <w:b w:val="0"/>
          <w:i w:val="0"/>
        </w:rPr>
        <w:t>Ban Tổ chức chính quyền, Văn phòng UB tỉnh, Ty Công an, Ty Tài chính, Ngân hàng, Ty Công nghiệp và Xí nghiệp thuốc lá Đồng Khởi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