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14/1999/QĐ-UB Về việc ban hành qui định chức năng, nhiệm vụ, quyền hạn,tổ chức bộ máy và mối quan hệ công tác của Sở Thương mại và Du lịch tỉnh Bắc Ninh</w:t>
      </w:r>
    </w:p>
    <w:p>
      <w:r>
        <w:rPr>
          <w:b w:val="0"/>
          <w:i w:val="0"/>
        </w:rPr>
        <w:br/>
      </w:r>
      <w:r>
        <w:rPr>
          <w:b w:val="0"/>
          <w:i w:val="0"/>
        </w:rPr>
        <w:br/>
      </w:r>
      <w:r>
        <w:rPr>
          <w:b/>
          <w:i w:val="0"/>
        </w:rPr>
        <w:br/>
      </w:r>
      <w:r>
        <w:rPr>
          <w:b/>
          <w:i w:val="0"/>
        </w:rPr>
        <w:br/>
      </w:r>
      <w:r>
        <w:rPr>
          <w:b/>
          <w:i w:val="0"/>
        </w:rPr>
        <w:t>ỦY BAN NHÂN DÂN</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14/1999/QĐ-UB</w:t>
      </w:r>
      <w:r>
        <w:rPr>
          <w:b w:val="0"/>
          <w:i w:val="0"/>
        </w:rPr>
        <w:br/>
      </w:r>
      <w:r>
        <w:rPr>
          <w:b w:val="0"/>
          <w:i w:val="0"/>
        </w:rPr>
        <w:br/>
      </w:r>
      <w:r>
        <w:rPr>
          <w:b w:val="0"/>
          <w:i/>
        </w:rPr>
        <w:br/>
      </w:r>
      <w:r>
        <w:rPr>
          <w:b w:val="0"/>
          <w:i/>
        </w:rPr>
        <w:t>Bắc Ninh, ngày 03 tháng 02 năm 1999</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ỦY BAN NHÂN DÂN</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14/1999/QĐ-UB</w:t>
      </w:r>
      <w:r>
        <w:rPr>
          <w:b w:val="0"/>
          <w:i w:val="0"/>
        </w:rPr>
        <w:br/>
      </w:r>
      <w:r>
        <w:rPr>
          <w:b w:val="0"/>
          <w:i w:val="0"/>
        </w:rPr>
        <w:br/>
      </w:r>
      <w:r>
        <w:rPr>
          <w:b w:val="0"/>
          <w:i/>
        </w:rPr>
        <w:br/>
      </w:r>
      <w:r>
        <w:rPr>
          <w:b w:val="0"/>
          <w:i/>
        </w:rPr>
        <w:t>Bắc Ninh, ngày 03 tháng 02 năm 1999</w:t>
      </w:r>
      <w:r>
        <w:rPr>
          <w:b w:val="0"/>
          <w:i/>
        </w:rPr>
        <w:br/>
      </w:r>
      <w:r>
        <w:rPr>
          <w:b w:val="0"/>
          <w:i w:val="0"/>
        </w:rPr>
        <w:br/>
      </w:r>
    </w:p>
    <w:p>
      <w:pPr>
        <w:jc w:val="center"/>
      </w:pPr>
      <w:r>
        <w:rPr>
          <w:b w:val="0"/>
          <w:i w:val="0"/>
        </w:rPr>
        <w:br/>
      </w:r>
      <w:r>
        <w:rPr>
          <w:b w:val="0"/>
          <w:i w:val="0"/>
        </w:rPr>
        <w:t>Số: 14/1999/QĐ-UB</w:t>
      </w:r>
      <w:r>
        <w:rPr>
          <w:b w:val="0"/>
          <w:i w:val="0"/>
        </w:rPr>
        <w:br/>
      </w:r>
    </w:p>
    <w:p>
      <w:pPr>
        <w:jc w:val="center"/>
      </w:pPr>
      <w:r>
        <w:rPr>
          <w:b w:val="0"/>
          <w:i w:val="0"/>
        </w:rPr>
        <w:br/>
      </w:r>
      <w:r>
        <w:rPr>
          <w:b w:val="0"/>
          <w:i w:val="0"/>
        </w:rPr>
        <w:t>Bắc Ninh, ngày 03 tháng 02 năm 1999</w:t>
      </w:r>
      <w:r>
        <w:rPr>
          <w:b w:val="0"/>
          <w:i w:val="0"/>
        </w:rPr>
        <w:br/>
      </w:r>
    </w:p>
    <w:p>
      <w:pPr>
        <w:jc w:val="center"/>
      </w:pPr>
      <w:r>
        <w:rPr>
          <w:b/>
          <w:i w:val="0"/>
        </w:rPr>
        <w:t>QUYẾT ĐỊNH CỦA UỶ BAN NHÂN DÂN TỈNH BẮC NINH</w:t>
      </w:r>
    </w:p>
    <w:p>
      <w:pPr>
        <w:jc w:val="center"/>
      </w:pPr>
      <w:r>
        <w:rPr>
          <w:b/>
          <w:i/>
        </w:rPr>
        <w:t xml:space="preserve">Về việc ban hành qui định chức năng, nhiệm vụ, quyền hạn,tổ chức bộ máy và mối quan hệ công tác của </w:t>
      </w:r>
    </w:p>
    <w:p>
      <w:pPr>
        <w:jc w:val="center"/>
      </w:pPr>
      <w:r>
        <w:rPr>
          <w:b/>
          <w:i/>
        </w:rPr>
        <w:t>Sở Thương mại và Du lịch tỉnh Bắc Ninh</w:t>
      </w:r>
    </w:p>
    <w:p>
      <w:pPr>
        <w:jc w:val="center"/>
      </w:pPr>
      <w:r>
        <w:rPr>
          <w:b/>
          <w:i w:val="0"/>
        </w:rPr>
        <w:t>UỶ BAN NHÂN DÂN TỈNH BẮC NINH</w:t>
      </w:r>
    </w:p>
    <w:p>
      <w:pPr>
        <w:jc w:val="both"/>
      </w:pPr>
      <w:r>
        <w:rPr>
          <w:b w:val="0"/>
          <w:i/>
        </w:rPr>
        <w:t xml:space="preserve">Căn cứ Luật Tổ chức HĐND và UBND được Quốc hội nước Cộng hoà xã hội chủ nghĩa Việt </w:t>
      </w:r>
      <w:r>
        <w:rPr>
          <w:b w:val="0"/>
          <w:i/>
        </w:rPr>
        <w:t>Nam</w:t>
      </w:r>
      <w:r>
        <w:rPr>
          <w:b w:val="0"/>
          <w:i/>
        </w:rPr>
        <w:t xml:space="preserve"> thông qua ngày </w:t>
      </w:r>
      <w:r>
        <w:rPr>
          <w:b w:val="0"/>
          <w:i/>
        </w:rPr>
        <w:t>21/6/1994</w:t>
      </w:r>
      <w:r>
        <w:rPr>
          <w:b w:val="0"/>
          <w:i/>
        </w:rPr>
        <w:t>;</w:t>
      </w:r>
    </w:p>
    <w:p>
      <w:pPr>
        <w:jc w:val="both"/>
      </w:pPr>
      <w:r>
        <w:rPr>
          <w:b w:val="0"/>
          <w:i/>
        </w:rPr>
        <w:t>Căn cứ Thông tư Liên bộ số 09/TT-LB ngày 14/4/1995 của Bộ Thương mại - Ban Tổ chức Cán bộ Chính phủ và Thông tư Liên bộ số 325/TT-TCCP-DL ngày 28/5/1993 của Ban Tổ chức Cán bộ Chính phủ và Tổng cục Du lịch hướng dẫn chức năng, nhiệm vụ, quyền hạn và tổ chức quản lý Nhà nước về Thương mại và Du lịch ở địa phương;</w:t>
      </w:r>
    </w:p>
    <w:p>
      <w:pPr>
        <w:jc w:val="both"/>
      </w:pPr>
      <w:r>
        <w:rPr>
          <w:b w:val="0"/>
          <w:i/>
        </w:rPr>
        <w:t>Xét đề nghị của Sở Thương mại và Du lịch; Ban Tổ chức chính quyền tỉnh,</w:t>
      </w:r>
    </w:p>
    <w:p>
      <w:pPr>
        <w:jc w:val="center"/>
      </w:pPr>
      <w:r>
        <w:rPr>
          <w:b/>
          <w:i w:val="0"/>
        </w:rPr>
        <w:t>QUYẾT ĐỊNH:</w:t>
      </w:r>
    </w:p>
    <w:p>
      <w:r>
        <w:rPr>
          <w:b/>
          <w:i w:val="0"/>
        </w:rPr>
        <w:t xml:space="preserve">Điều 1. </w:t>
      </w:r>
      <w:r>
        <w:rPr>
          <w:b w:val="0"/>
          <w:i w:val="0"/>
        </w:rPr>
        <w:t>Ban hành kèm theo Quyết định này quy định về chức năng, nhiệm vụ, quyền hạn, tổ chức bộ máy và mối quan hệ công tác của Sở Thương mại và Du lịch tỉnh Bắc Ninh.</w:t>
      </w:r>
    </w:p>
    <w:p>
      <w:r>
        <w:rPr>
          <w:b/>
          <w:i w:val="0"/>
        </w:rPr>
        <w:t xml:space="preserve">Điều 2. </w:t>
      </w:r>
      <w:r>
        <w:rPr>
          <w:b w:val="0"/>
          <w:i w:val="0"/>
        </w:rPr>
        <w:t>Quyết định có hiệu lực kể từ ngày ký.</w:t>
      </w:r>
    </w:p>
    <w:p>
      <w:r>
        <w:rPr>
          <w:b/>
          <w:i w:val="0"/>
        </w:rPr>
        <w:t xml:space="preserve">Điều 3. </w:t>
      </w:r>
      <w:r>
        <w:rPr>
          <w:b w:val="0"/>
          <w:i w:val="0"/>
        </w:rPr>
        <w:t>Thủ trưởng các cơ quan: Văn phòng UBND tỉnh, Ban Tổ chức chính quyền tỉnh; Sở Thương mại và Du lịch, các Sở, ngành trực thuộc UBND tỉnh, các cơ quan có liên quan, UBND các huyện, thị xã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Ngô Văn Luật</w:t>
            </w:r>
            <w:r>
              <w:rPr>
                <w:b/>
                <w:i w:val="0"/>
              </w:rPr>
              <w:br/>
            </w:r>
          </w:p>
        </w:tc>
      </w:tr>
    </w:tbl>
    <w:p>
      <w:pPr>
        <w:jc w:val="center"/>
      </w:pPr>
      <w:r>
        <w:rPr>
          <w:b/>
          <w:i w:val="0"/>
        </w:rPr>
        <w:t>QUY ĐỊNH</w:t>
      </w:r>
    </w:p>
    <w:p>
      <w:pPr>
        <w:jc w:val="center"/>
      </w:pPr>
      <w:r>
        <w:rPr>
          <w:b/>
          <w:i w:val="0"/>
        </w:rPr>
        <w:t>Chức năng, nhiệm vụ, quyền hạn, tổ chức bộ máy và mối quan hệ công tác của Sở Thương mại và Du lịch tỉnh Bắc Ninh</w:t>
      </w:r>
    </w:p>
    <w:p>
      <w:pPr>
        <w:jc w:val="center"/>
      </w:pPr>
      <w:r>
        <w:rPr>
          <w:b w:val="0"/>
          <w:i w:val="0"/>
        </w:rPr>
        <w:t>(Ban hành kèm theo Quyết định số</w:t>
      </w:r>
    </w:p>
    <w:p>
      <w:pPr>
        <w:jc w:val="center"/>
      </w:pPr>
      <w:r>
        <w:rPr>
          <w:b w:val="0"/>
          <w:i w:val="0"/>
        </w:rPr>
        <w:t xml:space="preserve"> 14/1999/QĐ-UBngày 03/02/1999 của UBND tỉnh Bắc Ninh)</w:t>
      </w:r>
    </w:p>
    <w:p>
      <w:pPr>
        <w:jc w:val="both"/>
      </w:pPr>
      <w:r>
        <w:rPr>
          <w:b/>
          <w:i w:val="0"/>
        </w:rPr>
        <w:t>Điều 1.</w:t>
      </w:r>
      <w:r>
        <w:rPr>
          <w:b w:val="0"/>
          <w:i w:val="0"/>
        </w:rPr>
        <w:t xml:space="preserve"> Vị trí, chức năng:</w:t>
      </w:r>
    </w:p>
    <w:p>
      <w:pPr>
        <w:jc w:val="both"/>
      </w:pPr>
      <w:r>
        <w:rPr>
          <w:b w:val="0"/>
          <w:i w:val="0"/>
        </w:rPr>
        <w:t>Sở Thương mại và Du lịch là cơ quan chuyên môn trực thuộc UBND tỉnh, có trách nhiệm giúp UBND tỉnh thực hiện chức năng quản lý Nhà nước về hoạt động Thương mại và Du lịch bao gồm xuất nhập khẩu, kinh doanh trên thị trường nội địa, dịch vụ và Thương mại, Du lịch khách sạn (sau đây gọi tắt là Thương mại và Du lịch) thống nhất chỉ đạo quản lý trên thị trường địa bàn tỉnh, bao gồm việc tổ chức phối hợp hoạt động giữa các ngành ở địa phương trong việc chống đầu cơ buôn lậu, sản xuất buôn bán hàng giả và các hành vi kinh doanh trái phép khác.</w:t>
      </w:r>
    </w:p>
    <w:p>
      <w:pPr>
        <w:jc w:val="both"/>
      </w:pPr>
      <w:r>
        <w:rPr>
          <w:b w:val="0"/>
          <w:i w:val="0"/>
        </w:rPr>
        <w:t>Sở Thương mại và Du lịch chịu sự chỉ đạo hướng dẫn, kiểm tra của Bộ Thương mại, Tổng cục Du lịch về chuyên môn nghiệp vụ.</w:t>
      </w:r>
    </w:p>
    <w:p>
      <w:pPr>
        <w:jc w:val="both"/>
      </w:pPr>
      <w:r>
        <w:rPr>
          <w:b/>
          <w:i w:val="0"/>
        </w:rPr>
        <w:t>Điều 2.</w:t>
      </w:r>
      <w:r>
        <w:rPr>
          <w:b w:val="0"/>
          <w:i w:val="0"/>
        </w:rPr>
        <w:t xml:space="preserve"> Nhiệm vụ, quyền hạn:</w:t>
      </w:r>
    </w:p>
    <w:p>
      <w:pPr>
        <w:jc w:val="both"/>
      </w:pPr>
      <w:r>
        <w:rPr>
          <w:b w:val="0"/>
          <w:i w:val="0"/>
        </w:rPr>
        <w:t>1- Về tổ chức thực hiện pháp luật, cơ chế chính sách.</w:t>
      </w:r>
    </w:p>
    <w:p>
      <w:pPr>
        <w:jc w:val="both"/>
      </w:pPr>
      <w:r>
        <w:rPr>
          <w:b w:val="0"/>
          <w:i w:val="0"/>
        </w:rPr>
        <w:t>1.1. Phổ biến hướng dẫn các tổ chức và cá nhân thuộc các thành phần kinh tế trong nước và người nước ngoài, hoạt động thương mại và du lịch trên địa bàn tỉnh, thực hiện pháp luật, chính sách chế độ của Nhà nước, của Bộ Thương mại và Tổng cục Du lịch về hoạt động Thương mại Du lịch và Quản lý thị trường.</w:t>
      </w:r>
    </w:p>
    <w:p>
      <w:pPr>
        <w:jc w:val="both"/>
      </w:pPr>
      <w:r>
        <w:rPr>
          <w:b w:val="0"/>
          <w:i w:val="0"/>
        </w:rPr>
        <w:t>1.2. Nghiên cứu đề xuất với Chủ tịch UBND tỉnh xem xét và kiến nghị với cơ quan có thẩm quyền sửa đổi, bổ sung hoặc cụ thể hoá các chính sách chế độ có liên quan đến hoạt động kinh tế thương mại và du lịch, quản lý thị trường tại địa phương.</w:t>
      </w:r>
    </w:p>
    <w:p>
      <w:pPr>
        <w:jc w:val="both"/>
      </w:pPr>
      <w:r>
        <w:rPr>
          <w:b w:val="0"/>
          <w:i w:val="0"/>
        </w:rPr>
        <w:t>1.3. Xây dựng trình Chủ tịch UBND tỉnh ban hành hoặc ban hành theo thẩm quyền các quy định về chế độ trách nhiệm, các quy tắc về an toàn trật tự và vệ sinh trong hoạt động Thương mại Du lịch và áp dụng trong phạm vi toàn tỉnh, phù hợp với các quy định của Chính phủ, Bộ Thương mại và Tổng Cục Du lịch.</w:t>
      </w:r>
    </w:p>
    <w:p>
      <w:pPr>
        <w:jc w:val="both"/>
      </w:pPr>
      <w:r>
        <w:rPr>
          <w:b w:val="0"/>
          <w:i w:val="0"/>
        </w:rPr>
        <w:t>1.4. Chủ trì hoặc phối hợp với các cơ quan hữu quan chuẩn bị các thủ tục trình UBND tỉnh về các vấn đề sau:</w:t>
      </w:r>
    </w:p>
    <w:p>
      <w:pPr>
        <w:jc w:val="both"/>
      </w:pPr>
      <w:r>
        <w:rPr>
          <w:b w:val="0"/>
          <w:i w:val="0"/>
        </w:rPr>
        <w:t>a) Cấp hoặc thu hồi giấy phép thành lập các doanh nghiệp tư nhân, Công ty trách nhiệm hữu hạn, Công ty cổ phần hoạt động Thương mại Du lịch trên địa bàn tỉnh.</w:t>
      </w:r>
    </w:p>
    <w:p>
      <w:pPr>
        <w:jc w:val="both"/>
      </w:pPr>
      <w:r>
        <w:rPr>
          <w:b w:val="0"/>
          <w:i w:val="0"/>
        </w:rPr>
        <w:t>b) Cấp hoặc thu hồi giấy phép đặt văn phòng đại diện chi nhánh hoạt động Thương mại Du lịch trên địa bàn tỉnh của các doanh nghiệp thuộc các thành phần kinh tế.</w:t>
      </w:r>
    </w:p>
    <w:p>
      <w:pPr>
        <w:jc w:val="both"/>
      </w:pPr>
      <w:r>
        <w:rPr>
          <w:b w:val="0"/>
          <w:i w:val="0"/>
        </w:rPr>
        <w:t>c) Quyết định thành lập, giải thể, cổ phần hoá các doanh nghiệp Nhà nước thuộc tỉnh hoạt động Thương mại du lịch theo quy định của pháp luật.</w:t>
      </w:r>
    </w:p>
    <w:p>
      <w:pPr>
        <w:jc w:val="both"/>
      </w:pPr>
      <w:r>
        <w:rPr>
          <w:b w:val="0"/>
          <w:i w:val="0"/>
        </w:rPr>
        <w:t>d) Đề nghị Bộ Thương mại cấp hoặc thu hồi giấy phép kinh doanh xuất nhập khẩu, giấy phép đặc đại diện kinh tế Thương mại ở nước ngoài cho các doanh nghiệp thuộc mọi thành phần kinh tế ở tỉnh.</w:t>
      </w:r>
    </w:p>
    <w:p>
      <w:pPr>
        <w:jc w:val="both"/>
      </w:pPr>
      <w:r>
        <w:rPr>
          <w:b w:val="0"/>
          <w:i w:val="0"/>
        </w:rPr>
        <w:t>e) Đề nghị các cơ quan Nhà nước có thẩm quyền cấp giấy phép cho các hãng nước ngoài đầu tư thành lập các tổ chức hoạt động Thương mại trên địa bàn tỉnh.</w:t>
      </w:r>
    </w:p>
    <w:p>
      <w:pPr>
        <w:jc w:val="both"/>
      </w:pPr>
      <w:r>
        <w:rPr>
          <w:b w:val="0"/>
          <w:i w:val="0"/>
        </w:rPr>
        <w:t>g) Quyết định hoặc đề nghị Bộ Thương mại, Tổng cục Du lịch quyết định việc xử lý các vi phạm trong hoạt động Thương mại - Du lịch của các tổ chức và cá nhân trong nước và nước ngoài trên địa bàn tỉnh theo quy định của pháp luật.</w:t>
      </w:r>
    </w:p>
    <w:p>
      <w:pPr>
        <w:jc w:val="both"/>
      </w:pPr>
      <w:r>
        <w:rPr>
          <w:b w:val="0"/>
          <w:i w:val="0"/>
        </w:rPr>
        <w:t>2- Về quy hoạch kế hoạch:</w:t>
      </w:r>
    </w:p>
    <w:p>
      <w:pPr>
        <w:jc w:val="both"/>
      </w:pPr>
      <w:r>
        <w:rPr>
          <w:b w:val="0"/>
          <w:i w:val="0"/>
        </w:rPr>
        <w:t>2.1. Lập quy hoạch phát triển mạng lưới kinh doanh Thương mại Du lịch nhằm đáp ứng nhu cầu phục vụ lưu thông hàng hoá trên từng địa bàn (thành thị, nông thôn...) phù hợp với quy hoạch tổng thể phát triển kinh tế xã hội của từng địa phương, tổ chức chỉ đạo thực hiện quy hoạch sau khi được cấp có thẩm quyền phê duyệt.</w:t>
      </w:r>
    </w:p>
    <w:p>
      <w:pPr>
        <w:jc w:val="both"/>
      </w:pPr>
      <w:r>
        <w:rPr>
          <w:b w:val="0"/>
          <w:i w:val="0"/>
        </w:rPr>
        <w:t>2.2. Xây dựng và tổng hợp kế hoạch Thương mại và Du lịch trên địa bàn (Tổng mức lưu chuyển hàng hoá, tổng cung, tổng cầu và mức dự trữ lưu thông các mặt hàng thiết yếu, kim ngạch xuất khẩu, tổng lượng người và doanh thu du lịch...) lập báo cáo tình hình thực hiện kế hoạch và hoạt động của các doanh nghiệp thuộc các thành phần kinh tế theo định kỳ và đột xuất gửi UBND tỉnh, Bộ Thương mại và Tổng cục Du lịch.</w:t>
      </w:r>
    </w:p>
    <w:p>
      <w:pPr>
        <w:jc w:val="both"/>
      </w:pPr>
      <w:r>
        <w:rPr>
          <w:b w:val="0"/>
          <w:i w:val="0"/>
        </w:rPr>
        <w:t>2.3. Chủ trì hoặc phối hợp với các cơ quan kế hoạch, Tài chính, Thuế, Ngân hàng khảo sát tình hình kinh doanh của các doanh nghiệp trên các mặt hàng: Mặt hàng kinh doanh (các chủng loại hàng hoá nội, hàng ngoại) số lượt khách phục vụ, vốn sử dụng, doanh số (bán buôn, bán lẻ, dịch vụ) lợi nhuận, thuế. Trên cơ sở đó đánh giá hiệu quả hoạt động của thương nghiệp và Du lịch quốc doanh.</w:t>
      </w:r>
    </w:p>
    <w:p>
      <w:pPr>
        <w:jc w:val="both"/>
      </w:pPr>
      <w:r>
        <w:rPr>
          <w:b w:val="0"/>
          <w:i w:val="0"/>
        </w:rPr>
        <w:t>2.4. Được yêu cầu các đơn vị hoạt động Thương mại Du lịch và thành phần kinh tế cung cấp theo quy định các số liệu thống kê về hoạt động Thương mại và Du lịch của đơn vị mình.</w:t>
      </w:r>
    </w:p>
    <w:p>
      <w:pPr>
        <w:jc w:val="both"/>
      </w:pPr>
      <w:r>
        <w:rPr>
          <w:b w:val="0"/>
          <w:i w:val="0"/>
        </w:rPr>
        <w:t>2.5. Tham gia xét duyệt luận chứng kinh tế, kỹ thuật các công trình xây dựng, các chương trình đề án của tỉnh về hoạt động Thương mại Du lịch như khu thương mại du lịch, cửa hàng, khách sạn ... theo sự phân cấp và quản lý của nhà nước.</w:t>
      </w:r>
    </w:p>
    <w:p>
      <w:pPr>
        <w:jc w:val="both"/>
      </w:pPr>
      <w:r>
        <w:rPr>
          <w:b w:val="0"/>
          <w:i w:val="0"/>
        </w:rPr>
        <w:t>3- Công tác thanh tra, kiểm tra Thương mại Du lịch Quản lý thị trường:</w:t>
      </w:r>
    </w:p>
    <w:p>
      <w:pPr>
        <w:jc w:val="both"/>
      </w:pPr>
      <w:r>
        <w:rPr>
          <w:b w:val="0"/>
          <w:i w:val="0"/>
        </w:rPr>
        <w:t>3.1. Kiểm tra phòng Thương mại hoặc các phòng Tài chính Kế hoạch huyện, thị xã trong việc thực hiện chức năng, nhiệm vụ của phòng, giúp UBND tỉnh về quản lý Nhà nước các hoạt động Thương mại và Du lịch, Quản lý thị trường trên địa bàn.</w:t>
      </w:r>
    </w:p>
    <w:p>
      <w:pPr>
        <w:jc w:val="both"/>
      </w:pPr>
      <w:r>
        <w:rPr>
          <w:b w:val="0"/>
          <w:i w:val="0"/>
        </w:rPr>
        <w:t>3.2 Đề xuất với UBND tỉnh về kiểm tra định kỳ và đột xuất hoạt động Thương mại Du lịch của các tổ chức và cá nhân người nước ngoài, chủ trì hoặc phối hợp với các cơ quan chức năng tổ chức việc kiểm tra tổ chức và cá nhân nói trên theo đúng quy định pháp luật và uỷ quyền của UBND tỉnh.</w:t>
      </w:r>
    </w:p>
    <w:p>
      <w:pPr>
        <w:jc w:val="both"/>
      </w:pPr>
      <w:r>
        <w:rPr>
          <w:b w:val="0"/>
          <w:i w:val="0"/>
        </w:rPr>
        <w:t>3.3. Tổ chức thanh tra kiểm tra định kỳ hoặc đột xuất việc chấp hành pháp luật, các chính sách của Nhà nước các quy định của Bộ Thương mại, Tổng cục Du lịch và các cơ quan có thẩm quyền trong hoạt động Thương mại Du lịch trên địa bàn nhằm đấu tranh chống buôn lậu và kinh doanh trái phép, vi phạm về đo lường chất lượng hàng hoá thương mại (Buôn bán hàng giả, hàng buôn lậu, kinh doanh không có đăng ký, không có giấy phép hành nghề, kinh doanh ngoài phạm vi đăng ký....)</w:t>
      </w:r>
    </w:p>
    <w:p>
      <w:pPr>
        <w:jc w:val="both"/>
      </w:pPr>
      <w:r>
        <w:rPr>
          <w:b w:val="0"/>
          <w:i w:val="0"/>
        </w:rPr>
        <w:t>Khi phát hiện các tổ chức cá nhân làm trái các quy định, trái với pháp luật Nhà nước và các vản bản của Bộ Thương mại, Tổng cục Du lịch về hoạt động thương mại và du lịch, Giám đốc Sở kiến nghị với Chủ tịch UBND tỉnh đình chỉ việc thi hành hoặc bãi bỏ các quy định đó đồng thời báo cáo về Bộ Thương mại, Tổng cục Du lịch.</w:t>
      </w:r>
    </w:p>
    <w:p>
      <w:pPr>
        <w:jc w:val="both"/>
      </w:pPr>
      <w:r>
        <w:rPr>
          <w:b w:val="0"/>
          <w:i w:val="0"/>
        </w:rPr>
        <w:t>3.4. Chủ trì phối hợp hoạt động giữa các Sở, ban, ngành, các lực lượng có chức năng quản lý thị trường trên địa bàn tỉnh, tổng hợp tình hình về công tác quản lý thị trường báo cáo theo định kỳ hoặc đột xuất gửi UBND tỉnh và Bộ Thương mại.</w:t>
      </w:r>
    </w:p>
    <w:p>
      <w:pPr>
        <w:jc w:val="both"/>
      </w:pPr>
      <w:r>
        <w:rPr>
          <w:b w:val="0"/>
          <w:i w:val="0"/>
        </w:rPr>
        <w:t>3.5. Được quyền áp dụng các biện pháp xử lý phạt theo thẩm quyền quy định trong Pháp lệnh xử phạt vi phạm hành chính.</w:t>
      </w:r>
    </w:p>
    <w:p>
      <w:pPr>
        <w:jc w:val="both"/>
      </w:pPr>
      <w:r>
        <w:rPr>
          <w:b w:val="0"/>
          <w:i w:val="0"/>
        </w:rPr>
        <w:t>3.6. Kiến nghị Chủ tịch UBND tỉnh quyết định xử lý các vụ buôn lậu kinh doanh trái phép có liên quan đến nhiều ngành, nhiều cấp các vụ quá thẩm quyền của Giám đốc Sở.</w:t>
      </w:r>
    </w:p>
    <w:p>
      <w:pPr>
        <w:jc w:val="both"/>
      </w:pPr>
      <w:r>
        <w:rPr>
          <w:b w:val="0"/>
          <w:i w:val="0"/>
        </w:rPr>
        <w:t>3.7. Chủ trì hoặc tham gia giải quyết các tranh chấp có liên quan đến việc quản lý Nhà nước về hoạt động thương mại và du lịch.</w:t>
      </w:r>
    </w:p>
    <w:p>
      <w:pPr>
        <w:jc w:val="both"/>
      </w:pPr>
      <w:r>
        <w:rPr>
          <w:b w:val="0"/>
          <w:i w:val="0"/>
        </w:rPr>
        <w:t>3.8. Giải quyết đơn thư khiếu nại tố cáo của công dân thuộc phạm vi quản lý Nhà nước của Sở.</w:t>
      </w:r>
    </w:p>
    <w:p>
      <w:pPr>
        <w:jc w:val="both"/>
      </w:pPr>
      <w:r>
        <w:rPr>
          <w:b w:val="0"/>
          <w:i w:val="0"/>
        </w:rPr>
        <w:t>4- Về công tác đào tạo:</w:t>
      </w:r>
    </w:p>
    <w:p>
      <w:pPr>
        <w:jc w:val="both"/>
      </w:pPr>
      <w:r>
        <w:rPr>
          <w:b w:val="0"/>
          <w:i w:val="0"/>
        </w:rPr>
        <w:t>Tổ chức việc đào tạo, bồi dưỡng nâng cao trình độ chuyên môn nghiệp vụ cho công chức, viên chức tại văn phòng Sở, Chi cục quản lý thị trường và các công ty thuộc Sở quản lý Nhà nước.</w:t>
      </w:r>
    </w:p>
    <w:p>
      <w:pPr>
        <w:jc w:val="both"/>
      </w:pPr>
      <w:r>
        <w:rPr>
          <w:b w:val="0"/>
          <w:i w:val="0"/>
        </w:rPr>
        <w:t>Chủ trì hoặc phối hợp với Hội đồng Liên minh các HTX tỉnh, các hội phổ biến kiến thức bồi dưỡng nghiệp vụ quản lý và kỹ thuật kinh doanh cho các thương nhân, doanh nhân.</w:t>
      </w:r>
    </w:p>
    <w:p>
      <w:pPr>
        <w:jc w:val="both"/>
      </w:pPr>
      <w:r>
        <w:rPr>
          <w:b/>
          <w:i w:val="0"/>
        </w:rPr>
        <w:t>Điều 3.</w:t>
      </w:r>
      <w:r>
        <w:rPr>
          <w:b w:val="0"/>
          <w:i w:val="0"/>
        </w:rPr>
        <w:t xml:space="preserve"> Cơ cấu tổ chức bộ máy:</w:t>
      </w:r>
    </w:p>
    <w:p>
      <w:pPr>
        <w:jc w:val="both"/>
      </w:pPr>
      <w:r>
        <w:rPr>
          <w:b w:val="0"/>
          <w:i w:val="0"/>
        </w:rPr>
        <w:t>3.1 Giám đốc Sở do Chủ tịch UBND tỉnh bổ nhiệm, miễn nhiệm sau khi có thoả thuận bằng văn bản của Bộ trưởng Bộ Thương mại.</w:t>
      </w:r>
    </w:p>
    <w:p>
      <w:pPr>
        <w:jc w:val="both"/>
      </w:pPr>
      <w:r>
        <w:rPr>
          <w:b w:val="0"/>
          <w:i w:val="0"/>
        </w:rPr>
        <w:t>Giúp việc Giám đốc Sở có một số Phó Giám đốc do Chủ tịch UBND tỉnh quyết định bổ nhiệm, miễn nhiệm theo đề nghị của Giám đốc Sở và Trưởng ban Tổ chức chính quyền tỉnh.</w:t>
      </w:r>
    </w:p>
    <w:p>
      <w:pPr>
        <w:jc w:val="both"/>
      </w:pPr>
      <w:r>
        <w:rPr>
          <w:b w:val="0"/>
          <w:i w:val="0"/>
        </w:rPr>
        <w:t>3.2. Các phòng chuyên môn, nghiệp vụ gồm:</w:t>
      </w:r>
    </w:p>
    <w:p>
      <w:pPr>
        <w:jc w:val="both"/>
      </w:pPr>
      <w:r>
        <w:rPr>
          <w:b w:val="0"/>
          <w:i w:val="0"/>
        </w:rPr>
        <w:t>Phòng Quản lý hành chính thương mại.</w:t>
      </w:r>
    </w:p>
    <w:p>
      <w:pPr>
        <w:jc w:val="both"/>
      </w:pPr>
      <w:r>
        <w:rPr>
          <w:b w:val="0"/>
          <w:i w:val="0"/>
        </w:rPr>
        <w:t>Phòng Kế hoạch - Tài chính.</w:t>
      </w:r>
    </w:p>
    <w:p>
      <w:pPr>
        <w:jc w:val="both"/>
      </w:pPr>
      <w:r>
        <w:rPr>
          <w:b w:val="0"/>
          <w:i w:val="0"/>
        </w:rPr>
        <w:t>Phòng Du lịch.</w:t>
      </w:r>
    </w:p>
    <w:p>
      <w:pPr>
        <w:jc w:val="both"/>
      </w:pPr>
      <w:r>
        <w:rPr>
          <w:b w:val="0"/>
          <w:i w:val="0"/>
        </w:rPr>
        <w:t>Phòng Tổ chức - Hành chính.</w:t>
      </w:r>
    </w:p>
    <w:p>
      <w:pPr>
        <w:jc w:val="both"/>
      </w:pPr>
      <w:r>
        <w:rPr>
          <w:b w:val="0"/>
          <w:i w:val="0"/>
        </w:rPr>
        <w:t>Thanh tra Sở.</w:t>
      </w:r>
    </w:p>
    <w:p>
      <w:pPr>
        <w:jc w:val="both"/>
      </w:pPr>
      <w:r>
        <w:rPr>
          <w:b w:val="0"/>
          <w:i w:val="0"/>
        </w:rPr>
        <w:t>3.3. Đơn vị trực thuộc:</w:t>
      </w:r>
    </w:p>
    <w:p>
      <w:pPr>
        <w:jc w:val="both"/>
      </w:pPr>
      <w:r>
        <w:rPr>
          <w:b w:val="0"/>
          <w:i w:val="0"/>
        </w:rPr>
        <w:t>3.3.1. Chi cục quản lý thị trường:</w:t>
      </w:r>
    </w:p>
    <w:p>
      <w:pPr>
        <w:jc w:val="both"/>
      </w:pPr>
      <w:r>
        <w:rPr>
          <w:b w:val="0"/>
          <w:i w:val="0"/>
        </w:rPr>
        <w:t>Sở quản lý và chỉ đạo Chi cục Quản lý thị trường theo quy định tại Nghị định số 10/CP ngày 23/01/1998 của Chính phủ và Thông tư hướng dẫn số 10/TM - QLTT ngày 19/4/1995 của Bộ Thương mại và những quy định cụ thể của UBND tỉnh.</w:t>
      </w:r>
    </w:p>
    <w:p>
      <w:pPr>
        <w:jc w:val="both"/>
      </w:pPr>
      <w:r>
        <w:rPr>
          <w:b w:val="0"/>
          <w:i w:val="0"/>
        </w:rPr>
        <w:t>Biên chế của Sở nằm trong biên chế quản lý Nhà nước của tỉnh do Chủ tịch UBND tỉnh phân bổ hàng năm.</w:t>
      </w:r>
    </w:p>
    <w:p>
      <w:pPr>
        <w:jc w:val="both"/>
      </w:pPr>
      <w:r>
        <w:rPr>
          <w:b w:val="0"/>
          <w:i w:val="0"/>
        </w:rPr>
        <w:t>3.3.2. Các doanh nghiệp Nhà nước:</w:t>
      </w:r>
    </w:p>
    <w:p>
      <w:pPr>
        <w:jc w:val="both"/>
      </w:pPr>
      <w:r>
        <w:rPr>
          <w:b w:val="0"/>
          <w:i w:val="0"/>
        </w:rPr>
        <w:t>Công ty Xuất nhập khẩu.</w:t>
      </w:r>
    </w:p>
    <w:p>
      <w:pPr>
        <w:jc w:val="both"/>
      </w:pPr>
      <w:r>
        <w:rPr>
          <w:b w:val="0"/>
          <w:i w:val="0"/>
        </w:rPr>
        <w:t>Công ty Thương mại.</w:t>
      </w:r>
    </w:p>
    <w:p>
      <w:pPr>
        <w:jc w:val="both"/>
      </w:pPr>
      <w:r>
        <w:rPr>
          <w:b w:val="0"/>
          <w:i w:val="0"/>
        </w:rPr>
        <w:t>Công ty Du lịch.</w:t>
      </w:r>
    </w:p>
    <w:p>
      <w:pPr>
        <w:jc w:val="both"/>
      </w:pPr>
      <w:r>
        <w:rPr>
          <w:b w:val="0"/>
          <w:i w:val="0"/>
        </w:rPr>
        <w:t>Công ty Vật tư tổng hợp.</w:t>
      </w:r>
    </w:p>
    <w:p>
      <w:pPr>
        <w:jc w:val="both"/>
      </w:pPr>
      <w:r>
        <w:rPr>
          <w:b w:val="0"/>
          <w:i w:val="0"/>
        </w:rPr>
        <w:t>Sở Thương mại - Du lịch thực hiện đúng chức năng quản lý Nhà nước đối với các Doanh nghiệp trên các mặt sau:</w:t>
      </w:r>
    </w:p>
    <w:p>
      <w:pPr>
        <w:jc w:val="both"/>
      </w:pPr>
      <w:r>
        <w:rPr>
          <w:b w:val="0"/>
          <w:i w:val="0"/>
        </w:rPr>
        <w:t>Về tổ chức cán bộ: Sở có trách nhiệm phối hợp cùng Ban Tổ chức chính quyền đề xuất với Tỉnh uỷ, UBND tỉnh trong công tác bố trí, sắp xếp đội ngũ cán bộ quản lý của các doanh nghiệp trên theo sự phân cấp của UBND tỉnh.</w:t>
      </w:r>
    </w:p>
    <w:p>
      <w:pPr>
        <w:jc w:val="both"/>
      </w:pPr>
      <w:r>
        <w:rPr>
          <w:b w:val="0"/>
          <w:i w:val="0"/>
        </w:rPr>
        <w:t>Chỉ đạo các công ty xây dựng mạng lưới hoạt động sản xuất kinh doanh (Bao gồm cả việc thành lập, giải thể, tách, nhập các đơn vị trực thuộc công ty).</w:t>
      </w:r>
    </w:p>
    <w:p>
      <w:pPr>
        <w:jc w:val="both"/>
      </w:pPr>
      <w:r>
        <w:rPr>
          <w:b w:val="0"/>
          <w:i w:val="0"/>
        </w:rPr>
        <w:t>Chỉ đạo công ty xây dựng chiến lược kinh doanh kế hoạch dài hạn, hàng năm để góp phần thực hiện tốt chủ trương kế hoạch phát triển kinh tế xã hội của tỉnh hàng năm và dài hạn.</w:t>
      </w:r>
    </w:p>
    <w:p>
      <w:pPr>
        <w:jc w:val="both"/>
      </w:pPr>
      <w:r>
        <w:rPr>
          <w:b w:val="0"/>
          <w:i w:val="0"/>
        </w:rPr>
        <w:t>Chỉ đạo công ty kinh doanh đúng pháp luật và chủ trương chính sách của Nhà nước và của Tỉnh.</w:t>
      </w:r>
    </w:p>
    <w:p>
      <w:pPr>
        <w:jc w:val="both"/>
      </w:pPr>
      <w:r>
        <w:rPr>
          <w:b w:val="0"/>
          <w:i w:val="0"/>
        </w:rPr>
        <w:t>Chỉ đạo công ty quản lý, sử dụng vốn và các nguồn lực Nhà nước giao đúng chính sách chế độ thực hiện chế độ thống kê, kế toán và chính sách tài chính và các lĩnh vực khác trung thực, chính xác nhằm bảo toàn và phát triển vốn đem lại hiệu quả cao.</w:t>
      </w:r>
    </w:p>
    <w:p>
      <w:pPr>
        <w:jc w:val="both"/>
      </w:pPr>
      <w:r>
        <w:rPr>
          <w:b w:val="0"/>
          <w:i w:val="0"/>
        </w:rPr>
        <w:t>Không can thiệp vào các hoạt động sản xuất kinh doanh của các công ty, đảm bảo quyền tự chủ hoàn toàn trong hoạt động sản xuất, kinh doanh của công ty.</w:t>
      </w:r>
    </w:p>
    <w:p>
      <w:pPr>
        <w:jc w:val="both"/>
      </w:pPr>
      <w:r>
        <w:rPr>
          <w:b/>
          <w:i w:val="0"/>
        </w:rPr>
        <w:t xml:space="preserve">Điều 4. </w:t>
      </w:r>
      <w:r>
        <w:rPr>
          <w:b w:val="0"/>
          <w:i w:val="0"/>
        </w:rPr>
        <w:t>Quan hệ của Sở Thương mại-Du lịch với các Ban, ngành hữu quan của tỉnh và UBND các huyện, thị xã:</w:t>
      </w:r>
    </w:p>
    <w:p>
      <w:pPr>
        <w:jc w:val="both"/>
      </w:pPr>
      <w:r>
        <w:rPr>
          <w:b w:val="0"/>
          <w:i w:val="0"/>
        </w:rPr>
        <w:t>a) Quan hệ của Sở Thương mại-Du lịch với các Ban, ngành:</w:t>
      </w:r>
    </w:p>
    <w:p>
      <w:pPr>
        <w:jc w:val="both"/>
      </w:pPr>
      <w:r>
        <w:rPr>
          <w:b w:val="0"/>
          <w:i w:val="0"/>
        </w:rPr>
        <w:t>Sở Thương mại-Du lịch thường xuyên phối hợp và kết hợp với các các ban, ngành hữu quan của tỉnh trong việc tham mưu cho Tỉnh uỷ, UBND tỉnh lãnh đạo và chỉ đạo các hoạt động trong lĩnh vực Thương mại và Du lịch, chủ trương chính sách của Đảng và pháp luật Nhà nước.</w:t>
      </w:r>
    </w:p>
    <w:p>
      <w:pPr>
        <w:jc w:val="both"/>
      </w:pPr>
      <w:r>
        <w:rPr>
          <w:b w:val="0"/>
          <w:i w:val="0"/>
        </w:rPr>
        <w:t>b) Quan hệ của Sở Thương mại-Du lịch với Liên minh các HTX tỉnh:</w:t>
      </w:r>
    </w:p>
    <w:p>
      <w:pPr>
        <w:jc w:val="both"/>
      </w:pPr>
      <w:r>
        <w:rPr>
          <w:b w:val="0"/>
          <w:i w:val="0"/>
        </w:rPr>
        <w:t>Tham gia soạn thảo Điều lệ mẫu, hướng dẫn kiểm tra các HTX Thương mại-Dịch vụ đang hoạt động trên địa bàn tỉnh thực hiện đúng pháp luật, đường lối chính sách của Nhà nước và các quy định của Bộ Thương mại trong hoạt động thương mại.</w:t>
      </w:r>
    </w:p>
    <w:p>
      <w:pPr>
        <w:jc w:val="both"/>
      </w:pPr>
      <w:r>
        <w:rPr>
          <w:b w:val="0"/>
          <w:i w:val="0"/>
        </w:rPr>
        <w:t>Kiến nghị với các cơ quan Nhà nước có thẩm quyền có các chính sách thích hợp, nhằm khuyến khích thành lập, phát triển hoạt động của HTX Thương mại, dịch vụ.</w:t>
      </w:r>
    </w:p>
    <w:p>
      <w:pPr>
        <w:jc w:val="both"/>
      </w:pPr>
      <w:r>
        <w:rPr>
          <w:b w:val="0"/>
          <w:i w:val="0"/>
        </w:rPr>
        <w:t>c) Quan hệ của Sở Thương mại-Du lịch với UBND các huyện, thị xã:</w:t>
      </w:r>
    </w:p>
    <w:p>
      <w:pPr>
        <w:jc w:val="both"/>
      </w:pPr>
      <w:r>
        <w:rPr>
          <w:b w:val="0"/>
          <w:i w:val="0"/>
        </w:rPr>
        <w:t>Tổ chức quản lý Nhà nước về Thương mại-Du lịch ở huyện, thị xã:</w:t>
      </w:r>
    </w:p>
    <w:p>
      <w:pPr>
        <w:jc w:val="both"/>
      </w:pPr>
      <w:r>
        <w:rPr>
          <w:b w:val="0"/>
          <w:i w:val="0"/>
        </w:rPr>
        <w:t>Phòng Tài chính-Kế hoạch, Phòng Thương mại-Du lịch các huyện, thị xã là cơ quan chức năng giúp UBND các huyện, thị xã quản lý Nhà nước về hoạt động Thương mại-Du lịch trên địa bàn và chịu sự quản lý về chuyên môn nghiệp vụ của Sở Thương mại và Du lịch.</w:t>
      </w:r>
    </w:p>
    <w:p>
      <w:pPr>
        <w:jc w:val="both"/>
      </w:pPr>
      <w:r>
        <w:rPr>
          <w:b w:val="0"/>
          <w:i w:val="0"/>
        </w:rPr>
        <w:t>Mối quan hệ với UBND các huyện, thị xã:</w:t>
      </w:r>
    </w:p>
    <w:p>
      <w:pPr>
        <w:jc w:val="both"/>
      </w:pPr>
      <w:r>
        <w:rPr>
          <w:b w:val="0"/>
          <w:i w:val="0"/>
        </w:rPr>
        <w:t>Sở Thương mại-Du lịch tham gia phối hợp với UBND các huyện, thị xã trong việc lãnh đạo và chỉ đạo công tác của Phòng Tài chính-Kế hoạch (Bộ phận quản lý thương mại và du lịch) và Phòng Thương mại-Du lịch về lĩnh vực chuyên môn nghiệp vụ, quản lý Nhà nước đối với các hoạt động Thương mại-Du lịch.</w:t>
      </w:r>
    </w:p>
    <w:p>
      <w:pPr>
        <w:jc w:val="both"/>
      </w:pPr>
      <w:r>
        <w:rPr>
          <w:b/>
          <w:i w:val="0"/>
        </w:rPr>
        <w:t>Điều 5.</w:t>
      </w:r>
      <w:r>
        <w:rPr>
          <w:b w:val="0"/>
          <w:i w:val="0"/>
        </w:rPr>
        <w:t xml:space="preserve"> Tổ chức thực hiện:</w:t>
      </w:r>
    </w:p>
    <w:p>
      <w:pPr>
        <w:jc w:val="both"/>
      </w:pPr>
      <w:r>
        <w:rPr>
          <w:b w:val="0"/>
          <w:i w:val="0"/>
        </w:rPr>
        <w:t>1- Căn cứ vào bản quy định, Giám đốc Sở Thương mại và Du lịch, Thủ trưởng các đơn vị có liên quan, UBND các huyện, thị xã triển khai tổ chức thực hiện.</w:t>
      </w:r>
    </w:p>
    <w:p>
      <w:pPr>
        <w:jc w:val="both"/>
      </w:pPr>
      <w:r>
        <w:rPr>
          <w:b w:val="0"/>
          <w:i w:val="0"/>
        </w:rPr>
        <w:t>2- Giám đốc Sở Thương mại và Du lịch có trách nhiệm xây dựng Quy chế làm việc của Sở Thương mại và Du lịch; quy định chức năng, nhiệm vụ, quyền hạn các phòng, ban chuyên môn nghiệp vụ và các đơn vị trực thuộc Sở.</w:t>
      </w:r>
    </w:p>
    <w:p>
      <w:pPr>
        <w:jc w:val="both"/>
      </w:pPr>
      <w:r>
        <w:rPr>
          <w:b w:val="0"/>
          <w:i w:val="0"/>
        </w:rPr>
        <w:t>3- Trong quá trình thực hiện, nếu có khó khăn, vướng mắc Giám đốc Sở Thương mại và Du lịch có trách nhiệm báo cáo UBND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