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1521/1997/QĐ-UB Về việc quy định giá bán nước máy</w:t>
      </w:r>
    </w:p>
    <w:p>
      <w:r>
        <w:rPr>
          <w:b w:val="0"/>
          <w:i w:val="0"/>
        </w:rPr>
        <w:br/>
      </w:r>
      <w:r>
        <w:rPr>
          <w:b w:val="0"/>
          <w:i w:val="0"/>
        </w:rPr>
        <w:br/>
      </w:r>
      <w:r>
        <w:rPr>
          <w:b/>
          <w:i w:val="0"/>
        </w:rPr>
        <w:br/>
      </w:r>
      <w:r>
        <w:rPr>
          <w:b/>
          <w:i w:val="0"/>
        </w:rPr>
        <w:br/>
      </w:r>
      <w:r>
        <w:rPr>
          <w:b/>
          <w:i w:val="0"/>
        </w:rPr>
        <w:t>ỦY BAN NHÂN DÂN</w:t>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1521/1997/QĐ-UB</w:t>
      </w:r>
      <w:r>
        <w:rPr>
          <w:b w:val="0"/>
          <w:i w:val="0"/>
        </w:rPr>
        <w:br/>
      </w:r>
      <w:r>
        <w:rPr>
          <w:b w:val="0"/>
          <w:i w:val="0"/>
        </w:rPr>
        <w:br/>
      </w:r>
      <w:r>
        <w:rPr>
          <w:b w:val="0"/>
          <w:i/>
        </w:rPr>
        <w:br/>
      </w:r>
      <w:r>
        <w:rPr>
          <w:b w:val="0"/>
          <w:i/>
        </w:rPr>
        <w:t>Nghệ An, ngày 24 tháng 4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TỈNH NGHỆ AN</w:t>
      </w:r>
      <w:r>
        <w:rPr>
          <w:b w:val="0"/>
          <w:i w:val="0"/>
        </w:rPr>
        <w:br/>
      </w:r>
      <w:r>
        <w:rPr>
          <w:b w:val="0"/>
          <w:i w:val="0"/>
        </w:rPr>
        <w:br/>
      </w:r>
      <w:r>
        <w:rPr>
          <w:b w:val="0"/>
          <w:i w:val="0"/>
        </w:rPr>
        <w:br/>
      </w:r>
    </w:p>
    <w:p>
      <w:r>
        <w:rPr>
          <w:b w:val="0"/>
          <w:i w:val="0"/>
        </w:rPr>
        <w:br/>
      </w:r>
      <w:r>
        <w:rPr>
          <w:b/>
          <w:i w:val="0"/>
        </w:rPr>
        <w:t>ỦY BAN NHÂN DÂN</w:t>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1521/1997/QĐ-UB</w:t>
      </w:r>
      <w:r>
        <w:rPr>
          <w:b w:val="0"/>
          <w:i w:val="0"/>
        </w:rPr>
        <w:br/>
      </w:r>
      <w:r>
        <w:rPr>
          <w:b w:val="0"/>
          <w:i w:val="0"/>
        </w:rPr>
        <w:br/>
      </w:r>
      <w:r>
        <w:rPr>
          <w:b w:val="0"/>
          <w:i/>
        </w:rPr>
        <w:br/>
      </w:r>
      <w:r>
        <w:rPr>
          <w:b w:val="0"/>
          <w:i/>
        </w:rPr>
        <w:t>Nghệ An, ngày 24 tháng 4 năm 1997</w:t>
      </w:r>
      <w:r>
        <w:rPr>
          <w:b w:val="0"/>
          <w:i/>
        </w:rPr>
        <w:br/>
      </w:r>
      <w:r>
        <w:rPr>
          <w:b w:val="0"/>
          <w:i w:val="0"/>
        </w:rPr>
        <w:br/>
      </w:r>
    </w:p>
    <w:p>
      <w:pPr>
        <w:jc w:val="center"/>
      </w:pPr>
      <w:r>
        <w:rPr>
          <w:b w:val="0"/>
          <w:i w:val="0"/>
        </w:rPr>
        <w:br/>
      </w:r>
      <w:r>
        <w:rPr>
          <w:b w:val="0"/>
          <w:i w:val="0"/>
        </w:rPr>
        <w:t>Số: 1521/1997/QĐ-UB</w:t>
      </w:r>
      <w:r>
        <w:rPr>
          <w:b w:val="0"/>
          <w:i w:val="0"/>
        </w:rPr>
        <w:br/>
      </w:r>
    </w:p>
    <w:p>
      <w:pPr>
        <w:jc w:val="center"/>
      </w:pPr>
      <w:r>
        <w:rPr>
          <w:b w:val="0"/>
          <w:i w:val="0"/>
        </w:rPr>
        <w:br/>
      </w:r>
      <w:r>
        <w:rPr>
          <w:b w:val="0"/>
          <w:i w:val="0"/>
        </w:rPr>
        <w:t>Nghệ An, ngày 24 tháng 4 năm 1997</w:t>
      </w:r>
      <w:r>
        <w:rPr>
          <w:b w:val="0"/>
          <w:i w:val="0"/>
        </w:rPr>
        <w:br/>
      </w:r>
    </w:p>
    <w:p>
      <w:r>
        <w:rPr>
          <w:b/>
          <w:i w:val="0"/>
        </w:rPr>
        <w:t>QUYẾT ĐỊNH CỦA UỶ BAN NHÂN DÂN TỈNH NGHỆ AN</w:t>
      </w:r>
    </w:p>
    <w:p>
      <w:r>
        <w:rPr>
          <w:b/>
          <w:i w:val="0"/>
        </w:rPr>
        <w:t>Về việc quy định giá bán nước máy</w:t>
      </w:r>
    </w:p>
    <w:p>
      <w:r>
        <w:rPr>
          <w:b/>
          <w:i w:val="0"/>
        </w:rPr>
        <w:t>___________________</w:t>
      </w:r>
    </w:p>
    <w:p>
      <w:r>
        <w:rPr>
          <w:b/>
          <w:i w:val="0"/>
        </w:rPr>
        <w:t>ỦY BAN NHÂN DÂN TỈNH NGHỆ AN</w:t>
      </w:r>
    </w:p>
    <w:p>
      <w:r>
        <w:rPr>
          <w:b w:val="0"/>
          <w:i w:val="0"/>
        </w:rPr>
        <w:t>Căn cứ Luật tổ chức Hội đồng và UBND (sửa đổi) được Quốc hội thông qua ngày 21/6/1994;</w:t>
      </w:r>
    </w:p>
    <w:p>
      <w:r>
        <w:rPr>
          <w:b w:val="0"/>
          <w:i w:val="0"/>
        </w:rPr>
        <w:t>Căn cứ vào những yếu tố khách quan làm tăng giá thành nước máy;</w:t>
      </w:r>
    </w:p>
    <w:p>
      <w:r>
        <w:rPr>
          <w:b w:val="0"/>
          <w:i w:val="0"/>
        </w:rPr>
        <w:t>Xét đề nghị của Sở Tài chính-Vật giá tại tờ trình số 132/TCVG ngày 14/4/1997, đề nghị của Sở Xây dựng và Công ty cấp nước Nghệ An tại văn bản số 61/XD ngày 22/3199,.</w:t>
      </w:r>
    </w:p>
    <w:p>
      <w:r>
        <w:rPr>
          <w:b/>
          <w:i w:val="0"/>
        </w:rPr>
        <w:t>QUYẾT ĐỊNH:</w:t>
      </w:r>
    </w:p>
    <w:p>
      <w:r>
        <w:rPr>
          <w:b/>
          <w:i w:val="0"/>
        </w:rPr>
        <w:t xml:space="preserve">Điều 1: </w:t>
      </w:r>
      <w:r>
        <w:rPr>
          <w:b w:val="0"/>
          <w:i w:val="0"/>
        </w:rPr>
        <w:t>Nay quy định giá bán nước máy đến hộ tiêu dùng tại thành phố Vinh cho các đối tượng sử dụng như sau:</w:t>
      </w:r>
    </w:p>
    <w:p>
      <w:r>
        <w:rPr>
          <w:b w:val="0"/>
          <w:i w:val="0"/>
        </w:rPr>
        <w:t xml:space="preserve">- Nước dùng cho sinh hoạt cho các đối tượng dân cư: 1.200đ/3. </w:t>
      </w:r>
    </w:p>
    <w:p>
      <w:r>
        <w:rPr>
          <w:b w:val="0"/>
          <w:i w:val="0"/>
        </w:rPr>
        <w:t xml:space="preserve">- Nước dùng cho sinh hoạt các cơ quan hành chính sự nghiệp, bệnh viện, trường học, lực lượng vũ trang, an ninh (không sản xuất kinh doanh): 2.000đ/m3. </w:t>
      </w:r>
    </w:p>
    <w:p>
      <w:r>
        <w:rPr>
          <w:b w:val="0"/>
          <w:i w:val="0"/>
        </w:rPr>
        <w:t xml:space="preserve">- Nước dùng cho các hoạt động sản xuất vật chất: 2.500đ/m3. </w:t>
      </w:r>
    </w:p>
    <w:p>
      <w:r>
        <w:rPr>
          <w:b w:val="0"/>
          <w:i w:val="0"/>
        </w:rPr>
        <w:t>- Nước dùng cho các hoạt động sản xuất kinh doanh dịch vụ: 3.000đ/m3.</w:t>
      </w:r>
    </w:p>
    <w:p>
      <w:r>
        <w:rPr>
          <w:b/>
          <w:i w:val="0"/>
        </w:rPr>
        <w:t xml:space="preserve">Điều 2: </w:t>
      </w:r>
      <w:r>
        <w:rPr>
          <w:b w:val="0"/>
          <w:i w:val="0"/>
        </w:rPr>
        <w:t>Giá bán nước máy quy định trên được áp dụng kể từ ngày 01/4/1997. Những văn bản quy định tại giá bán nước máy trước đây trái với quyết định này đều bãi bỏ.</w:t>
      </w:r>
    </w:p>
    <w:p>
      <w:r>
        <w:rPr>
          <w:b/>
          <w:i w:val="0"/>
        </w:rPr>
        <w:t xml:space="preserve">Điều 3: </w:t>
      </w:r>
      <w:r>
        <w:rPr>
          <w:b w:val="0"/>
          <w:i w:val="0"/>
        </w:rPr>
        <w:t>Các ông Chánh văn phòng UBND tỉnh Nghệ An, Giám đốc Sở Tài chính-Vật giá, Sở Xây dựng, Công ty cấp nước, các sở ngành có liên quan và các đối tượng sử dụng nước máy chịu trách nhiệm thi hành quyết định này./.</w:t>
      </w:r>
    </w:p>
    <w:p>
      <w:r>
        <w:rPr>
          <w:b w:val="0"/>
          <w:i w:val="0"/>
        </w:rPr>
        <w:br/>
      </w:r>
      <w:r>
        <w:rPr>
          <w:b/>
          <w:i w:val="0"/>
        </w:rPr>
        <w:br/>
      </w:r>
      <w:r>
        <w:rPr>
          <w:b/>
          <w:i w:val="0"/>
        </w:rPr>
        <w:br/>
      </w:r>
      <w:r>
        <w:rPr>
          <w:b/>
          <w:i w:val="0"/>
        </w:rPr>
        <w:t>TM. UBND TỈNH NGHỆ AN</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i w:val="0"/>
        </w:rPr>
        <w:br/>
      </w:r>
      <w:r>
        <w:rPr>
          <w:b/>
          <w:i w:val="0"/>
        </w:rPr>
        <w:t>TM. UBND TỈNH NGHỆ AN</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i w:val="0"/>
        </w:rPr>
        <w:t>TM. UBND TỈNH NGHỆ AN</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