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152/2002/QĐ-TTg Về việc phê duyệt Phương án tổng thể sắp xếp đổi mới doanh nghiệp nhà nước thuộc Bộ Thương mại giai đoạn 2002 - 2005.</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152/2002/QĐ-TTg</w:t>
      </w:r>
      <w:r>
        <w:rPr>
          <w:b w:val="0"/>
          <w:i w:val="0"/>
        </w:rPr>
        <w:br/>
      </w:r>
      <w:r>
        <w:rPr>
          <w:b w:val="0"/>
          <w:i w:val="0"/>
        </w:rPr>
        <w:br/>
      </w:r>
      <w:r>
        <w:rPr>
          <w:b w:val="0"/>
          <w:i/>
        </w:rPr>
        <w:br/>
      </w:r>
      <w:r>
        <w:rPr>
          <w:b w:val="0"/>
          <w:i/>
        </w:rPr>
        <w:t>Hà Nội. ngày 7 tháng 11 năm 2002</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152/2002/QĐ-TTg</w:t>
      </w:r>
      <w:r>
        <w:rPr>
          <w:b w:val="0"/>
          <w:i w:val="0"/>
        </w:rPr>
        <w:br/>
      </w:r>
      <w:r>
        <w:rPr>
          <w:b w:val="0"/>
          <w:i w:val="0"/>
        </w:rPr>
        <w:br/>
      </w:r>
      <w:r>
        <w:rPr>
          <w:b w:val="0"/>
          <w:i/>
        </w:rPr>
        <w:br/>
      </w:r>
      <w:r>
        <w:rPr>
          <w:b w:val="0"/>
          <w:i/>
        </w:rPr>
        <w:t>Hà Nội. ngày 7 tháng 11 năm 2002</w:t>
      </w:r>
      <w:r>
        <w:rPr>
          <w:b w:val="0"/>
          <w:i/>
        </w:rPr>
        <w:br/>
      </w:r>
      <w:r>
        <w:rPr>
          <w:b w:val="0"/>
          <w:i w:val="0"/>
        </w:rPr>
        <w:br/>
      </w:r>
    </w:p>
    <w:p>
      <w:pPr>
        <w:jc w:val="center"/>
      </w:pPr>
      <w:r>
        <w:rPr>
          <w:b w:val="0"/>
          <w:i w:val="0"/>
        </w:rPr>
        <w:br/>
      </w:r>
      <w:r>
        <w:rPr>
          <w:b w:val="0"/>
          <w:i w:val="0"/>
        </w:rPr>
        <w:t>Số: 152/2002/QĐ-TTg</w:t>
      </w:r>
      <w:r>
        <w:rPr>
          <w:b w:val="0"/>
          <w:i w:val="0"/>
        </w:rPr>
        <w:br/>
      </w:r>
    </w:p>
    <w:p>
      <w:pPr>
        <w:jc w:val="center"/>
      </w:pPr>
      <w:r>
        <w:rPr>
          <w:b w:val="0"/>
          <w:i w:val="0"/>
        </w:rPr>
        <w:br/>
      </w:r>
      <w:r>
        <w:rPr>
          <w:b w:val="0"/>
          <w:i w:val="0"/>
        </w:rPr>
        <w:t>Hà Nội. ngày 7 tháng 11 năm 2002</w:t>
      </w:r>
      <w:r>
        <w:rPr>
          <w:b w:val="0"/>
          <w:i w:val="0"/>
        </w:rPr>
        <w:br/>
      </w:r>
    </w:p>
    <w:p>
      <w:r>
        <w:rPr>
          <w:b w:val="0"/>
          <w:i w:val="0"/>
        </w:rPr>
        <w:br/>
      </w:r>
      <w:r>
        <w:rPr>
          <w:b/>
          <w:i w:val="0"/>
        </w:rPr>
        <w:t>QUYẾT ĐỊNH CỦA THỦ TƯỚNG CHÍNH PHỦ</w:t>
      </w:r>
      <w:r>
        <w:rPr>
          <w:b w:val="0"/>
          <w:i w:val="0"/>
        </w:rPr>
        <w:br/>
      </w:r>
      <w:r>
        <w:rPr>
          <w:b/>
          <w:i/>
        </w:rPr>
        <w:t>Về việc phê duyệt Phương án tổng thể sắp</w:t>
      </w:r>
      <w:r>
        <w:rPr>
          <w:b w:val="0"/>
          <w:i w:val="0"/>
        </w:rPr>
        <w:br/>
      </w:r>
      <w:r>
        <w:rPr>
          <w:b/>
          <w:i/>
        </w:rPr>
        <w:t>xếp đổi mới doanh nghiệp nhà nước thuộc Bộ</w:t>
      </w:r>
      <w:r>
        <w:rPr>
          <w:b/>
          <w:i/>
        </w:rPr>
        <w:t xml:space="preserve"> </w:t>
      </w:r>
      <w:r>
        <w:rPr>
          <w:b/>
          <w:i/>
        </w:rPr>
        <w:t>Thương mại giai đoạn 2002 -2005</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58/2002/QĐ-TTg ngày 26 tháng 4 năm 2002 của Thủ tướng Chính phủ về ban hành tiêu chí, danh mục phân loại doanh nghiệp nhà nước và Tổng công ty nhà nước;</w:t>
      </w:r>
      <w:r>
        <w:rPr>
          <w:b w:val="0"/>
          <w:i w:val="0"/>
        </w:rPr>
        <w:br/>
      </w:r>
      <w:r>
        <w:rPr>
          <w:b w:val="0"/>
          <w:i/>
        </w:rPr>
        <w:t>Xét đề nghị của Bộ trưởng Bộ Thương mại (Công văn số 3106/TM-TCCB ngày 09 tháng 8 năm 2002) ý kiến các Bộ Tài chính (Công văn số 9838/TC-TCDN ngày 10 tháng 9 năm 2002 Kế hoạch và Đầu tư (Công văn số 5700/BKH-DN ngày 06 tháng 9 năm 2002), Bộ Lao động - Thương binh và Xã hội (Công văn Số 2930/LĐTBXH-CSLĐVL ngày 06 tháng 9 năm 2002),</w:t>
      </w:r>
      <w:r>
        <w:rPr>
          <w:b w:val="0"/>
          <w:i w:val="0"/>
        </w:rPr>
        <w:br/>
      </w:r>
      <w:r>
        <w:rPr>
          <w:b/>
          <w:i w:val="0"/>
        </w:rPr>
        <w:t>QUYẾT ĐỊNH:</w:t>
      </w:r>
      <w:r>
        <w:rPr>
          <w:b w:val="0"/>
          <w:i w:val="0"/>
        </w:rPr>
        <w:br/>
      </w:r>
      <w:r>
        <w:rPr>
          <w:b/>
          <w:i w:val="0"/>
        </w:rPr>
        <w:t xml:space="preserve">Điều 1. </w:t>
      </w:r>
      <w:r>
        <w:rPr>
          <w:b w:val="0"/>
          <w:i w:val="0"/>
        </w:rPr>
        <w:t>Phê duyệt Phương án tổng thể sắp xếp, đổi mới doanh nghiệp nhà nước thuộc Bộ Thương mại giai đoạn 2002 -2005 như Phụ lục kèm theo.</w:t>
      </w:r>
      <w:r>
        <w:rPr>
          <w:b w:val="0"/>
          <w:i w:val="0"/>
        </w:rPr>
        <w:br/>
      </w:r>
      <w:r>
        <w:rPr>
          <w:b w:val="0"/>
          <w:i w:val="0"/>
        </w:rPr>
        <w:t>Bộ Thương mại tiếp tục lựa chọn một số đơn vị phụ thuộc của các doanh nghiệp mà Nhà nước nắm giữ 100% vốn điều lệ để cổ phần hóa.</w:t>
      </w:r>
      <w:r>
        <w:rPr>
          <w:b w:val="0"/>
          <w:i w:val="0"/>
        </w:rPr>
        <w:br/>
      </w:r>
      <w:r>
        <w:rPr>
          <w:b/>
          <w:i w:val="0"/>
        </w:rPr>
        <w:t xml:space="preserve">Điều 2. </w:t>
      </w:r>
      <w:r>
        <w:rPr>
          <w:b w:val="0"/>
          <w:i w:val="0"/>
        </w:rPr>
        <w:t>Giải thể Tổng công ty Máy và phụ tùng và chuyển các doanh nghiệp thành viên hạch toán độc lập thuộc Tổng công ty Máy và phụ tùng về trực thuộc Bộ Thương mại để thực hiện cổ phần hóa theo then độ trong Phụ lục kèm theo.</w:t>
      </w:r>
      <w:r>
        <w:rPr>
          <w:b w:val="0"/>
          <w:i w:val="0"/>
        </w:rPr>
        <w:br/>
      </w:r>
      <w:r>
        <w:rPr>
          <w:b w:val="0"/>
          <w:i w:val="0"/>
        </w:rPr>
        <w:t>Bộ trưởng Bộ Thương mại chỉ đạo giải thể Tổng công ty Máy và phụ tùng theo quy định hiện hành và quyết định phương án sắp xếp Văn phòng Tổng công ty và các đơn vị hạch toán phụ thuộc Tổng công ty. Việc thành lập doanh nghiệp nhà nước mới thực hiện theo quy định hiện hành.</w:t>
      </w:r>
      <w:r>
        <w:rPr>
          <w:b w:val="0"/>
          <w:i w:val="0"/>
        </w:rPr>
        <w:br/>
      </w:r>
      <w:r>
        <w:rPr>
          <w:b/>
          <w:i w:val="0"/>
        </w:rPr>
        <w:t xml:space="preserve">Điều 3. </w:t>
      </w:r>
      <w:r>
        <w:rPr>
          <w:b w:val="0"/>
          <w:i w:val="0"/>
        </w:rPr>
        <w:t>Bộ trưởng Bộ Thương mại chỉ đạo thực hiện việc sắp xếp, đổi mới doanh nghiệp nhà nước trực thuộc theo đúng nội dung và tiến độ đã được phê duyệt. Trường hợp điều chỉnh, bổ sung phải được sự chấp thuận của Thủ tướng Chính phủ.</w:t>
      </w:r>
      <w:r>
        <w:rPr>
          <w:b w:val="0"/>
          <w:i w:val="0"/>
        </w:rPr>
        <w:br/>
      </w:r>
      <w:r>
        <w:rPr>
          <w:b/>
          <w:i w:val="0"/>
        </w:rPr>
        <w:t xml:space="preserve">Điều 4. </w:t>
      </w:r>
      <w:r>
        <w:rPr>
          <w:b w:val="0"/>
          <w:i w:val="0"/>
        </w:rPr>
        <w:t>Các Bộ: Tài chính, Kế hoạch và Đầu tư, Lao động - Thương binh và Xã hội, Nội vụ và các Bộ liên quan có trách nhiệm phối hợp với Bộ Thương mại trong thực hiện Phương án này.</w:t>
      </w:r>
      <w:r>
        <w:rPr>
          <w:b w:val="0"/>
          <w:i w:val="0"/>
        </w:rPr>
        <w:br/>
      </w:r>
      <w:r>
        <w:rPr>
          <w:b w:val="0"/>
          <w:i w:val="0"/>
        </w:rPr>
        <w:t>Ban Chỉ đạo Đổi mới và Phát triển doanh nghiệp chịu trách nhiệm đôn đốc, hướng dẫn và theo dõi việc thực hiện Phương án này, đồng thời kiến nghị với Thủ tướng Chính phủ các giải pháp tháo gỡ khó khăn trong quá trình thực hiện.</w:t>
      </w:r>
      <w:r>
        <w:rPr>
          <w:b w:val="0"/>
          <w:i w:val="0"/>
        </w:rPr>
        <w:br/>
      </w:r>
      <w:r>
        <w:rPr>
          <w:b/>
          <w:i w:val="0"/>
        </w:rPr>
        <w:t xml:space="preserve">Điều 5. </w:t>
      </w:r>
      <w:r>
        <w:rPr>
          <w:b w:val="0"/>
          <w:i w:val="0"/>
        </w:rPr>
        <w:t>Quyết định này có hiệu lực sau 15 ngày, kể từ ngày ký.</w:t>
      </w:r>
      <w:r>
        <w:rPr>
          <w:b w:val="0"/>
          <w:i w:val="0"/>
        </w:rPr>
        <w:br/>
      </w:r>
      <w:r>
        <w:rPr>
          <w:b w:val="0"/>
          <w:i w:val="0"/>
        </w:rPr>
        <w:t>Bộ trưởng Bộ Thương mại và Thủ trưởng các cơ quan liên quan chịu trách nhiệm thi hành Quyết định này.</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r>
        <w:rPr>
          <w:b w:val="0"/>
          <w:i w:val="0"/>
        </w:rPr>
        <w:br/>
      </w:r>
      <w:r>
        <w:rPr>
          <w:b w:val="0"/>
          <w:i w:val="0"/>
        </w:rPr>
        <w:br/>
      </w:r>
      <w:r>
        <w:rPr>
          <w:b w:val="0"/>
          <w:i w:val="0"/>
        </w:rPr>
        <w:br/>
      </w:r>
      <w:r>
        <w:rPr>
          <w:b w:val="0"/>
          <w:i w:val="0"/>
        </w:rPr>
        <w:br/>
      </w:r>
      <w:r>
        <w:rPr>
          <w:b/>
          <w:i w:val="0"/>
        </w:rPr>
        <w:t>Phụ lục</w:t>
      </w:r>
      <w:r>
        <w:rPr>
          <w:b w:val="0"/>
          <w:i w:val="0"/>
        </w:rPr>
        <w:br/>
      </w:r>
      <w:r>
        <w:rPr>
          <w:b/>
          <w:i w:val="0"/>
        </w:rPr>
        <w:t>DANH MỤC DOANH NGHIỆP NHÀ NƯỚC TRỰC THUỘC BỘ THƯƠNGMẠI THỰC HIỆN SẮP XẾP, ĐỔI MỚI GIAI ĐOẠN 2002 - 2005</w:t>
      </w:r>
      <w:r>
        <w:rPr>
          <w:b w:val="0"/>
          <w:i w:val="0"/>
        </w:rPr>
        <w:br/>
      </w:r>
      <w:r>
        <w:rPr>
          <w:b w:val="0"/>
          <w:i/>
        </w:rPr>
        <w:t xml:space="preserve">(ban hành </w:t>
      </w:r>
      <w:r>
        <w:rPr>
          <w:b w:val="0"/>
          <w:i w:val="0"/>
        </w:rPr>
        <w:t xml:space="preserve">kèm </w:t>
      </w:r>
      <w:r>
        <w:rPr>
          <w:b w:val="0"/>
          <w:i/>
        </w:rPr>
        <w:t xml:space="preserve">theo Quyết định </w:t>
      </w:r>
      <w:r>
        <w:rPr>
          <w:b w:val="0"/>
          <w:i w:val="0"/>
        </w:rPr>
        <w:t xml:space="preserve">số </w:t>
      </w:r>
      <w:r>
        <w:rPr>
          <w:b w:val="0"/>
          <w:i/>
        </w:rPr>
        <w:t>152/</w:t>
      </w:r>
      <w:r>
        <w:rPr>
          <w:b w:val="0"/>
          <w:i w:val="0"/>
        </w:rPr>
        <w:t>2002/</w:t>
      </w:r>
      <w:r>
        <w:rPr>
          <w:b w:val="0"/>
          <w:i/>
        </w:rPr>
        <w:t>QĐ-TTgngày 07/11/2002 của Thủ tướng Chính phủ).</w:t>
      </w:r>
      <w:r>
        <w:rPr>
          <w:b w:val="0"/>
          <w:i w:val="0"/>
        </w:rPr>
        <w:br/>
      </w:r>
      <w:r>
        <w:rPr>
          <w:b/>
          <w:i w:val="0"/>
        </w:rPr>
        <w:t xml:space="preserve"> </w:t>
      </w:r>
      <w:r>
        <w:rPr>
          <w:b w:val="0"/>
          <w:i w:val="0"/>
        </w:rPr>
        <w:br/>
      </w:r>
      <w:r>
        <w:rPr>
          <w:b/>
          <w:i w:val="0"/>
        </w:rPr>
        <w:t xml:space="preserve">I. </w:t>
      </w:r>
      <w:r>
        <w:rPr>
          <w:b/>
          <w:i w:val="0"/>
        </w:rPr>
        <w:t>Nhữngdoanh nghiệp nhà nước nắm giữ 100% vốn điều lệ và giữ nguyên pháp nhân đến năm2005:</w:t>
      </w:r>
      <w:r>
        <w:rPr>
          <w:b w:val="0"/>
          <w:i w:val="0"/>
        </w:rPr>
        <w:br/>
      </w:r>
      <w:r>
        <w:rPr>
          <w:b w:val="0"/>
          <w:i w:val="0"/>
        </w:rPr>
        <w:t>1.Tổng công ty Xăng dầu Việt Nam và 8 doanh nghiệp thành viên sau:</w:t>
      </w:r>
      <w:r>
        <w:rPr>
          <w:b w:val="0"/>
          <w:i w:val="0"/>
        </w:rPr>
        <w:br/>
      </w:r>
      <w:r>
        <w:rPr>
          <w:b w:val="0"/>
          <w:i w:val="0"/>
        </w:rPr>
        <w:t>Côngty Xăng dầu B12</w:t>
      </w:r>
      <w:r>
        <w:rPr>
          <w:b w:val="0"/>
          <w:i w:val="0"/>
        </w:rPr>
        <w:br/>
      </w:r>
      <w:r>
        <w:rPr>
          <w:b w:val="0"/>
          <w:i w:val="0"/>
        </w:rPr>
        <w:t>Côngty Xăng dầu khu vực I.</w:t>
      </w:r>
      <w:r>
        <w:rPr>
          <w:b w:val="0"/>
          <w:i w:val="0"/>
        </w:rPr>
        <w:br/>
      </w:r>
      <w:r>
        <w:rPr>
          <w:b w:val="0"/>
          <w:i w:val="0"/>
        </w:rPr>
        <w:t>Côngty Xăng đầu khu vực II.</w:t>
      </w:r>
      <w:r>
        <w:rPr>
          <w:b w:val="0"/>
          <w:i w:val="0"/>
        </w:rPr>
        <w:br/>
      </w:r>
      <w:r>
        <w:rPr>
          <w:b w:val="0"/>
          <w:i w:val="0"/>
        </w:rPr>
        <w:t>Côngty Xăng dầu khu vực V.</w:t>
      </w:r>
      <w:r>
        <w:rPr>
          <w:b w:val="0"/>
          <w:i w:val="0"/>
        </w:rPr>
        <w:br/>
      </w:r>
      <w:r>
        <w:rPr>
          <w:b w:val="0"/>
          <w:i w:val="0"/>
        </w:rPr>
        <w:t>Côngty Xăng dầu Phú Khánh.</w:t>
      </w:r>
      <w:r>
        <w:rPr>
          <w:b w:val="0"/>
          <w:i w:val="0"/>
        </w:rPr>
        <w:br/>
      </w:r>
      <w:r>
        <w:rPr>
          <w:b w:val="0"/>
          <w:i w:val="0"/>
        </w:rPr>
        <w:t>Côngty Xăng dầu Hậu Giang</w:t>
      </w:r>
      <w:r>
        <w:rPr>
          <w:b w:val="0"/>
          <w:i w:val="0"/>
        </w:rPr>
        <w:br/>
      </w:r>
      <w:r>
        <w:rPr>
          <w:b w:val="0"/>
          <w:i w:val="0"/>
        </w:rPr>
        <w:t>Côngty Vận tải xăng dầu đường thủy I.</w:t>
      </w:r>
      <w:r>
        <w:rPr>
          <w:b w:val="0"/>
          <w:i w:val="0"/>
        </w:rPr>
        <w:br/>
      </w:r>
      <w:r>
        <w:rPr>
          <w:b w:val="0"/>
          <w:i w:val="0"/>
        </w:rPr>
        <w:t>Côngty Vận tải xăng dầu đường thủy VITACO.</w:t>
      </w:r>
      <w:r>
        <w:rPr>
          <w:b w:val="0"/>
          <w:i w:val="0"/>
        </w:rPr>
        <w:br/>
      </w:r>
      <w:r>
        <w:rPr>
          <w:b w:val="0"/>
          <w:i w:val="0"/>
        </w:rPr>
        <w:t>2.Công ty Thương mại kỹ thuật và đầu tư.</w:t>
      </w:r>
      <w:r>
        <w:rPr>
          <w:b w:val="0"/>
          <w:i w:val="0"/>
        </w:rPr>
        <w:br/>
      </w:r>
      <w:r>
        <w:rPr>
          <w:b/>
          <w:i w:val="0"/>
        </w:rPr>
        <w:t xml:space="preserve">II. Lộ trình sắp xếp doanh nghiệp nhà nước: </w:t>
      </w:r>
      <w:r>
        <w:rPr>
          <w:b w:val="0"/>
          <w:i w:val="0"/>
        </w:rPr>
        <w:br/>
      </w:r>
      <w:r>
        <w:rPr>
          <w:b/>
          <w:i/>
        </w:rPr>
        <w:t>A. Năm 2002.</w:t>
      </w:r>
      <w:r>
        <w:rPr>
          <w:b w:val="0"/>
          <w:i w:val="0"/>
        </w:rPr>
        <w:br/>
      </w:r>
      <w:r>
        <w:rPr>
          <w:b w:val="0"/>
          <w:i w:val="0"/>
        </w:rPr>
        <w:t xml:space="preserve">1.Doanh nghiệp thành viên của Tổng công ty Xăng dầu Việt Nam thực hiện cổ phầnhóa, trong đó Nhà nước giữ trên 50% vốn điều lệ (5 doanh nghiệp): </w:t>
      </w:r>
      <w:r>
        <w:rPr>
          <w:b w:val="0"/>
          <w:i w:val="0"/>
        </w:rPr>
        <w:br/>
      </w:r>
      <w:r>
        <w:rPr>
          <w:b w:val="0"/>
          <w:i w:val="0"/>
        </w:rPr>
        <w:t>Côngty Hóa dầu.</w:t>
      </w:r>
      <w:r>
        <w:rPr>
          <w:b w:val="0"/>
          <w:i w:val="0"/>
        </w:rPr>
        <w:br/>
      </w:r>
      <w:r>
        <w:rPr>
          <w:b w:val="0"/>
          <w:i w:val="0"/>
        </w:rPr>
        <w:t>Côngty Ga.</w:t>
      </w:r>
      <w:r>
        <w:rPr>
          <w:b w:val="0"/>
          <w:i w:val="0"/>
        </w:rPr>
        <w:br/>
      </w:r>
      <w:r>
        <w:rPr>
          <w:b w:val="0"/>
          <w:i w:val="0"/>
        </w:rPr>
        <w:t>Côngty Xuất nhập khẩu tổng hợp.</w:t>
      </w:r>
      <w:r>
        <w:rPr>
          <w:b w:val="0"/>
          <w:i w:val="0"/>
        </w:rPr>
        <w:br/>
      </w:r>
      <w:r>
        <w:rPr>
          <w:b w:val="0"/>
          <w:i w:val="0"/>
        </w:rPr>
        <w:t>Côngty Tư vấn xây dựng dầu khí Petrolimex.</w:t>
      </w:r>
      <w:r>
        <w:rPr>
          <w:b w:val="0"/>
          <w:i w:val="0"/>
        </w:rPr>
        <w:br/>
      </w:r>
      <w:r>
        <w:rPr>
          <w:b w:val="0"/>
          <w:i w:val="0"/>
        </w:rPr>
        <w:t>Côngty Xăng dầu Tây Ninh.</w:t>
      </w:r>
      <w:r>
        <w:rPr>
          <w:b w:val="0"/>
          <w:i w:val="0"/>
        </w:rPr>
        <w:br/>
      </w:r>
      <w:r>
        <w:rPr>
          <w:b w:val="0"/>
          <w:i w:val="0"/>
        </w:rPr>
        <w:t xml:space="preserve">2.Doanh nghiệp nhà nước thực hiện cổ phần hóa, trong đó Nhà nước giữ dưới 50% vốnđiều lệ hoặc không nắm giữ cổ phần (12 doanh nghiệp): </w:t>
      </w:r>
      <w:r>
        <w:rPr>
          <w:b w:val="0"/>
          <w:i w:val="0"/>
        </w:rPr>
        <w:br/>
      </w:r>
      <w:r>
        <w:rPr>
          <w:b w:val="0"/>
          <w:i w:val="0"/>
        </w:rPr>
        <w:t>Côngty Xuất nhập khẩu và kỹ thuật bao bì.</w:t>
      </w:r>
      <w:r>
        <w:rPr>
          <w:b w:val="0"/>
          <w:i w:val="0"/>
        </w:rPr>
        <w:br/>
      </w:r>
      <w:r>
        <w:rPr>
          <w:b w:val="0"/>
          <w:i w:val="0"/>
        </w:rPr>
        <w:t>Côngty Nông thổ sản II.</w:t>
      </w:r>
      <w:r>
        <w:rPr>
          <w:b w:val="0"/>
          <w:i w:val="0"/>
        </w:rPr>
        <w:br/>
      </w:r>
      <w:r>
        <w:rPr>
          <w:b w:val="0"/>
          <w:i w:val="0"/>
        </w:rPr>
        <w:t>Côngty Sản xuất và xuất nhập khẩu bao bì.</w:t>
      </w:r>
      <w:r>
        <w:rPr>
          <w:b w:val="0"/>
          <w:i w:val="0"/>
        </w:rPr>
        <w:br/>
      </w:r>
      <w:r>
        <w:rPr>
          <w:b w:val="0"/>
          <w:i w:val="0"/>
        </w:rPr>
        <w:t>Côngty Bách hóa I.</w:t>
      </w:r>
      <w:r>
        <w:rPr>
          <w:b w:val="0"/>
          <w:i w:val="0"/>
        </w:rPr>
        <w:br/>
      </w:r>
      <w:r>
        <w:rPr>
          <w:b w:val="0"/>
          <w:i w:val="0"/>
        </w:rPr>
        <w:t>Côngty Hóa chất vật liệu điện thành phố Hồ Chí Minh.</w:t>
      </w:r>
      <w:r>
        <w:rPr>
          <w:b w:val="0"/>
          <w:i w:val="0"/>
        </w:rPr>
        <w:br/>
      </w:r>
      <w:r>
        <w:rPr>
          <w:b w:val="0"/>
          <w:i w:val="0"/>
        </w:rPr>
        <w:t>Côngty Hóa chất vật liệu điện Hải Phòng.</w:t>
      </w:r>
      <w:r>
        <w:rPr>
          <w:b w:val="0"/>
          <w:i w:val="0"/>
        </w:rPr>
        <w:br/>
      </w:r>
      <w:r>
        <w:rPr>
          <w:b w:val="0"/>
          <w:i w:val="0"/>
        </w:rPr>
        <w:t>Côngty Vật tư tổng hợp Hậu Giang.</w:t>
      </w:r>
      <w:r>
        <w:rPr>
          <w:b w:val="0"/>
          <w:i w:val="0"/>
        </w:rPr>
        <w:br/>
      </w:r>
      <w:r>
        <w:rPr>
          <w:b w:val="0"/>
          <w:i w:val="0"/>
        </w:rPr>
        <w:t>Côngty Tạp phẩm và bảo hộ lao động.</w:t>
      </w:r>
      <w:r>
        <w:rPr>
          <w:b w:val="0"/>
          <w:i w:val="0"/>
        </w:rPr>
        <w:br/>
      </w:r>
      <w:r>
        <w:rPr>
          <w:b w:val="0"/>
          <w:i w:val="0"/>
        </w:rPr>
        <w:t>Côngty Thiết bị phụ tùng Hà Nội (Tổng công ty Máy và phụ tùng).</w:t>
      </w:r>
      <w:r>
        <w:rPr>
          <w:b w:val="0"/>
          <w:i w:val="0"/>
        </w:rPr>
        <w:br/>
      </w:r>
      <w:r>
        <w:rPr>
          <w:b w:val="0"/>
          <w:i w:val="0"/>
        </w:rPr>
        <w:t>Côngty Thiết bị phụ tùng thành phố Hồ Chí Minh (Tổng công ty Máy và phụ tùng).</w:t>
      </w:r>
      <w:r>
        <w:rPr>
          <w:b w:val="0"/>
          <w:i w:val="0"/>
        </w:rPr>
        <w:br/>
      </w:r>
      <w:r>
        <w:rPr>
          <w:b w:val="0"/>
          <w:i w:val="0"/>
        </w:rPr>
        <w:t>Côngty Thiết bị phụ tùng Hải Phòng (Tổng công ty Máy và phụ tùng).</w:t>
      </w:r>
      <w:r>
        <w:rPr>
          <w:b w:val="0"/>
          <w:i w:val="0"/>
        </w:rPr>
        <w:br/>
      </w:r>
      <w:r>
        <w:rPr>
          <w:b w:val="0"/>
          <w:i w:val="0"/>
        </w:rPr>
        <w:t>Côngty Thiết bị phụ tùng Đà Nẵng (Tổng công ty Máy và phụ tùng).</w:t>
      </w:r>
      <w:r>
        <w:rPr>
          <w:b w:val="0"/>
          <w:i w:val="0"/>
        </w:rPr>
        <w:br/>
      </w:r>
      <w:r>
        <w:rPr>
          <w:b w:val="0"/>
          <w:i w:val="0"/>
        </w:rPr>
        <w:t>3.Bộ phận doanh nghiệp thực hiện cổphần hóa, trong đó Nhà nước giữ trên 50% vốn điều lệ (1 đơn vị): Chi nhánh Xăngdầu Hà anh thuộc Công ty Xăng dầu Nghệ Tĩnh.</w:t>
      </w:r>
      <w:r>
        <w:rPr>
          <w:b w:val="0"/>
          <w:i w:val="0"/>
        </w:rPr>
        <w:br/>
      </w:r>
      <w:r>
        <w:rPr>
          <w:b w:val="0"/>
          <w:i w:val="0"/>
        </w:rPr>
        <w:t>4.Bộ phận doanh nghiệp thực hiện cổphần hóa, trong đó Nhà nước giữ dưới 50% vốn điều lệ hoặc không nắm giữ cổ phần(7 đơn vị):</w:t>
      </w:r>
      <w:r>
        <w:rPr>
          <w:b w:val="0"/>
          <w:i w:val="0"/>
        </w:rPr>
        <w:br/>
      </w:r>
      <w:r>
        <w:rPr>
          <w:b w:val="0"/>
          <w:i w:val="0"/>
        </w:rPr>
        <w:t>Chinhánh Công ty Giao nhận kho vận ngoại thương thành phố Hồ Chí Minh tại Hà Nội.</w:t>
      </w:r>
      <w:r>
        <w:rPr>
          <w:b w:val="0"/>
          <w:i w:val="0"/>
        </w:rPr>
        <w:br/>
      </w:r>
      <w:r>
        <w:rPr>
          <w:b w:val="0"/>
          <w:i w:val="0"/>
        </w:rPr>
        <w:t>Xínghiệp Kỹ thuật công nghệ Sài Gòn thuộc Công ty Điện máy và phát triển côngnghệ.</w:t>
      </w:r>
      <w:r>
        <w:rPr>
          <w:b w:val="0"/>
          <w:i w:val="0"/>
        </w:rPr>
        <w:br/>
      </w:r>
      <w:r>
        <w:rPr>
          <w:b w:val="0"/>
          <w:i w:val="0"/>
        </w:rPr>
        <w:t>Xínghiệp Dịch vụ xăng dầu và cơ khí thuộc Công ty Xăng Dầu khu vực I.</w:t>
      </w:r>
      <w:r>
        <w:rPr>
          <w:b w:val="0"/>
          <w:i w:val="0"/>
        </w:rPr>
        <w:br/>
      </w:r>
      <w:r>
        <w:rPr>
          <w:b w:val="0"/>
          <w:i w:val="0"/>
        </w:rPr>
        <w:t>Trungtâm Tin học thuộc Văn phòng Tổng công ty Xăng dầu Việt Nam.</w:t>
      </w:r>
      <w:r>
        <w:rPr>
          <w:b w:val="0"/>
          <w:i w:val="0"/>
        </w:rPr>
        <w:br/>
      </w:r>
      <w:r>
        <w:rPr>
          <w:b w:val="0"/>
          <w:i w:val="0"/>
        </w:rPr>
        <w:t>Xínghiệp May xuất khẩu Lạc Trung thuộc Công ty Vải sợi may mặc miền Bắc.</w:t>
      </w:r>
      <w:r>
        <w:rPr>
          <w:b w:val="0"/>
          <w:i w:val="0"/>
        </w:rPr>
        <w:br/>
      </w:r>
      <w:r>
        <w:rPr>
          <w:b w:val="0"/>
          <w:i w:val="0"/>
        </w:rPr>
        <w:t>Chinhánh Vải sợi may mặc Hải Phòng thuộc Công ty Vải sợi may mặc miền Bắc.</w:t>
      </w:r>
      <w:r>
        <w:rPr>
          <w:b w:val="0"/>
          <w:i w:val="0"/>
        </w:rPr>
        <w:br/>
      </w:r>
      <w:r>
        <w:rPr>
          <w:b w:val="0"/>
          <w:i w:val="0"/>
        </w:rPr>
        <w:t>Chinhánh Vải sợi may mặc Nam Hà thuộc Công ty Vải sợi may mặc miền Bắc.</w:t>
      </w:r>
      <w:r>
        <w:rPr>
          <w:b w:val="0"/>
          <w:i w:val="0"/>
        </w:rPr>
        <w:br/>
      </w:r>
      <w:r>
        <w:rPr>
          <w:b w:val="0"/>
          <w:i w:val="0"/>
        </w:rPr>
        <w:t>5.Doanh nghiệp thực hiện giao, bán (1 doanh nghiệp): Công ty Dịch vụ đầu tư nướcngoài.</w:t>
      </w:r>
      <w:r>
        <w:rPr>
          <w:b w:val="0"/>
          <w:i w:val="0"/>
        </w:rPr>
        <w:br/>
      </w:r>
      <w:r>
        <w:rPr>
          <w:b w:val="0"/>
          <w:i w:val="0"/>
        </w:rPr>
        <w:t>6.Doanh nghiệp thực hiện giải thể (1 tổng công ty): Tổng công ty Máy và phụ tùng.</w:t>
      </w:r>
      <w:r>
        <w:rPr>
          <w:b w:val="0"/>
          <w:i w:val="0"/>
        </w:rPr>
        <w:br/>
      </w:r>
      <w:r>
        <w:rPr>
          <w:b/>
          <w:i/>
        </w:rPr>
        <w:t>B. Năm 2003:</w:t>
      </w:r>
      <w:r>
        <w:rPr>
          <w:b w:val="0"/>
          <w:i w:val="0"/>
        </w:rPr>
        <w:br/>
      </w:r>
      <w:r>
        <w:rPr>
          <w:b w:val="0"/>
          <w:i w:val="0"/>
        </w:rPr>
        <w:t>1.Doanh nghiệp thành viên của Tổng công ty Xăng dầu Việt Nam thực hiện cổ phầnhóa, trong đó Nhà nước giữ trên 50% vốn điêu lệ (15 doanh nghiệp):</w:t>
      </w:r>
      <w:r>
        <w:rPr>
          <w:b w:val="0"/>
          <w:i w:val="0"/>
        </w:rPr>
        <w:br/>
      </w:r>
      <w:r>
        <w:rPr>
          <w:b w:val="0"/>
          <w:i w:val="0"/>
        </w:rPr>
        <w:t>Côngty Xăng dầu Bắc Sơn.</w:t>
      </w:r>
      <w:r>
        <w:rPr>
          <w:b w:val="0"/>
          <w:i w:val="0"/>
        </w:rPr>
        <w:br/>
      </w:r>
      <w:r>
        <w:rPr>
          <w:b w:val="0"/>
          <w:i w:val="0"/>
        </w:rPr>
        <w:t>Côngty Xăng dầu Phú Thọ</w:t>
      </w:r>
      <w:r>
        <w:rPr>
          <w:b w:val="0"/>
          <w:i/>
        </w:rPr>
        <w:t xml:space="preserve">. </w:t>
      </w:r>
      <w:r>
        <w:rPr>
          <w:b w:val="0"/>
          <w:i w:val="0"/>
        </w:rPr>
        <w:br/>
      </w:r>
      <w:r>
        <w:rPr>
          <w:b w:val="0"/>
          <w:i w:val="0"/>
        </w:rPr>
        <w:t>Côngty Xăng dầu Bắc Thái</w:t>
      </w:r>
      <w:r>
        <w:rPr>
          <w:b w:val="0"/>
          <w:i w:val="0"/>
        </w:rPr>
        <w:br/>
      </w:r>
      <w:r>
        <w:rPr>
          <w:b w:val="0"/>
          <w:i w:val="0"/>
        </w:rPr>
        <w:t>Côngty Xăng dầu Thái Bình.</w:t>
      </w:r>
      <w:r>
        <w:rPr>
          <w:b w:val="0"/>
          <w:i w:val="0"/>
        </w:rPr>
        <w:br/>
      </w:r>
      <w:r>
        <w:rPr>
          <w:b w:val="0"/>
          <w:i w:val="0"/>
        </w:rPr>
        <w:t>Côngty Xăng dầu Quảng Trị.</w:t>
      </w:r>
      <w:r>
        <w:rPr>
          <w:b w:val="0"/>
          <w:i w:val="0"/>
        </w:rPr>
        <w:br/>
      </w:r>
      <w:r>
        <w:rPr>
          <w:b w:val="0"/>
          <w:i w:val="0"/>
        </w:rPr>
        <w:t>Côngty Xăng dầu Quảng Bình.</w:t>
      </w:r>
      <w:r>
        <w:rPr>
          <w:b w:val="0"/>
          <w:i w:val="0"/>
        </w:rPr>
        <w:br/>
      </w:r>
      <w:r>
        <w:rPr>
          <w:b w:val="0"/>
          <w:i w:val="0"/>
        </w:rPr>
        <w:t>Côngty Xăng dầu Thừa Thiên - Huế.</w:t>
      </w:r>
      <w:r>
        <w:rPr>
          <w:b w:val="0"/>
          <w:i w:val="0"/>
        </w:rPr>
        <w:br/>
      </w:r>
      <w:r>
        <w:rPr>
          <w:b w:val="0"/>
          <w:i w:val="0"/>
        </w:rPr>
        <w:t>Côngty Xăng dầu Vĩnh Long.</w:t>
      </w:r>
      <w:r>
        <w:rPr>
          <w:b w:val="0"/>
          <w:i w:val="0"/>
        </w:rPr>
        <w:br/>
      </w:r>
      <w:r>
        <w:rPr>
          <w:b w:val="0"/>
          <w:i w:val="0"/>
        </w:rPr>
        <w:t>Côngty Xăng dầu Cà Mau.</w:t>
      </w:r>
      <w:r>
        <w:rPr>
          <w:b w:val="0"/>
          <w:i w:val="0"/>
        </w:rPr>
        <w:br/>
      </w:r>
      <w:r>
        <w:rPr>
          <w:b w:val="0"/>
          <w:i w:val="0"/>
        </w:rPr>
        <w:t>Côngty Xăng dầu Trà Vinh.</w:t>
      </w:r>
      <w:r>
        <w:rPr>
          <w:b w:val="0"/>
          <w:i w:val="0"/>
        </w:rPr>
        <w:br/>
      </w:r>
      <w:r>
        <w:rPr>
          <w:b w:val="0"/>
          <w:i w:val="0"/>
        </w:rPr>
        <w:t>Côngty Xăng dầu Long An.</w:t>
      </w:r>
      <w:r>
        <w:rPr>
          <w:b w:val="0"/>
          <w:i w:val="0"/>
        </w:rPr>
        <w:br/>
      </w:r>
      <w:r>
        <w:rPr>
          <w:b w:val="0"/>
          <w:i w:val="0"/>
        </w:rPr>
        <w:t>Côngty Xăng dầu Bến Tre.</w:t>
      </w:r>
      <w:r>
        <w:rPr>
          <w:b w:val="0"/>
          <w:i w:val="0"/>
        </w:rPr>
        <w:br/>
      </w:r>
      <w:r>
        <w:rPr>
          <w:b w:val="0"/>
          <w:i w:val="0"/>
        </w:rPr>
        <w:t>Côngty Xăng dầu Đồng Tháp.</w:t>
      </w:r>
      <w:r>
        <w:rPr>
          <w:b w:val="0"/>
          <w:i w:val="0"/>
        </w:rPr>
        <w:br/>
      </w:r>
      <w:r>
        <w:rPr>
          <w:b w:val="0"/>
          <w:i w:val="0"/>
        </w:rPr>
        <w:t>Côngty Xăng dầu Sông Bé.</w:t>
      </w:r>
      <w:r>
        <w:rPr>
          <w:b w:val="0"/>
          <w:i w:val="0"/>
        </w:rPr>
        <w:br/>
      </w:r>
      <w:r>
        <w:rPr>
          <w:b w:val="0"/>
          <w:i w:val="0"/>
        </w:rPr>
        <w:t>Côngty Xăng dầu Đồng Nai.</w:t>
      </w:r>
      <w:r>
        <w:rPr>
          <w:b w:val="0"/>
          <w:i w:val="0"/>
        </w:rPr>
        <w:br/>
      </w:r>
      <w:r>
        <w:rPr>
          <w:b w:val="0"/>
          <w:i w:val="0"/>
        </w:rPr>
        <w:t xml:space="preserve">2.Doanh nghiệp nhà nước thực hiện cổ phần hóa, trong đó Nhà nước giữ dưới 50% vốnđiều lệ hoặc không nắm giữ cổ phần (19 doanh nghiệp): </w:t>
      </w:r>
      <w:r>
        <w:rPr>
          <w:b w:val="0"/>
          <w:i w:val="0"/>
        </w:rPr>
        <w:br/>
      </w:r>
      <w:r>
        <w:rPr>
          <w:b w:val="0"/>
          <w:i w:val="0"/>
        </w:rPr>
        <w:t>Côngty Xuất nhập khẩu mây tre Việt Nam.</w:t>
      </w:r>
      <w:r>
        <w:rPr>
          <w:b w:val="0"/>
          <w:i w:val="0"/>
        </w:rPr>
        <w:br/>
      </w:r>
      <w:r>
        <w:rPr>
          <w:b w:val="0"/>
          <w:i w:val="0"/>
        </w:rPr>
        <w:t>Côngty Điện máy - xe đạp, xe máy.</w:t>
      </w:r>
      <w:r>
        <w:rPr>
          <w:b w:val="0"/>
          <w:i w:val="0"/>
        </w:rPr>
        <w:br/>
      </w:r>
      <w:r>
        <w:rPr>
          <w:b w:val="0"/>
          <w:i w:val="0"/>
        </w:rPr>
        <w:t>Côngty Hóa chất vật liệu điện vật tư khoa học kỹ thuật.</w:t>
      </w:r>
      <w:r>
        <w:rPr>
          <w:b w:val="0"/>
          <w:i w:val="0"/>
        </w:rPr>
        <w:br/>
      </w:r>
      <w:r>
        <w:rPr>
          <w:b w:val="0"/>
          <w:i w:val="0"/>
        </w:rPr>
        <w:t>Côngty Xuất nhập khẩu khoáng sản.</w:t>
      </w:r>
      <w:r>
        <w:rPr>
          <w:b w:val="0"/>
          <w:i w:val="0"/>
        </w:rPr>
        <w:br/>
      </w:r>
      <w:r>
        <w:rPr>
          <w:b w:val="0"/>
          <w:i w:val="0"/>
        </w:rPr>
        <w:t>Côngty Sản xuất kinh doanh xuất nhập khẩu.</w:t>
      </w:r>
      <w:r>
        <w:rPr>
          <w:b w:val="0"/>
          <w:i w:val="0"/>
        </w:rPr>
        <w:br/>
      </w:r>
      <w:r>
        <w:rPr>
          <w:b w:val="0"/>
          <w:i w:val="0"/>
        </w:rPr>
        <w:t>Côngty Xuất nhập khẩu với Lào.</w:t>
      </w:r>
      <w:r>
        <w:rPr>
          <w:b w:val="0"/>
          <w:i w:val="0"/>
        </w:rPr>
        <w:br/>
      </w:r>
      <w:r>
        <w:rPr>
          <w:b w:val="0"/>
          <w:i w:val="0"/>
        </w:rPr>
        <w:t>Côngty Xuất nhập khẩu mỹ nghệ Thăng Long.</w:t>
      </w:r>
      <w:r>
        <w:rPr>
          <w:b w:val="0"/>
          <w:i w:val="0"/>
        </w:rPr>
        <w:br/>
      </w:r>
      <w:r>
        <w:rPr>
          <w:b w:val="0"/>
          <w:i w:val="0"/>
        </w:rPr>
        <w:t>Côngty Vật liệu điện và dụng cụ cơ khí.</w:t>
      </w:r>
      <w:r>
        <w:rPr>
          <w:b w:val="0"/>
          <w:i w:val="0"/>
        </w:rPr>
        <w:br/>
      </w:r>
      <w:r>
        <w:rPr>
          <w:b w:val="0"/>
          <w:i w:val="0"/>
        </w:rPr>
        <w:t>Côngty Vật tư tổng hợp Nghệ Tĩnh.</w:t>
      </w:r>
      <w:r>
        <w:rPr>
          <w:b w:val="0"/>
          <w:i w:val="0"/>
        </w:rPr>
        <w:br/>
      </w:r>
      <w:r>
        <w:rPr>
          <w:b w:val="0"/>
          <w:i w:val="0"/>
        </w:rPr>
        <w:t>Côngty Vật tư tổng hợp Hải Hưng.</w:t>
      </w:r>
      <w:r>
        <w:rPr>
          <w:b w:val="0"/>
          <w:i w:val="0"/>
        </w:rPr>
        <w:br/>
      </w:r>
      <w:r>
        <w:rPr>
          <w:b w:val="0"/>
          <w:i w:val="0"/>
        </w:rPr>
        <w:t>Côngty Vật tư tổng hợp Thanh Hóa.</w:t>
      </w:r>
      <w:r>
        <w:rPr>
          <w:b w:val="0"/>
          <w:i w:val="0"/>
        </w:rPr>
        <w:br/>
      </w:r>
      <w:r>
        <w:rPr>
          <w:b w:val="0"/>
          <w:i w:val="0"/>
        </w:rPr>
        <w:t>Côngty Vật tư tổng hợp Vĩnh Phú.</w:t>
      </w:r>
      <w:r>
        <w:rPr>
          <w:b w:val="0"/>
          <w:i w:val="0"/>
        </w:rPr>
        <w:br/>
      </w:r>
      <w:r>
        <w:rPr>
          <w:b w:val="0"/>
          <w:i w:val="0"/>
        </w:rPr>
        <w:t>Côngty Vật tư tổng hợp Hà Tây.</w:t>
      </w:r>
      <w:r>
        <w:rPr>
          <w:b w:val="0"/>
          <w:i w:val="0"/>
        </w:rPr>
        <w:br/>
      </w:r>
      <w:r>
        <w:rPr>
          <w:b w:val="0"/>
          <w:i w:val="0"/>
        </w:rPr>
        <w:t>Côngty Du lịch và xúc tiến thương mại.</w:t>
      </w:r>
      <w:r>
        <w:rPr>
          <w:b w:val="0"/>
          <w:i w:val="0"/>
        </w:rPr>
        <w:br/>
      </w:r>
      <w:r>
        <w:rPr>
          <w:b w:val="0"/>
          <w:i w:val="0"/>
        </w:rPr>
        <w:t>Côngty In thương mại.</w:t>
      </w:r>
      <w:r>
        <w:rPr>
          <w:b w:val="0"/>
          <w:i w:val="0"/>
        </w:rPr>
        <w:br/>
      </w:r>
      <w:r>
        <w:rPr>
          <w:b w:val="0"/>
          <w:i w:val="0"/>
        </w:rPr>
        <w:t>Côngty Machino (Tổng công ty Máy và phụ tùng).</w:t>
      </w:r>
      <w:r>
        <w:rPr>
          <w:b w:val="0"/>
          <w:i w:val="0"/>
        </w:rPr>
        <w:br/>
      </w:r>
      <w:r>
        <w:rPr>
          <w:b w:val="0"/>
          <w:i w:val="0"/>
        </w:rPr>
        <w:t>Côngty Xuất nhập khẩu máy thành phố Hồ chí Minh (Tổng công ty Máy và phụ tùng).</w:t>
      </w:r>
      <w:r>
        <w:rPr>
          <w:b w:val="0"/>
          <w:i w:val="0"/>
        </w:rPr>
        <w:br/>
      </w:r>
      <w:r>
        <w:rPr>
          <w:b w:val="0"/>
          <w:i w:val="0"/>
        </w:rPr>
        <w:t>Côngty Xuất nhập khẩu máy Hà Nội (Tổng công ty Máy và phụ tùng)</w:t>
      </w:r>
      <w:r>
        <w:rPr>
          <w:b w:val="0"/>
          <w:i w:val="0"/>
        </w:rPr>
        <w:br/>
      </w:r>
      <w:r>
        <w:rPr>
          <w:b w:val="0"/>
          <w:i w:val="0"/>
        </w:rPr>
        <w:t>Côngty Phụ tùng Hà Nội (Tổng công ty Máy và phụ tùng).</w:t>
      </w:r>
      <w:r>
        <w:rPr>
          <w:b w:val="0"/>
          <w:i w:val="0"/>
        </w:rPr>
        <w:br/>
      </w:r>
      <w:r>
        <w:rPr>
          <w:b w:val="0"/>
          <w:i w:val="0"/>
        </w:rPr>
        <w:t>3.Doanh nghiệp thực hiện phá sản (2 doanh nghiệp):</w:t>
      </w:r>
      <w:r>
        <w:rPr>
          <w:b w:val="0"/>
          <w:i w:val="0"/>
        </w:rPr>
        <w:br/>
      </w:r>
      <w:r>
        <w:rPr>
          <w:b w:val="0"/>
          <w:i w:val="0"/>
        </w:rPr>
        <w:t>Côngty Xuất nhập khẩu với Campuchia.</w:t>
      </w:r>
      <w:r>
        <w:rPr>
          <w:b w:val="0"/>
          <w:i w:val="0"/>
        </w:rPr>
        <w:br/>
      </w:r>
      <w:r>
        <w:rPr>
          <w:b w:val="0"/>
          <w:i w:val="0"/>
        </w:rPr>
        <w:t>Côngty Kinh doanh và sản xuất vật tư hàng hóa.</w:t>
      </w:r>
      <w:r>
        <w:rPr>
          <w:b w:val="0"/>
          <w:i w:val="0"/>
        </w:rPr>
        <w:br/>
      </w:r>
      <w:r>
        <w:rPr>
          <w:b/>
          <w:i/>
        </w:rPr>
        <w:t>C. Năm 2004.</w:t>
      </w:r>
      <w:r>
        <w:rPr>
          <w:b w:val="0"/>
          <w:i w:val="0"/>
        </w:rPr>
        <w:br/>
      </w:r>
      <w:r>
        <w:rPr>
          <w:b w:val="0"/>
          <w:i w:val="0"/>
        </w:rPr>
        <w:t>1.Doanh nghiệp nhà nước thực hiện cổ phần hóa, trong đó Nhà nước giữ trên 50% vốnđiều lệ (10 doanh nghiệp):</w:t>
      </w:r>
      <w:r>
        <w:rPr>
          <w:b w:val="0"/>
          <w:i w:val="0"/>
        </w:rPr>
        <w:br/>
      </w:r>
      <w:r>
        <w:rPr>
          <w:b w:val="0"/>
          <w:i w:val="0"/>
        </w:rPr>
        <w:t>Côngty Xuất nhập khẩu chuyên gia - lao động và kỹ thuật.</w:t>
      </w:r>
      <w:r>
        <w:rPr>
          <w:b w:val="0"/>
          <w:i w:val="0"/>
        </w:rPr>
        <w:br/>
      </w:r>
      <w:r>
        <w:rPr>
          <w:b w:val="0"/>
          <w:i w:val="0"/>
        </w:rPr>
        <w:t>Côngty Xăng dầu Yên Bái (Tổng công ty Xăng dầu Việt Nam).</w:t>
      </w:r>
      <w:r>
        <w:rPr>
          <w:b w:val="0"/>
          <w:i w:val="0"/>
        </w:rPr>
        <w:br/>
      </w:r>
      <w:r>
        <w:rPr>
          <w:b w:val="0"/>
          <w:i w:val="0"/>
        </w:rPr>
        <w:t>Côngty Xăng dầu Lai Châu (Tổng công ty Xăng dầu Việt Nam).</w:t>
      </w:r>
      <w:r>
        <w:rPr>
          <w:b w:val="0"/>
          <w:i w:val="0"/>
        </w:rPr>
        <w:br/>
      </w:r>
      <w:r>
        <w:rPr>
          <w:b w:val="0"/>
          <w:i w:val="0"/>
        </w:rPr>
        <w:t>Côngty Xăng dầu Tuyên Quang (Tổng công ty Xăng dầu Việt Nam).</w:t>
      </w:r>
      <w:r>
        <w:rPr>
          <w:b w:val="0"/>
          <w:i w:val="0"/>
        </w:rPr>
        <w:br/>
      </w:r>
      <w:r>
        <w:rPr>
          <w:b w:val="0"/>
          <w:i w:val="0"/>
        </w:rPr>
        <w:t>Côngty Xăng dầu Lào Cai (Tổng công ty Xăng dầu Việt Nam).</w:t>
      </w:r>
      <w:r>
        <w:rPr>
          <w:b w:val="0"/>
          <w:i w:val="0"/>
        </w:rPr>
        <w:br/>
      </w:r>
      <w:r>
        <w:rPr>
          <w:b w:val="0"/>
          <w:i w:val="0"/>
        </w:rPr>
        <w:t>Côngty Xăng dầu Hà Giang (Tổng công ty Xăng dầu Việt Nam).</w:t>
      </w:r>
      <w:r>
        <w:rPr>
          <w:b w:val="0"/>
          <w:i w:val="0"/>
        </w:rPr>
        <w:br/>
      </w:r>
      <w:r>
        <w:rPr>
          <w:b w:val="0"/>
          <w:i w:val="0"/>
        </w:rPr>
        <w:t>Côngty Xăng dầu Cao Bằng (Tổng công ty Xăng dầu VIỆT NAM).</w:t>
      </w:r>
      <w:r>
        <w:rPr>
          <w:b w:val="0"/>
          <w:i w:val="0"/>
        </w:rPr>
        <w:br/>
      </w:r>
      <w:r>
        <w:rPr>
          <w:b w:val="0"/>
          <w:i w:val="0"/>
        </w:rPr>
        <w:t>Côngty Xăng dầu Lâm Đồng (Tổng công ty Xăng dầu Việt Nam).</w:t>
      </w:r>
      <w:r>
        <w:rPr>
          <w:b w:val="0"/>
          <w:i w:val="0"/>
        </w:rPr>
        <w:br/>
      </w:r>
      <w:r>
        <w:rPr>
          <w:b w:val="0"/>
          <w:i w:val="0"/>
        </w:rPr>
        <w:t>Côngty Xăng dầu Đăk Lắc (Tổng công ty Xăng dầu Việt Nam).</w:t>
      </w:r>
      <w:r>
        <w:rPr>
          <w:b w:val="0"/>
          <w:i w:val="0"/>
        </w:rPr>
        <w:br/>
      </w:r>
      <w:r>
        <w:rPr>
          <w:b w:val="0"/>
          <w:i w:val="0"/>
        </w:rPr>
        <w:t>Côngty Xăng dầu An Giang (Tổng công ty Xăng dầu Việt Nam).</w:t>
      </w:r>
      <w:r>
        <w:rPr>
          <w:b w:val="0"/>
          <w:i w:val="0"/>
        </w:rPr>
        <w:br/>
      </w:r>
      <w:r>
        <w:rPr>
          <w:b w:val="0"/>
          <w:i w:val="0"/>
        </w:rPr>
        <w:t xml:space="preserve">2.Doanh nghiệp nhà nước thực hiện cổ phần hóa, trong đó Nhà nước giữ dưới 50% vốnđiều lệ hoặc không nắm giữ cổ phần (29 doanh nghiệp): </w:t>
      </w:r>
      <w:r>
        <w:rPr>
          <w:b w:val="0"/>
          <w:i w:val="0"/>
        </w:rPr>
        <w:br/>
      </w:r>
      <w:r>
        <w:rPr>
          <w:b w:val="0"/>
          <w:i w:val="0"/>
        </w:rPr>
        <w:t>Côngty Giao nhận kho vận ngoại thương Hà Nội.</w:t>
      </w:r>
      <w:r>
        <w:rPr>
          <w:b w:val="0"/>
          <w:i w:val="0"/>
        </w:rPr>
        <w:br/>
      </w:r>
      <w:r>
        <w:rPr>
          <w:b w:val="0"/>
          <w:i w:val="0"/>
        </w:rPr>
        <w:t>Côngty Xuất nhập khẩu tổng hợp II.</w:t>
      </w:r>
      <w:r>
        <w:rPr>
          <w:b w:val="0"/>
          <w:i w:val="0"/>
        </w:rPr>
        <w:br/>
      </w:r>
      <w:r>
        <w:rPr>
          <w:b w:val="0"/>
          <w:i w:val="0"/>
        </w:rPr>
        <w:t>Côngty Vải sợi may mặc miền Bắc.</w:t>
      </w:r>
      <w:r>
        <w:rPr>
          <w:b w:val="0"/>
          <w:i w:val="0"/>
        </w:rPr>
        <w:br/>
      </w:r>
      <w:r>
        <w:rPr>
          <w:b w:val="0"/>
          <w:i w:val="0"/>
        </w:rPr>
        <w:t>Côngty Xuất nhập khẩu, sản xuất gia công và bao bì.</w:t>
      </w:r>
      <w:r>
        <w:rPr>
          <w:b w:val="0"/>
          <w:i w:val="0"/>
        </w:rPr>
        <w:br/>
      </w:r>
      <w:r>
        <w:rPr>
          <w:b w:val="0"/>
          <w:i w:val="0"/>
        </w:rPr>
        <w:t>Côngty Xuất nhập khẩu thủ công mỹ nghệ.</w:t>
      </w:r>
      <w:r>
        <w:rPr>
          <w:b w:val="0"/>
          <w:i w:val="0"/>
        </w:rPr>
        <w:br/>
      </w:r>
      <w:r>
        <w:rPr>
          <w:b w:val="0"/>
          <w:i w:val="0"/>
        </w:rPr>
        <w:t>Côngty Giám định hàng hóa xuất nhập khẩu.</w:t>
      </w:r>
      <w:r>
        <w:rPr>
          <w:b w:val="0"/>
          <w:i w:val="0"/>
        </w:rPr>
        <w:br/>
      </w:r>
      <w:r>
        <w:rPr>
          <w:b w:val="0"/>
          <w:i w:val="0"/>
        </w:rPr>
        <w:t>Côngty Thực phẩm miền Bắc.</w:t>
      </w:r>
      <w:r>
        <w:rPr>
          <w:b w:val="0"/>
          <w:i w:val="0"/>
        </w:rPr>
        <w:br/>
      </w:r>
      <w:r>
        <w:rPr>
          <w:b w:val="0"/>
          <w:i w:val="0"/>
        </w:rPr>
        <w:t>Côngty Hóa chất.</w:t>
      </w:r>
      <w:r>
        <w:rPr>
          <w:b w:val="0"/>
          <w:i w:val="0"/>
        </w:rPr>
        <w:br/>
      </w:r>
      <w:r>
        <w:rPr>
          <w:b w:val="0"/>
          <w:i w:val="0"/>
        </w:rPr>
        <w:t>Côngty Điện máy thành phố Hồ Chí Minh.</w:t>
      </w:r>
      <w:r>
        <w:rPr>
          <w:b w:val="0"/>
          <w:i w:val="0"/>
        </w:rPr>
        <w:br/>
      </w:r>
      <w:r>
        <w:rPr>
          <w:b w:val="0"/>
          <w:i w:val="0"/>
        </w:rPr>
        <w:t xml:space="preserve">Côngty Thực phẩm và đầu tư công nghệ. </w:t>
      </w:r>
      <w:r>
        <w:rPr>
          <w:b w:val="0"/>
          <w:i w:val="0"/>
        </w:rPr>
        <w:br/>
      </w:r>
      <w:r>
        <w:rPr>
          <w:b w:val="0"/>
          <w:i w:val="0"/>
        </w:rPr>
        <w:t>Côngty Vật liệu xây dựng và xây lắp thương mại.</w:t>
      </w:r>
      <w:r>
        <w:rPr>
          <w:b w:val="0"/>
          <w:i w:val="0"/>
        </w:rPr>
        <w:br/>
      </w:r>
      <w:r>
        <w:rPr>
          <w:b w:val="0"/>
          <w:i w:val="0"/>
        </w:rPr>
        <w:t>Côngty Nông thổ sản I.</w:t>
      </w:r>
      <w:r>
        <w:rPr>
          <w:b w:val="0"/>
          <w:i w:val="0"/>
        </w:rPr>
        <w:br/>
      </w:r>
      <w:r>
        <w:rPr>
          <w:b w:val="0"/>
          <w:i w:val="0"/>
        </w:rPr>
        <w:t>Côngty Vật tư tổng hợp Hà Nam Ninh.</w:t>
      </w:r>
      <w:r>
        <w:rPr>
          <w:b w:val="0"/>
          <w:i w:val="0"/>
        </w:rPr>
        <w:br/>
      </w:r>
      <w:r>
        <w:rPr>
          <w:b w:val="0"/>
          <w:i w:val="0"/>
        </w:rPr>
        <w:t>Côngty Xây lắp thương mại .</w:t>
      </w:r>
      <w:r>
        <w:rPr>
          <w:b w:val="0"/>
          <w:i w:val="0"/>
        </w:rPr>
        <w:br/>
      </w:r>
      <w:r>
        <w:rPr>
          <w:b w:val="0"/>
          <w:i w:val="0"/>
        </w:rPr>
        <w:t>Côngty Vật liệu xây dựng và lâm sản.</w:t>
      </w:r>
      <w:r>
        <w:rPr>
          <w:b w:val="0"/>
          <w:i w:val="0"/>
        </w:rPr>
        <w:br/>
      </w:r>
      <w:r>
        <w:rPr>
          <w:b w:val="0"/>
          <w:i w:val="0"/>
        </w:rPr>
        <w:t>Côngty Dịch vụ đầu tư xuất nhập khẩu Đồng Tháp Mười.</w:t>
      </w:r>
      <w:r>
        <w:rPr>
          <w:b w:val="0"/>
          <w:i w:val="0"/>
        </w:rPr>
        <w:br/>
      </w:r>
      <w:r>
        <w:rPr>
          <w:b w:val="0"/>
          <w:i w:val="0"/>
        </w:rPr>
        <w:t>Côngty Kho vận và dịch vụ thương mại.</w:t>
      </w:r>
      <w:r>
        <w:rPr>
          <w:b w:val="0"/>
          <w:i w:val="0"/>
        </w:rPr>
        <w:br/>
      </w:r>
      <w:r>
        <w:rPr>
          <w:b w:val="0"/>
          <w:i w:val="0"/>
        </w:rPr>
        <w:t>Côngty Xây lắp và vật liệu xây dựng III</w:t>
      </w:r>
      <w:r>
        <w:rPr>
          <w:b w:val="0"/>
          <w:i w:val="0"/>
        </w:rPr>
        <w:br/>
      </w:r>
      <w:r>
        <w:rPr>
          <w:b w:val="0"/>
          <w:i w:val="0"/>
        </w:rPr>
        <w:t>Côngty Bách hóa II.</w:t>
      </w:r>
      <w:r>
        <w:rPr>
          <w:b w:val="0"/>
          <w:i w:val="0"/>
        </w:rPr>
        <w:br/>
      </w:r>
      <w:r>
        <w:rPr>
          <w:b w:val="0"/>
          <w:i w:val="0"/>
        </w:rPr>
        <w:t>Côngty Điện máy Hải Phòng.</w:t>
      </w:r>
      <w:r>
        <w:rPr>
          <w:b w:val="0"/>
          <w:i w:val="0"/>
        </w:rPr>
        <w:br/>
      </w:r>
      <w:r>
        <w:rPr>
          <w:b w:val="0"/>
          <w:i w:val="0"/>
        </w:rPr>
        <w:t>Côngty Xây lắp và vật liệu xây dựng V.</w:t>
      </w:r>
      <w:r>
        <w:rPr>
          <w:b w:val="0"/>
          <w:i w:val="0"/>
        </w:rPr>
        <w:br/>
      </w:r>
      <w:r>
        <w:rPr>
          <w:b w:val="0"/>
          <w:i w:val="0"/>
        </w:rPr>
        <w:t>Côngty Sản xuất bao bì và hàng xuất khẩu.</w:t>
      </w:r>
      <w:r>
        <w:rPr>
          <w:b w:val="0"/>
          <w:i w:val="0"/>
        </w:rPr>
        <w:br/>
      </w:r>
      <w:r>
        <w:rPr>
          <w:b w:val="0"/>
          <w:i w:val="0"/>
        </w:rPr>
        <w:t>Côngty Xây lắp thương mại I.</w:t>
      </w:r>
      <w:r>
        <w:rPr>
          <w:b w:val="0"/>
          <w:i w:val="0"/>
        </w:rPr>
        <w:br/>
      </w:r>
      <w:r>
        <w:rPr>
          <w:b w:val="0"/>
          <w:i w:val="0"/>
        </w:rPr>
        <w:t>Côngty Quảng cáo và hội chợ thương mại.</w:t>
      </w:r>
      <w:r>
        <w:rPr>
          <w:b w:val="0"/>
          <w:i w:val="0"/>
        </w:rPr>
        <w:br/>
      </w:r>
      <w:r>
        <w:rPr>
          <w:b w:val="0"/>
          <w:i w:val="0"/>
        </w:rPr>
        <w:t>Côngty Thương mại và dịch vụ.</w:t>
      </w:r>
      <w:r>
        <w:rPr>
          <w:b w:val="0"/>
          <w:i w:val="0"/>
        </w:rPr>
        <w:br/>
      </w:r>
      <w:r>
        <w:rPr>
          <w:b w:val="0"/>
          <w:i w:val="0"/>
        </w:rPr>
        <w:t>Côngty Thiết kế và dịch vụ xây dựng thương nại.</w:t>
      </w:r>
      <w:r>
        <w:rPr>
          <w:b w:val="0"/>
          <w:i w:val="0"/>
        </w:rPr>
        <w:br/>
      </w:r>
      <w:r>
        <w:rPr>
          <w:b w:val="0"/>
          <w:i w:val="0"/>
        </w:rPr>
        <w:t>Côngty Xây lắp và vật liệu xây dựng IV.</w:t>
      </w:r>
      <w:r>
        <w:rPr>
          <w:b w:val="0"/>
          <w:i w:val="0"/>
        </w:rPr>
        <w:br/>
      </w:r>
      <w:r>
        <w:rPr>
          <w:b w:val="0"/>
          <w:i w:val="0"/>
        </w:rPr>
        <w:t>Côngty Vật tư và dịch vụ kỹ thuật Hà Nội (Tổng công ty Máy và phụ tùng).</w:t>
      </w:r>
      <w:r>
        <w:rPr>
          <w:b w:val="0"/>
          <w:i w:val="0"/>
        </w:rPr>
        <w:br/>
      </w:r>
      <w:r>
        <w:rPr>
          <w:b w:val="0"/>
          <w:i w:val="0"/>
        </w:rPr>
        <w:t>Côngty Thiết bị Hà Nội (Tổng công ty Máy và phụ tùng).</w:t>
      </w:r>
      <w:r>
        <w:rPr>
          <w:b w:val="0"/>
          <w:i w:val="0"/>
        </w:rPr>
        <w:br/>
      </w:r>
      <w:r>
        <w:rPr>
          <w:b/>
          <w:i/>
        </w:rPr>
        <w:t>D. Năm 2005.</w:t>
      </w:r>
      <w:r>
        <w:rPr>
          <w:b w:val="0"/>
          <w:i w:val="0"/>
        </w:rPr>
        <w:br/>
      </w:r>
      <w:r>
        <w:rPr>
          <w:b w:val="0"/>
          <w:i w:val="0"/>
        </w:rPr>
        <w:t>1.Doanh nghiệp thành viên của Tổng công ty Xăng dầu Việt Nam thực hiện cổ phầnhóa, trong đó Nhà nước giữ trên 50% vốn điều lệ (10 doanh nghiệp):</w:t>
      </w:r>
      <w:r>
        <w:rPr>
          <w:b w:val="0"/>
          <w:i w:val="0"/>
        </w:rPr>
        <w:br/>
      </w:r>
      <w:r>
        <w:rPr>
          <w:b w:val="0"/>
          <w:i w:val="0"/>
        </w:rPr>
        <w:t>Côngty Xăng dầu khu vực III.</w:t>
      </w:r>
      <w:r>
        <w:rPr>
          <w:b w:val="0"/>
          <w:i w:val="0"/>
        </w:rPr>
        <w:br/>
      </w:r>
      <w:r>
        <w:rPr>
          <w:b w:val="0"/>
          <w:i w:val="0"/>
        </w:rPr>
        <w:t>Côngty Xăng dầu Nghệ Tĩnh.</w:t>
      </w:r>
      <w:r>
        <w:rPr>
          <w:b w:val="0"/>
          <w:i w:val="0"/>
        </w:rPr>
        <w:br/>
      </w:r>
      <w:r>
        <w:rPr>
          <w:b w:val="0"/>
          <w:i w:val="0"/>
        </w:rPr>
        <w:t>Côngty Xăng dầu Hà Nam Ninh.</w:t>
      </w:r>
      <w:r>
        <w:rPr>
          <w:b w:val="0"/>
          <w:i w:val="0"/>
        </w:rPr>
        <w:br/>
      </w:r>
      <w:r>
        <w:rPr>
          <w:b w:val="0"/>
          <w:i w:val="0"/>
        </w:rPr>
        <w:t>Côngty Xăng dầu Hà Sơn Bình.</w:t>
      </w:r>
      <w:r>
        <w:rPr>
          <w:b w:val="0"/>
          <w:i w:val="0"/>
        </w:rPr>
        <w:br/>
      </w:r>
      <w:r>
        <w:rPr>
          <w:b w:val="0"/>
          <w:i w:val="0"/>
        </w:rPr>
        <w:t>Côngty Xăng dầu Thanh Hóa.</w:t>
      </w:r>
      <w:r>
        <w:rPr>
          <w:b w:val="0"/>
          <w:i w:val="0"/>
        </w:rPr>
        <w:br/>
      </w:r>
      <w:r>
        <w:rPr>
          <w:b w:val="0"/>
          <w:i w:val="0"/>
        </w:rPr>
        <w:t>Côngty Xăng dầu Bình Định.</w:t>
      </w:r>
      <w:r>
        <w:rPr>
          <w:b w:val="0"/>
          <w:i w:val="0"/>
        </w:rPr>
        <w:br/>
      </w:r>
      <w:r>
        <w:rPr>
          <w:b w:val="0"/>
          <w:i w:val="0"/>
        </w:rPr>
        <w:t>Côngty Xăng dầu Bắc Tây Nguyên.</w:t>
      </w:r>
      <w:r>
        <w:rPr>
          <w:b w:val="0"/>
          <w:i w:val="0"/>
        </w:rPr>
        <w:br/>
      </w:r>
      <w:r>
        <w:rPr>
          <w:b w:val="0"/>
          <w:i w:val="0"/>
        </w:rPr>
        <w:t>Côngty Xăng dầu Quảng Ngãi.</w:t>
      </w:r>
      <w:r>
        <w:rPr>
          <w:b w:val="0"/>
          <w:i w:val="0"/>
        </w:rPr>
        <w:br/>
      </w:r>
      <w:r>
        <w:rPr>
          <w:b w:val="0"/>
          <w:i w:val="0"/>
        </w:rPr>
        <w:t>Côngty Xăng dầu Vũng Tàu.</w:t>
      </w:r>
      <w:r>
        <w:rPr>
          <w:b w:val="0"/>
          <w:i w:val="0"/>
        </w:rPr>
        <w:br/>
      </w:r>
      <w:r>
        <w:rPr>
          <w:b w:val="0"/>
          <w:i w:val="0"/>
        </w:rPr>
        <w:t>Côngty Xăng dầu Tiền Giang.</w:t>
      </w:r>
      <w:r>
        <w:rPr>
          <w:b w:val="0"/>
          <w:i w:val="0"/>
        </w:rPr>
        <w:br/>
      </w:r>
      <w:r>
        <w:rPr>
          <w:b w:val="0"/>
          <w:i w:val="0"/>
        </w:rPr>
        <w:t>2.Doanh nghiệp nhà nước thực hiện cổ phần hóa, trong đó Nhà nước giữ dưới 50% vốnđiều lệ hoặc không nắm giữ cổ phần (10 doanh nghiệp):</w:t>
      </w:r>
      <w:r>
        <w:rPr>
          <w:b w:val="0"/>
          <w:i w:val="0"/>
        </w:rPr>
        <w:br/>
      </w:r>
      <w:r>
        <w:rPr>
          <w:b w:val="0"/>
          <w:i w:val="0"/>
        </w:rPr>
        <w:t>Côngty Xuất nhập khẩu tổng hợp I.</w:t>
      </w:r>
      <w:r>
        <w:rPr>
          <w:b w:val="0"/>
          <w:i w:val="0"/>
        </w:rPr>
        <w:br/>
      </w:r>
      <w:r>
        <w:rPr>
          <w:b w:val="0"/>
          <w:i w:val="0"/>
        </w:rPr>
        <w:t>Côngty Xuất nhập khẩu tổng hợp III.</w:t>
      </w:r>
      <w:r>
        <w:rPr>
          <w:b w:val="0"/>
          <w:i w:val="0"/>
        </w:rPr>
        <w:br/>
      </w:r>
      <w:r>
        <w:rPr>
          <w:b w:val="0"/>
          <w:i w:val="0"/>
        </w:rPr>
        <w:t>Côngty Kho vận miền Nam.</w:t>
      </w:r>
      <w:r>
        <w:rPr>
          <w:b w:val="0"/>
          <w:i w:val="0"/>
        </w:rPr>
        <w:br/>
      </w:r>
      <w:r>
        <w:rPr>
          <w:b w:val="0"/>
          <w:i w:val="0"/>
        </w:rPr>
        <w:t>Côngty Xuất nhập khẩu tạp phẩm Hà Nội.</w:t>
      </w:r>
      <w:r>
        <w:rPr>
          <w:b w:val="0"/>
          <w:i w:val="0"/>
        </w:rPr>
        <w:br/>
      </w:r>
      <w:r>
        <w:rPr>
          <w:b w:val="0"/>
          <w:i w:val="0"/>
        </w:rPr>
        <w:t>Côngty Xuất nhập khẩu Intimex.</w:t>
      </w:r>
      <w:r>
        <w:rPr>
          <w:b w:val="0"/>
          <w:i w:val="0"/>
        </w:rPr>
        <w:br/>
      </w:r>
      <w:r>
        <w:rPr>
          <w:b w:val="0"/>
          <w:i w:val="0"/>
        </w:rPr>
        <w:t>Côngty Điện máy và kỹ thuật công nghệ.</w:t>
      </w:r>
      <w:r>
        <w:rPr>
          <w:b w:val="0"/>
          <w:i w:val="0"/>
        </w:rPr>
        <w:br/>
      </w:r>
      <w:r>
        <w:rPr>
          <w:b w:val="0"/>
          <w:i w:val="0"/>
        </w:rPr>
        <w:t>Côngty Xuất nhập khẩu tạp phẩm thành phố Hồ Chí Minh.</w:t>
      </w:r>
      <w:r>
        <w:rPr>
          <w:b w:val="0"/>
          <w:i w:val="0"/>
        </w:rPr>
        <w:br/>
      </w:r>
      <w:r>
        <w:rPr>
          <w:b w:val="0"/>
          <w:i w:val="0"/>
        </w:rPr>
        <w:t>Côngty Thực phẩm và dịch vụ tổng hợp.</w:t>
      </w:r>
      <w:r>
        <w:rPr>
          <w:b w:val="0"/>
          <w:i w:val="0"/>
        </w:rPr>
        <w:br/>
      </w:r>
      <w:r>
        <w:rPr>
          <w:b w:val="0"/>
          <w:i w:val="0"/>
        </w:rPr>
        <w:t>Côngty Giao nhận kho vận ngoại thương lành phố Hồ Chí Minh.</w:t>
      </w:r>
      <w:r>
        <w:rPr>
          <w:b w:val="0"/>
          <w:i w:val="0"/>
        </w:rPr>
        <w:br/>
      </w:r>
      <w:r>
        <w:rPr>
          <w:b w:val="0"/>
          <w:i w:val="0"/>
        </w:rPr>
        <w:t>Côngty Xuất nhập khẩu thiết bị toàn bộ và kỹ thuật.</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