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16/CT-UB Về chỉ đạo, điều hành và quản lý công việc trong thời gian trước mắt</w:t>
      </w:r>
    </w:p>
    <w:p>
      <w:r>
        <w:rPr>
          <w:b/>
          <w:i w:val="0"/>
        </w:rPr>
        <w:t xml:space="preserve">CHỈ THỊ </w:t>
      </w:r>
    </w:p>
    <w:p>
      <w:r>
        <w:rPr>
          <w:b/>
          <w:i w:val="0"/>
        </w:rPr>
        <w:t>“Về chỉ đạo, điều hành và quản lý</w:t>
      </w:r>
    </w:p>
    <w:p>
      <w:r>
        <w:rPr>
          <w:b/>
          <w:i w:val="0"/>
        </w:rPr>
        <w:t xml:space="preserve"> công việc trong thời gian trước mắt”</w:t>
      </w:r>
    </w:p>
    <w:p>
      <w:r>
        <w:rPr>
          <w:b w:val="0"/>
          <w:i w:val="0"/>
        </w:rPr>
        <w:t xml:space="preserve">          Năm 1991, năm đầu của kế hoạch 5 năm 1991 – 1995, năm Đại hội Đảng các cấp, nhất là Đại hội Đảng toàn quốc lần thứ VII đồng thời cũng là năm nền kinh tế phải vượt qua những thử thách khó khăn lớn. Do vậy, để chấp hành Chỉ thị của Chủ tịch Hội đồng Bộ trưởng tại văn bản số 160/CT ngày 20/5/1991 về việc “chỉ đạo, điều hành về quản lý công việc trong thời gian trước mắt” Ủy ban nhân dân tỉnh Chỉ thị thủ trưởng các Sở, ngành tỉnh, Chủ tịch ủy ban nhân dân các huyện, thị xã cần được thực hiện tốt các mặt công tác trọng tâm trước mắt như sau:</w:t>
      </w:r>
    </w:p>
    <w:p>
      <w:r>
        <w:rPr>
          <w:b w:val="0"/>
          <w:i w:val="0"/>
        </w:rPr>
        <w:t xml:space="preserve">          I. Những nhiệm vụ lớn và công tác cụ thể:</w:t>
      </w:r>
    </w:p>
    <w:p>
      <w:r>
        <w:rPr>
          <w:b w:val="0"/>
          <w:i w:val="0"/>
        </w:rPr>
        <w:t xml:space="preserve">          A. Nhiệm vụ:</w:t>
      </w:r>
    </w:p>
    <w:p>
      <w:r>
        <w:rPr>
          <w:b w:val="0"/>
          <w:i w:val="0"/>
        </w:rPr>
        <w:t xml:space="preserve">          Trong thời gian này, Ủy ban nhân dân Huyện, thị xã các Sở ngành tỉnh, cần phải dành nhiều công sức, thời gian đóng góp cho sự thành công của Đại hội Đảng toàn quốc lần thứ VII,  và tiếp đó là kỳ họp thứ 9 của Quốc hội khoá VIII, Đại hội các cấp vòng hai của tỉnh; đồng thời phải tập trung sức điều hành tốt 5 nhiệm vụ kinh tế xã hội trọng tâm, cấp bách như sau:</w:t>
      </w:r>
    </w:p>
    <w:p>
      <w:r>
        <w:rPr>
          <w:b w:val="0"/>
          <w:i w:val="0"/>
        </w:rPr>
        <w:t xml:space="preserve">          1. Bảo đảm những cân đối chủ yếu cho nền kinh tế, trước hết là cân đối những vật tư chủ yếu và tiền vốn cho sản xuất nông nghiệp, công nghiệp, xây dựng cơ bản, các công trình trọng điểm.</w:t>
      </w:r>
    </w:p>
    <w:p>
      <w:r>
        <w:rPr>
          <w:b w:val="0"/>
          <w:i w:val="0"/>
        </w:rPr>
        <w:t xml:space="preserve">          2. Điều hành có hiệu quả việc lưu thông hàng hoá, tiền tệ góp phần ổn định thị trường, giá cả.</w:t>
      </w:r>
    </w:p>
    <w:p>
      <w:r>
        <w:rPr>
          <w:b w:val="0"/>
          <w:i w:val="0"/>
        </w:rPr>
        <w:t xml:space="preserve">          3. Đẩy mạnh các hoạt động xuất nhập khẩu.</w:t>
      </w:r>
    </w:p>
    <w:p>
      <w:r>
        <w:rPr>
          <w:b w:val="0"/>
          <w:i w:val="0"/>
        </w:rPr>
        <w:t xml:space="preserve">          4. Giải quyết thêm việc làm cho người lao động, có biện pháp giúp đỡ nhân dân những vùng có nhiều khó khăn, thiếu thốn.</w:t>
      </w:r>
    </w:p>
    <w:p>
      <w:r>
        <w:rPr>
          <w:b w:val="0"/>
          <w:i w:val="0"/>
        </w:rPr>
        <w:t xml:space="preserve">          5. Bảo đảm an ninh chính trị, trật tự và an toàn xã hội.</w:t>
      </w:r>
    </w:p>
    <w:p>
      <w:r>
        <w:rPr>
          <w:b w:val="0"/>
          <w:i w:val="0"/>
        </w:rPr>
        <w:t xml:space="preserve">          B. Các công tác trọng tâm cụ thể trong từng lĩnh vực kinh tế - xã hội như sau:</w:t>
      </w:r>
    </w:p>
    <w:p>
      <w:r>
        <w:rPr>
          <w:b w:val="0"/>
          <w:i w:val="0"/>
        </w:rPr>
        <w:t xml:space="preserve">          1. Về sản xuất lương thực - thực phẩm:</w:t>
      </w:r>
    </w:p>
    <w:p>
      <w:r>
        <w:rPr>
          <w:b w:val="0"/>
          <w:i w:val="0"/>
        </w:rPr>
        <w:t xml:space="preserve">          - Tiếp tục triển khai kế hoạch sàn xuất vụ lúa hè thu năm 1991. Ngành nông nghiệp, thuỷ lợi tập trung mạnh công tác khuyến nông, thuỷ lợi hội đồng và đảm bảo tưới, tiêu lúa giống, phân bón, thuốc trừ sâu dập tắt dịch sâu rầy phục vụ kịp thời cho nhu cầu sản xuất, đồng thời có dự trữ lương thực và một số vật tư nông nghiệp chủ yều cho vụ mùa.</w:t>
      </w:r>
    </w:p>
    <w:p>
      <w:r>
        <w:rPr>
          <w:b w:val="0"/>
          <w:i w:val="0"/>
        </w:rPr>
        <w:t xml:space="preserve">          - Củng cố các Ban chỉ đạo tỉnh, Huyện và tập trung vận động  nhân dân đi khai thác kinh tế ở Đồng Tháp Mười, bảo đảm tiếp nhận và đưa vào sản xuất 1.000ha trong vụ lúa hè thu này.</w:t>
      </w:r>
    </w:p>
    <w:p>
      <w:r>
        <w:rPr>
          <w:b w:val="0"/>
          <w:i w:val="0"/>
        </w:rPr>
        <w:t xml:space="preserve">          - Tập trung phát triển nuôi trồng thuỷ sản quản lý thu mua tôm nguyên liệu, chế biến bảo đảm chất lượng xuất khẩu, Sở Thuỷ sản cũng kết hợp với Ban khoa học kỹ thuật đúc kết kinh nghiệm nuôi tôm vùng ngọt, mặn hướng dẫn kỹ thuật, phục vụ giống thức ăn, thuốc phòng trừ cá dữ, dịch bệnh, nhân rộng phong trào nuôi.</w:t>
      </w:r>
    </w:p>
    <w:p>
      <w:r>
        <w:rPr>
          <w:b w:val="0"/>
          <w:i w:val="0"/>
        </w:rPr>
        <w:t xml:space="preserve">          2. Về sản xuất công nghiệp – TTCN – GTVT và XDCB:</w:t>
      </w:r>
    </w:p>
    <w:p>
      <w:r>
        <w:rPr>
          <w:b w:val="0"/>
          <w:i w:val="0"/>
        </w:rPr>
        <w:t xml:space="preserve">          - Sở Tài chánh nhanh chóng triển khai công tác kiểm kê đánh giá lại vốn sản xuất kinh doanh để mở rộng diện trao quyền sử dụng vốn và bảo tồn vốn sản xuất kinh doanh trong toàn tỉnh: đến cuối tháng 6 năm 1991 hoàn thành giao vốn cho các đơn vị kinh tế cấp tỉnh. Cuối tháng 7 giao vốn xong cho các đơn vị kinh tế cấp huyện, thị xã và kết thúc trong toàn tỉnh. Qua kết quả giao vốn sẽ tiếp tục sắp xếp củng cố hoặc giải thể một số đơn vị làm ăn thua lỗ.</w:t>
      </w:r>
    </w:p>
    <w:p>
      <w:r>
        <w:rPr>
          <w:b w:val="0"/>
          <w:i w:val="0"/>
        </w:rPr>
        <w:t xml:space="preserve">          - Sở Tư pháp cùng phối hợp với các Sở ngành kinh tế kỹ thuật có liên quan tổ chức nghiên cứu chuẩn bị triển khai một loạt các văn bản pháp huy của Trung ương  như: Luật Công ty, Luật doanh nghiệp tư nhân, các pháp lệnh về đo lường, về chất lượng hàng hoá…nhằm từng bước giáo dục cán bộ nhân dân quán triệt pháp luật về kinh tế và thi hành các pháp luật.</w:t>
      </w:r>
    </w:p>
    <w:p>
      <w:r>
        <w:rPr>
          <w:b w:val="0"/>
          <w:i w:val="0"/>
        </w:rPr>
        <w:t xml:space="preserve">          - Sở điện lực tăng cường công tác kiểm tra để kịp thời sửa chữa, quản lý bảo vệ hệ thống mạng lưới điện trong toàn tỉnh nhằm đảm bảo cung ứng điện đầy đủ và ổn định cho sản xuất và sinh hoạt của nhân dân, đặc biệt chú trọng công tác tuyên truyền giáo dục nhân dân sử dụng tiết kiệm và an toàn điện nhất là trong mùa mưa bão.</w:t>
      </w:r>
    </w:p>
    <w:p>
      <w:r>
        <w:rPr>
          <w:b w:val="0"/>
          <w:i w:val="0"/>
        </w:rPr>
        <w:t xml:space="preserve">          - Ưu tiên tập trung vốn đáp ứng kịp thời tiến độ thi công các công trình trọng điểm như: Cầu Chẹt Sậy, đường điện Mỏ Cày - Chợ Lách, Cống Cây đa, Cống Tổng Cang.</w:t>
      </w:r>
    </w:p>
    <w:p>
      <w:r>
        <w:rPr>
          <w:b w:val="0"/>
          <w:i w:val="0"/>
        </w:rPr>
        <w:t xml:space="preserve">          - Sở giao thông vận tải tiếp tục chỉ đạo đẩy nhanh tiến độ thi công sửa chữa đường Bình Nguyên, đường 3/2, Bến Phà Hàm Luông, cùng phối hợp với các địa phương tăng cường công tác duy tu bảo dưỡng cầu đường đảm bảo giao thông đi lại được thông suốt và an toàn.</w:t>
      </w:r>
    </w:p>
    <w:p>
      <w:r>
        <w:rPr>
          <w:b w:val="0"/>
          <w:i w:val="0"/>
        </w:rPr>
        <w:t xml:space="preserve">          - Ủy ban Kế hoạch tỉnh cũng phối hợp  với Sở Tài chánh và Sở Xây dựng tiến hành sơ kết đánh giá tình hình thưc hiện, kế hoạch đầu tư xây dựng cơ bản 6 tháng đầu năm để có biện pháp điều chỉnh vốn.</w:t>
      </w:r>
    </w:p>
    <w:p>
      <w:r>
        <w:rPr>
          <w:b w:val="0"/>
          <w:i w:val="0"/>
        </w:rPr>
        <w:t xml:space="preserve">          - Ủy ban kế hoạch cùng với Ngân hàng đầu tư xây dựng cơ bản tiến hành tổng hợp nhu cầu vay vốn tín dụng dài hạn đầu tư phát triển sản xuất ở các đơn vị kinh tế, chuẩn bị đủ các thủ tục công trình xây dựng cơ bản để đi bảo vệ kế hoạch với Trung ương.</w:t>
      </w:r>
    </w:p>
    <w:p>
      <w:r>
        <w:rPr>
          <w:b w:val="0"/>
          <w:i w:val="0"/>
        </w:rPr>
        <w:t xml:space="preserve">          3. Lưu thông, tài chính, tín dụng:</w:t>
      </w:r>
    </w:p>
    <w:p>
      <w:r>
        <w:rPr>
          <w:b w:val="0"/>
          <w:i w:val="0"/>
        </w:rPr>
        <w:t xml:space="preserve">          - Tiếp tục củng cố, kiện toàn các đơn vị thương nghiệp quốc doanh, chấn chỉnh hệ thống mạng lưới đại lý các ngành hàng.</w:t>
      </w:r>
    </w:p>
    <w:p>
      <w:r>
        <w:rPr>
          <w:b w:val="0"/>
          <w:i w:val="0"/>
        </w:rPr>
        <w:t xml:space="preserve">          - Tăng cường công tác kiểm tra quản lý thị trường, tích cực truy tìm và xử lý việc sản xuất kinh doanh hàng gian, hàng giả, hàng lậu.</w:t>
      </w:r>
    </w:p>
    <w:p>
      <w:r>
        <w:rPr>
          <w:b w:val="0"/>
          <w:i w:val="0"/>
        </w:rPr>
        <w:t xml:space="preserve">          - Tổng kiểm tra đăng ký kinh doanh công thương nghiệp năm 1991. Đẩy mạnh tăng thu ngân sách, đảm bảo nhu cầu chi thường xuyên và xây dựng cơ bản.</w:t>
      </w:r>
    </w:p>
    <w:p>
      <w:r>
        <w:rPr>
          <w:b w:val="0"/>
          <w:i w:val="0"/>
        </w:rPr>
        <w:t xml:space="preserve">          - Sơ kết rút kinh nghiệp công tác xuất nhập khẩu 6 tháng đầu năm, từ đó có kế họch và biện pháp đẩy mạnh hoạt động xuất nhập khẩu, tăng cường quản lý thu mua các mặt hàng nông hải sản xuất khẩu, nhất là con tôm, chuối già, các mặt hàng trái dừa…,mở rộng thị trường xuất sang Trung Quốc, Lào, Camphuchia.</w:t>
      </w:r>
    </w:p>
    <w:p>
      <w:r>
        <w:rPr>
          <w:b w:val="0"/>
          <w:i w:val="0"/>
        </w:rPr>
        <w:t xml:space="preserve">          - Ngân hàng Nhà nước tỉnh cần tập trung chỉ đạo thực hiện một số công tác trọng tâm sau:</w:t>
      </w:r>
    </w:p>
    <w:p>
      <w:r>
        <w:rPr>
          <w:b w:val="0"/>
          <w:i w:val="0"/>
        </w:rPr>
        <w:t xml:space="preserve">          a. Cố gắng hoàn thành bước 1 và 2 (giai đoạn I) việc thanh toán công nợ giữa các đơn vị kinh tế quốc doanh theo tinh thần Chỉ thị 88/HĐBT của Hội đồng Bộ trưởng.</w:t>
      </w:r>
    </w:p>
    <w:p>
      <w:r>
        <w:rPr>
          <w:b w:val="0"/>
          <w:i w:val="0"/>
        </w:rPr>
        <w:t xml:space="preserve">          b. Triển khai việc đầu tư vốn tín dụng đến từng hộ nông dân để phát triển sản xuất nông nghiệp.</w:t>
      </w:r>
    </w:p>
    <w:p>
      <w:r>
        <w:rPr>
          <w:b w:val="0"/>
          <w:i w:val="0"/>
        </w:rPr>
        <w:t xml:space="preserve">          c. Cùng Ủy Ban kế hoạch cân đối nhu cầu và khả năng đáp ứng về vốn vay tín dụng của các đơn vị kinh tế quốc doanh nhằm có biện pháp hỗ trợ vốn tích cực và hiệu quả cao.</w:t>
      </w:r>
    </w:p>
    <w:p>
      <w:r>
        <w:rPr>
          <w:b w:val="0"/>
          <w:i w:val="0"/>
        </w:rPr>
        <w:t xml:space="preserve">          - Tiếp tục tăng cường biện pháp cưỡng chế thu hồi nợ, để giải quyết chi trả nợ tín dụng cho nhân dân, tích cực đề phòng, chuẩn bị các giải pháp cần thiết nếu có xảy ra tình trạng căng thẳng về tín dụng.</w:t>
      </w:r>
    </w:p>
    <w:p>
      <w:r>
        <w:rPr>
          <w:b w:val="0"/>
          <w:i w:val="0"/>
        </w:rPr>
        <w:t xml:space="preserve">          4. Văn hoá – xã hội:</w:t>
      </w:r>
    </w:p>
    <w:p>
      <w:r>
        <w:rPr>
          <w:b w:val="0"/>
          <w:i w:val="0"/>
        </w:rPr>
        <w:t xml:space="preserve">          - Sở Văn hoá thông tin tập trung tuyên truyền phổ biến phục vụ Đại hội Đàng toàn quốc lần thứ VII kỳ họp thứ 9 Quốc hội khoá VIII, Đại hội Đảng các cấp vòng II của tỉnh.</w:t>
      </w:r>
    </w:p>
    <w:p>
      <w:r>
        <w:rPr>
          <w:b w:val="0"/>
          <w:i w:val="0"/>
        </w:rPr>
        <w:t xml:space="preserve">          - Tổng kết hoàn thành kỳ thi tốt nghiệp phổ thông các cấp, triển khai kế hoạch tuyển sinh năm 1991 và kế hoạch sinh hoạt hè của học sinh. Chuẩn bị kế hoạch xây dựng sửa chữa trường học phục vụ năm học 1991-1995.</w:t>
      </w:r>
    </w:p>
    <w:p>
      <w:r>
        <w:rPr>
          <w:b w:val="0"/>
          <w:i w:val="0"/>
        </w:rPr>
        <w:t xml:space="preserve">          - Tranh thủ tiếp nhận viện trợ nhân đạo của nước ngoài. Đẩy nhanh tiến độ thi công và hoàn thành trường trẻ em khuyết tật đúng hạn định.</w:t>
      </w:r>
    </w:p>
    <w:p>
      <w:r>
        <w:rPr>
          <w:b w:val="0"/>
          <w:i w:val="0"/>
        </w:rPr>
        <w:t xml:space="preserve">          5. Công tác sắp xếp tổ chức và biên chế:</w:t>
      </w:r>
    </w:p>
    <w:p>
      <w:r>
        <w:rPr>
          <w:b w:val="0"/>
          <w:i w:val="0"/>
        </w:rPr>
        <w:t xml:space="preserve">          Hoàn thành, các đề án sắp xếp tinh giảm biên chế. Hành chánh sự nghiệp ở từng đơn vị, địa phương, tổng hợp đề án kiện toàn sắp xếp lại bộ máy quản lý Nhà nước cấp tỉnh và Huyện thị để trình Hội đồng Bộ trưởng phê duyệt và tổ chức triển khai thực hiện.</w:t>
      </w:r>
    </w:p>
    <w:p>
      <w:r>
        <w:rPr>
          <w:b w:val="0"/>
          <w:i w:val="0"/>
        </w:rPr>
        <w:t xml:space="preserve">          6. An ninh - Quốc phòng:</w:t>
      </w:r>
    </w:p>
    <w:p>
      <w:r>
        <w:rPr>
          <w:b w:val="0"/>
          <w:i w:val="0"/>
        </w:rPr>
        <w:t xml:space="preserve">          - Tiếp tục đẩy mạnh việc thực hiện Chỉ thị 135/HĐBT và quyết định 240/HĐBT của Hội đồng Bộ trưởng. Ngành Công an có kế hoạch bảo vệ an toàn trước và sau Đại hội Đảng toàn quốc lần thứ VII.</w:t>
      </w:r>
    </w:p>
    <w:p>
      <w:r>
        <w:rPr>
          <w:b w:val="0"/>
          <w:i w:val="0"/>
        </w:rPr>
        <w:t xml:space="preserve">          - Tập trung giải quyết tình hình tranh chấp đất đai, nợ nần, tín dụng và các tệ nạn xã hội.</w:t>
      </w:r>
    </w:p>
    <w:p>
      <w:r>
        <w:rPr>
          <w:b w:val="0"/>
          <w:i w:val="0"/>
        </w:rPr>
        <w:t xml:space="preserve">          II. Biện pháp tổ chức thực hiện:</w:t>
      </w:r>
    </w:p>
    <w:p>
      <w:r>
        <w:rPr>
          <w:b w:val="0"/>
          <w:i w:val="0"/>
        </w:rPr>
        <w:t xml:space="preserve">          Để thực hiện tốt những nhiệm vụ và công tác cụ thể nêu trên, để góp phần cho sự thành công của Đại Hội đảng toàn quốc lần thứ VII, Đại Hội Đảng các cấp vòng II của Tỉnh và kỳ họp Quốc hội sắp tới, ủy ban nhân dân tỉnh yêu cầu các Sở ngành tỉnh, Ủy ban nhân dân các huyện, thị xã thực hiện một số biện pháp như sau:</w:t>
      </w:r>
    </w:p>
    <w:p>
      <w:r>
        <w:rPr>
          <w:b w:val="0"/>
          <w:i w:val="0"/>
        </w:rPr>
        <w:t xml:space="preserve">          1. Thủ trưởng các Sở, Ban ngành tỉnh, Chủ tịch UBND các huyện, thị xã cần phải sơ kết, soát xét lại tình hình thực hiện công tác 6 tháng đầu năm căn cứ vào tinh thần Chỉ thị này của Ủy ban nhân dân tỉnh để đề ra chương trình công tác cụ thể ở đơn vị mình nhằm thực hiện cho kỳ được những nhiệm vụ công tác Ủy ban Nhân dân tỉnh đã giao, không vì việc tham dự Đại hội Đảng các cấp, kỳ họp Quốc hội sắp tới và sắp xếp tổ chức bộ máy, tinh giảm biên chế mà để chậm trễ, ách tắc công việc.</w:t>
      </w:r>
    </w:p>
    <w:p>
      <w:r>
        <w:rPr>
          <w:b w:val="0"/>
          <w:i w:val="0"/>
        </w:rPr>
        <w:t xml:space="preserve">          2. Các Sở ngành tỉnh, ủy ban nhân dân các huyện, thị xã và xã phường các đơn vị kinh tế có thủ trưởng tham gia Đại hội Đảng các cấp và kỳ họp sắp tới, nhất thiết phải phân công một đ/c lãnh đạo làm nhiệm vụ thường trực để trực tiếp chỉ đạo, điều hành công việc của cơ quan, đơn vị mình; bảo đảm mọi mặt hoạt động được tiến hành thường xuyên, liên tục, nhất là trên lĩnh vực chủ yếu trong Chỉ thị của Ủy ban nhân dân tỉnh đã nêu, kịp thời xử lý những vấn đề mới phát sinh.</w:t>
      </w:r>
    </w:p>
    <w:p>
      <w:r>
        <w:rPr>
          <w:b w:val="0"/>
          <w:i w:val="0"/>
        </w:rPr>
        <w:t xml:space="preserve">          3. Phải đảm bảo thông tin liên lạc thông suốt, chấp hành tốt chế độ báo cáo, thỉnh thị thường xuyên và kịp thời: qui định hàng tuần phải báo cáo tình hình thực hiện Chỉ thị này về ủy ban nhân dân tỉnh để theo dõi và có chỉ đạo tiếp.</w:t>
      </w:r>
    </w:p>
    <w:p>
      <w:r>
        <w:rPr>
          <w:b w:val="0"/>
          <w:i w:val="0"/>
        </w:rPr>
        <w:t xml:space="preserve">          4. Việc mời và tiếp các đoàn khách nước ngoài xét hiệu quả và xin ý kiến Thường trực Ủy ban, khi nào được Thường trực Ủy ban tỉnh cho phép mới được mời. Hạn chế tối đa mời tiếp đoàn khách có tính chất tham quan hiếu hỷ./.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