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170 tc/qđ/ttr Thanh tra công tác quản lý NSNN tại tỉnh Minh Hải</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170 tc/qđ/ttr</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8 tháng 3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THANH TRA CÔNG TÁC QUẢN LÝ NSNN TẠI TỈNH MINH HẢI</w:t>
      </w:r>
      <w:r>
        <w:rPr>
          <w:b w:val="0"/>
          <w:i w:val="0"/>
        </w:rPr>
        <w:br/>
      </w:r>
      <w:r>
        <w:rPr>
          <w:b w:val="0"/>
          <w:i w:val="0"/>
        </w:rPr>
        <w:br/>
      </w:r>
      <w:r>
        <w:rPr>
          <w:b w:val="0"/>
          <w:i w:val="0"/>
        </w:rPr>
        <w:br/>
      </w:r>
      <w:r>
        <w:rPr>
          <w:b w:val="0"/>
          <w:i w:val="0"/>
        </w:rPr>
        <w:br/>
      </w:r>
      <w:r>
        <w:rPr>
          <w:b w:val="0"/>
          <w:i w:val="0"/>
        </w:rPr>
        <w:br/>
      </w:r>
      <w:r>
        <w:rPr>
          <w:b/>
          <w:i w:val="0"/>
        </w:rPr>
        <w:t>BỘ TRƯỞNG BỘ TÀI CHÍNH</w:t>
      </w:r>
      <w:r>
        <w:rPr>
          <w:b w:val="0"/>
          <w:i w:val="0"/>
        </w:rPr>
        <w:br/>
      </w:r>
      <w:r>
        <w:rPr>
          <w:b w:val="0"/>
          <w:i w:val="0"/>
        </w:rPr>
        <w:br/>
      </w:r>
      <w:r>
        <w:rPr>
          <w:b w:val="0"/>
          <w:i w:val="0"/>
        </w:rPr>
        <w:br/>
      </w:r>
      <w:r>
        <w:rPr>
          <w:b w:val="0"/>
          <w:i w:val="0"/>
        </w:rPr>
        <w:br/>
      </w:r>
      <w:r>
        <w:rPr>
          <w:b w:val="0"/>
          <w:i w:val="0"/>
        </w:rPr>
        <w:t>Căn cứ Pháp lệnh thanh tra ngày 01/4/1990 của Hội đồng Nhà nước;</w:t>
      </w:r>
      <w:r>
        <w:rPr>
          <w:b w:val="0"/>
          <w:i w:val="0"/>
        </w:rPr>
        <w:br/>
      </w:r>
      <w:r>
        <w:rPr>
          <w:b w:val="0"/>
          <w:i w:val="0"/>
        </w:rPr>
        <w:t>Căn cứ Nghị định số 244/HĐBT ngày 30/5/1990 của Hội đồng Bộ trưởng về tổ chức hệ thống thanh tra Nhà nước và biện pháp đảm bảo hoạt động thanh tra;</w:t>
      </w:r>
      <w:r>
        <w:rPr>
          <w:b w:val="0"/>
          <w:i w:val="0"/>
        </w:rPr>
        <w:br/>
      </w:r>
      <w:r>
        <w:rPr>
          <w:b w:val="0"/>
          <w:i w:val="0"/>
        </w:rPr>
        <w:t>Căn cứ Nghị định số 15/CP ngày 02/3/1993 của Chính phủ về nhiệm vụ, quyền hạn và trách nhiệm quản lý Nhà nước của Bộ, cơ quan ngang Bộ;</w:t>
      </w:r>
      <w:r>
        <w:rPr>
          <w:b w:val="0"/>
          <w:i w:val="0"/>
        </w:rPr>
        <w:br/>
      </w:r>
      <w:r>
        <w:rPr>
          <w:b w:val="0"/>
          <w:i w:val="0"/>
        </w:rPr>
        <w:t>Căn cứ Nghị định số 178/CP ngày 28/10/1994 của Chính phủ về nhiệm vụ, quyền hạn và tổ chức bộ máy Bộ Tài chính;</w:t>
      </w:r>
      <w:r>
        <w:rPr>
          <w:b w:val="0"/>
          <w:i w:val="0"/>
        </w:rPr>
        <w:br/>
      </w:r>
      <w:r>
        <w:rPr>
          <w:b w:val="0"/>
          <w:i w:val="0"/>
        </w:rPr>
        <w:t>Căn cứ vào quy chế tổ chức và hoạt động của Thanh tra ngành Tài chính ban hành theo Quyết định số 173 TC/QĐ/TCCB ngày 21/5/1991 của Bộ trưởng Bộ Tài chính;</w:t>
      </w:r>
      <w:r>
        <w:rPr>
          <w:b w:val="0"/>
          <w:i w:val="0"/>
        </w:rPr>
        <w:br/>
      </w:r>
      <w:r>
        <w:rPr>
          <w:b w:val="0"/>
          <w:i w:val="0"/>
        </w:rPr>
        <w:t>Nhằm đưa công tác quản lý tài chính ngân sách ở các địa phương và các đơn vị cơ sở vào nề nếp.</w:t>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val="0"/>
          <w:i w:val="0"/>
        </w:rPr>
        <w:br/>
      </w:r>
      <w:r>
        <w:rPr>
          <w:b/>
          <w:i/>
        </w:rPr>
        <w:t>Điều 1</w:t>
      </w:r>
      <w:r>
        <w:rPr>
          <w:b w:val="0"/>
          <w:i w:val="0"/>
        </w:rPr>
        <w:t>: Thanh tra công tác quản lý Ngân sách Nhà nước tại tỉnh Minh hải theo các nội dung dưới đây:</w:t>
      </w:r>
      <w:r>
        <w:rPr>
          <w:b w:val="0"/>
          <w:i w:val="0"/>
        </w:rPr>
        <w:br/>
      </w:r>
      <w:r>
        <w:rPr>
          <w:b w:val="0"/>
          <w:i w:val="0"/>
        </w:rPr>
        <w:t>- Thanh tra việc lập, chấp hành ngân sách tại Sở Tài chính vật giá, Cục thuế, Chi cục KBNN, ngân sách thị xã Cà mau, ngân sách Nhà nước thị xã Bạc liêu.</w:t>
      </w:r>
      <w:r>
        <w:rPr>
          <w:b w:val="0"/>
          <w:i w:val="0"/>
        </w:rPr>
        <w:br/>
      </w:r>
      <w:r>
        <w:rPr>
          <w:b w:val="0"/>
          <w:i w:val="0"/>
        </w:rPr>
        <w:t>Việc quản lý sử dụng vốn, kinh phí của Ngân sách, việc chấp hành chế độ Tài chính kế toán và các kỷ luật thu nộp NSNN ở một số đơn vị Trung ương và địa phương ( Theo mục lục đính kèm )</w:t>
      </w:r>
      <w:r>
        <w:rPr>
          <w:b w:val="0"/>
          <w:i w:val="0"/>
        </w:rPr>
        <w:br/>
      </w:r>
      <w:r>
        <w:rPr>
          <w:b/>
          <w:i/>
        </w:rPr>
        <w:t>Điều 2</w:t>
      </w:r>
      <w:r>
        <w:rPr>
          <w:b w:val="0"/>
          <w:i w:val="0"/>
        </w:rPr>
        <w:t>: Đoàn Thanh tra do đồng chí Nguyễn Kim Liên - Phó chánh thanh tra Bộ Tài chính làm trưởng đoàn, đồng chí Nguyễn Thế Tùng - Trưởng phòng thanh tra ngân sách Bộ Tài chính làm Phó trưởng đoàn và các cán bộ có tên sau đây:</w:t>
      </w:r>
      <w:r>
        <w:rPr>
          <w:b w:val="0"/>
          <w:i w:val="0"/>
        </w:rPr>
        <w:br/>
      </w:r>
      <w:r>
        <w:rPr>
          <w:b w:val="0"/>
          <w:i w:val="0"/>
        </w:rPr>
        <w:t>1. Đ/c Nghiêm Thị Thục</w:t>
      </w:r>
      <w:r>
        <w:rPr>
          <w:b w:val="0"/>
          <w:i w:val="0"/>
        </w:rPr>
        <w:br/>
      </w:r>
      <w:r>
        <w:rPr>
          <w:b w:val="0"/>
          <w:i w:val="0"/>
        </w:rPr>
        <w:t>2. Đ/c Nguyễn Duy Việt</w:t>
      </w:r>
      <w:r>
        <w:rPr>
          <w:b w:val="0"/>
          <w:i w:val="0"/>
        </w:rPr>
        <w:br/>
      </w:r>
      <w:r>
        <w:rPr>
          <w:b w:val="0"/>
          <w:i w:val="0"/>
        </w:rPr>
        <w:t>3. Đ/c Phạm Quý Tiên</w:t>
      </w:r>
      <w:r>
        <w:rPr>
          <w:b w:val="0"/>
          <w:i w:val="0"/>
        </w:rPr>
        <w:br/>
      </w:r>
      <w:r>
        <w:rPr>
          <w:b w:val="0"/>
          <w:i w:val="0"/>
        </w:rPr>
        <w:t>4. Đ/c Vũ Hồng Tuấn</w:t>
      </w:r>
      <w:r>
        <w:rPr>
          <w:b w:val="0"/>
          <w:i w:val="0"/>
        </w:rPr>
        <w:br/>
      </w:r>
      <w:r>
        <w:rPr>
          <w:b w:val="0"/>
          <w:i w:val="0"/>
        </w:rPr>
        <w:t>5. Đ/c Nguyễn Mạnh Hùng</w:t>
      </w:r>
      <w:r>
        <w:rPr>
          <w:b w:val="0"/>
          <w:i w:val="0"/>
        </w:rPr>
        <w:br/>
      </w:r>
      <w:r>
        <w:rPr>
          <w:b w:val="0"/>
          <w:i w:val="0"/>
        </w:rPr>
        <w:t>6. Đ/c Lưu Đình Lỹnh</w:t>
      </w:r>
      <w:r>
        <w:rPr>
          <w:b w:val="0"/>
          <w:i w:val="0"/>
        </w:rPr>
        <w:br/>
      </w:r>
      <w:r>
        <w:rPr>
          <w:b w:val="0"/>
          <w:i w:val="0"/>
        </w:rPr>
        <w:t>7. Đ/c Phạm Hải Quang</w:t>
      </w:r>
      <w:r>
        <w:rPr>
          <w:b w:val="0"/>
          <w:i w:val="0"/>
        </w:rPr>
        <w:br/>
      </w:r>
      <w:r>
        <w:rPr>
          <w:b w:val="0"/>
          <w:i w:val="0"/>
        </w:rPr>
        <w:t>Ngoài số cán bộ trên đây, Đoàn thanh tra được huy động thêm một số cán bộ Thanh tra tài chính của Sở Tài chính vật giá, Cục thuế, Chi cục KBNN tỉnh Minh hải cùng phối hợp thực hiện.</w:t>
      </w:r>
      <w:r>
        <w:rPr>
          <w:b w:val="0"/>
          <w:i w:val="0"/>
        </w:rPr>
        <w:br/>
      </w:r>
      <w:r>
        <w:rPr>
          <w:b/>
          <w:i/>
        </w:rPr>
        <w:t>Điều 3</w:t>
      </w:r>
      <w:r>
        <w:rPr>
          <w:b w:val="0"/>
          <w:i w:val="0"/>
        </w:rPr>
        <w:t>: Thời kỳ thanh tra năm 1994, tình hình số liệu liên quan trước và sau thời kỳ thanh tra.</w:t>
      </w:r>
      <w:r>
        <w:rPr>
          <w:b w:val="0"/>
          <w:i w:val="0"/>
        </w:rPr>
        <w:br/>
      </w:r>
      <w:r>
        <w:rPr>
          <w:b w:val="0"/>
          <w:i w:val="0"/>
        </w:rPr>
        <w:t>- Thời hạn thanh tra: 60 ngày kể từ ngày Đoàn thanh tra tiến hành thanh tra.</w:t>
      </w:r>
      <w:r>
        <w:rPr>
          <w:b w:val="0"/>
          <w:i w:val="0"/>
        </w:rPr>
        <w:br/>
      </w:r>
      <w:r>
        <w:rPr>
          <w:b/>
          <w:i/>
        </w:rPr>
        <w:t>Điều 4</w:t>
      </w:r>
      <w:r>
        <w:rPr>
          <w:b w:val="0"/>
          <w:i w:val="0"/>
        </w:rPr>
        <w:t>: Trưởng Đoàn thanh tra có trách nhiệm làm việc UBND tỉnh Minh hải về việc thực hiện Quyết định thanh tra.</w:t>
      </w:r>
      <w:r>
        <w:rPr>
          <w:b w:val="0"/>
          <w:i w:val="0"/>
        </w:rPr>
        <w:br/>
      </w:r>
      <w:r>
        <w:rPr>
          <w:b/>
          <w:i/>
        </w:rPr>
        <w:t>Điều 5</w:t>
      </w:r>
      <w:r>
        <w:rPr>
          <w:b w:val="0"/>
          <w:i w:val="0"/>
        </w:rPr>
        <w:t>: Đoàn thanh tra thực hiện các quyền hạn quy định tại điều 14 mục II, điều 31, 34 chương IV của Pháp lệnh thanh tra, điều 10 chương II Quy chế tổ chức và hoạt động của Thanh tra ngành Tài chính ban hành theo Quyết định số 173 TC/QĐ/TCCB ngày 21/5/1991 và Quyết định số 374 TC/TTr ngày 21/6/1993 của Bộ trưởng Bộ Tài chính về quy chế hoạt động của Đoàn thanh tra tài chính.</w:t>
      </w:r>
      <w:r>
        <w:rPr>
          <w:b w:val="0"/>
          <w:i w:val="0"/>
        </w:rPr>
        <w:br/>
      </w:r>
      <w:r>
        <w:rPr>
          <w:b/>
          <w:i/>
        </w:rPr>
        <w:t>Điều 6</w:t>
      </w:r>
      <w:r>
        <w:rPr>
          <w:b w:val="0"/>
          <w:i w:val="0"/>
        </w:rPr>
        <w:t>: Các đơn vị được thanh tra có trách nhiệm báo cáo đầy đủ, kịp thời các tài liệu, chứng từ, sổ sách và tình hình quản lý kinh tế Tài chính theo yêu cầu của Đoàn thanh tra Tài chính tạo điêù kiện thuận lợi cho Đoàn thanh tra thực hiện nhiệm vụ.</w:t>
      </w:r>
      <w:r>
        <w:rPr>
          <w:b w:val="0"/>
          <w:i w:val="0"/>
        </w:rPr>
        <w:br/>
      </w:r>
      <w:r>
        <w:rPr>
          <w:b/>
          <w:i/>
        </w:rPr>
        <w:t>Điều 7</w:t>
      </w:r>
      <w:r>
        <w:rPr>
          <w:b w:val="0"/>
          <w:i w:val="0"/>
        </w:rPr>
        <w:t>: Thanh tra Bộ Tài chính, UBND tỉnh Minh hải, các đơn vị được thanh tra, Đoàn thanh tra Bộ Tài chính, Vụ trưởng Vụ Tổ chức cán bộ và đào tạo, Chánh Văn phòng Bộ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t>KT/ BỘ TRƯỞNG BỘ TÀI CHÍNH</w:t>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t>THỨ TRƯỞNG</w:t>
      </w:r>
      <w:r>
        <w:rPr>
          <w:b w:val="0"/>
          <w:i w:val="0"/>
        </w:rPr>
        <w:br/>
      </w:r>
      <w:r>
        <w:rPr>
          <w:b w:val="0"/>
          <w:i w:val="0"/>
        </w:rPr>
        <w:br/>
      </w:r>
      <w:r>
        <w:rPr>
          <w:b w:val="0"/>
          <w:i w:val="0"/>
        </w:rPr>
        <w:br/>
      </w:r>
      <w:r>
        <w:rPr>
          <w:b w:val="0"/>
          <w:i w:val="0"/>
        </w:rPr>
        <w:br/>
      </w:r>
      <w:r>
        <w:rPr>
          <w:b w:val="0"/>
          <w:i w:val="0"/>
        </w:rPr>
        <w:t>- VPCP (để báo cáo)</w:t>
      </w:r>
      <w:r>
        <w:rPr>
          <w:b w:val="0"/>
          <w:i w:val="0"/>
        </w:rPr>
        <w:br/>
      </w:r>
      <w:r>
        <w:rPr>
          <w:b w:val="0"/>
          <w:i w:val="0"/>
        </w:rPr>
        <w:br/>
      </w:r>
      <w:r>
        <w:rPr>
          <w:b w:val="0"/>
          <w:i w:val="0"/>
        </w:rPr>
        <w:br/>
      </w:r>
      <w:r>
        <w:rPr>
          <w:b w:val="0"/>
          <w:i w:val="0"/>
        </w:rPr>
        <w:br/>
      </w:r>
      <w:r>
        <w:rPr>
          <w:b w:val="0"/>
          <w:i w:val="0"/>
        </w:rPr>
        <w:br/>
      </w:r>
      <w:r>
        <w:rPr>
          <w:b w:val="0"/>
          <w:i w:val="0"/>
        </w:rPr>
        <w:t>- Tổng TTNN (để báo cáo)</w:t>
      </w:r>
      <w:r>
        <w:rPr>
          <w:b w:val="0"/>
          <w:i w:val="0"/>
        </w:rPr>
        <w:br/>
      </w:r>
      <w:r>
        <w:rPr>
          <w:b w:val="0"/>
          <w:i w:val="0"/>
        </w:rPr>
        <w:br/>
      </w:r>
      <w:r>
        <w:rPr>
          <w:b w:val="0"/>
          <w:i w:val="0"/>
        </w:rPr>
        <w:br/>
      </w:r>
      <w:r>
        <w:rPr>
          <w:b w:val="0"/>
          <w:i w:val="0"/>
        </w:rPr>
        <w:br/>
      </w:r>
      <w:r>
        <w:rPr>
          <w:b w:val="0"/>
          <w:i w:val="0"/>
        </w:rPr>
        <w:br/>
      </w:r>
      <w:r>
        <w:rPr>
          <w:b w:val="0"/>
          <w:i w:val="0"/>
        </w:rPr>
        <w:t>- Chủ tịch UBND tỉnh Minh hải</w:t>
      </w:r>
      <w:r>
        <w:rPr>
          <w:b w:val="0"/>
          <w:i w:val="0"/>
        </w:rPr>
        <w:br/>
      </w:r>
      <w:r>
        <w:rPr>
          <w:b w:val="0"/>
          <w:i w:val="0"/>
        </w:rPr>
        <w:br/>
      </w:r>
      <w:r>
        <w:rPr>
          <w:b w:val="0"/>
          <w:i w:val="0"/>
        </w:rPr>
        <w:br/>
      </w:r>
      <w:r>
        <w:rPr>
          <w:b w:val="0"/>
          <w:i w:val="0"/>
        </w:rPr>
        <w:br/>
      </w:r>
      <w:r>
        <w:rPr>
          <w:b w:val="0"/>
          <w:i w:val="0"/>
        </w:rPr>
        <w:br/>
      </w:r>
      <w:r>
        <w:rPr>
          <w:b w:val="0"/>
          <w:i w:val="0"/>
        </w:rPr>
        <w:t>- Các đơn vị được thanh tra</w:t>
      </w:r>
      <w:r>
        <w:rPr>
          <w:b w:val="0"/>
          <w:i w:val="0"/>
        </w:rPr>
        <w:br/>
      </w:r>
      <w:r>
        <w:rPr>
          <w:b w:val="0"/>
          <w:i w:val="0"/>
        </w:rPr>
        <w:br/>
      </w:r>
      <w:r>
        <w:rPr>
          <w:b w:val="0"/>
          <w:i w:val="0"/>
        </w:rPr>
        <w:br/>
      </w:r>
      <w:r>
        <w:rPr>
          <w:b w:val="0"/>
          <w:i w:val="0"/>
        </w:rPr>
        <w:br/>
      </w:r>
      <w:r>
        <w:rPr>
          <w:b w:val="0"/>
          <w:i w:val="0"/>
        </w:rPr>
        <w:br/>
      </w:r>
      <w:r>
        <w:rPr>
          <w:b w:val="0"/>
          <w:i w:val="0"/>
        </w:rPr>
        <w:t>- Đoàn T.tra Bộ TC</w:t>
      </w:r>
      <w:r>
        <w:rPr>
          <w:b w:val="0"/>
          <w:i w:val="0"/>
        </w:rPr>
        <w:br/>
      </w:r>
      <w:r>
        <w:rPr>
          <w:b w:val="0"/>
          <w:i w:val="0"/>
        </w:rPr>
        <w:br/>
      </w:r>
      <w:r>
        <w:rPr>
          <w:b w:val="0"/>
          <w:i w:val="0"/>
        </w:rPr>
        <w:br/>
      </w:r>
      <w:r>
        <w:rPr>
          <w:b w:val="0"/>
          <w:i w:val="0"/>
        </w:rPr>
        <w:br/>
      </w:r>
      <w:r>
        <w:rPr>
          <w:b w:val="0"/>
          <w:i w:val="0"/>
        </w:rPr>
        <w:br/>
      </w:r>
      <w:r>
        <w:rPr>
          <w:b w:val="0"/>
          <w:i w:val="0"/>
        </w:rPr>
        <w:t>- Vụ TCCB</w:t>
      </w:r>
      <w:r>
        <w:rPr>
          <w:b w:val="0"/>
          <w:i w:val="0"/>
        </w:rPr>
        <w:br/>
      </w:r>
      <w:r>
        <w:rPr>
          <w:b w:val="0"/>
          <w:i w:val="0"/>
        </w:rPr>
        <w:br/>
      </w:r>
      <w:r>
        <w:rPr>
          <w:b/>
          <w:i/>
        </w:rPr>
        <w:t>Vũ Mộng Giao</w:t>
      </w:r>
      <w:r>
        <w:rPr>
          <w:b w:val="0"/>
          <w:i w:val="0"/>
        </w:rPr>
        <w:br/>
      </w:r>
      <w:r>
        <w:rPr>
          <w:b w:val="0"/>
          <w:i w:val="0"/>
        </w:rPr>
        <w:br/>
      </w:r>
      <w:r>
        <w:rPr>
          <w:b w:val="0"/>
          <w:i w:val="0"/>
        </w:rPr>
        <w:br/>
      </w:r>
      <w:r>
        <w:rPr>
          <w:b w:val="0"/>
          <w:i w:val="0"/>
        </w:rPr>
        <w:br/>
      </w:r>
      <w:r>
        <w:rPr>
          <w:b w:val="0"/>
          <w:i w:val="0"/>
        </w:rPr>
        <w:t>- Lưu: VP, T.tra BTC</w:t>
      </w:r>
      <w:r>
        <w:rPr>
          <w:b w:val="0"/>
          <w:i w:val="0"/>
        </w:rPr>
        <w:br/>
      </w:r>
      <w:r>
        <w:rPr>
          <w:b w:val="0"/>
          <w:i w:val="0"/>
        </w:rPr>
        <w:br/>
      </w:r>
      <w:r>
        <w:rPr>
          <w:b w:val="0"/>
          <w:i w:val="0"/>
        </w:rPr>
        <w:br/>
      </w:r>
      <w:r>
        <w:rPr>
          <w:b w:val="0"/>
          <w:i w:val="0"/>
        </w:rPr>
        <w:br/>
      </w:r>
      <w:r>
        <w:rPr>
          <w:b w:val="0"/>
          <w:i w:val="0"/>
        </w:rPr>
        <w:br/>
      </w:r>
      <w:r>
        <w:rPr>
          <w:b w:val="0"/>
          <w:i w:val="0"/>
        </w:rPr>
        <w:t>DANH SÁCH CÁC ĐƠN VỊ ĐƯỢC THANH TRA</w:t>
      </w:r>
      <w:r>
        <w:rPr>
          <w:b w:val="0"/>
          <w:i w:val="0"/>
        </w:rPr>
        <w:br/>
      </w:r>
      <w:r>
        <w:rPr>
          <w:b w:val="0"/>
          <w:i/>
        </w:rPr>
        <w:t>( Kèm theo quyết định số 170 TC/TTr ngày 8/3/1995 )</w:t>
      </w:r>
      <w:r>
        <w:rPr>
          <w:b w:val="0"/>
          <w:i w:val="0"/>
        </w:rPr>
        <w:br/>
      </w:r>
      <w:r>
        <w:rPr>
          <w:b w:val="0"/>
          <w:i w:val="0"/>
        </w:rPr>
        <w:t>------------------------------</w:t>
      </w:r>
      <w:r>
        <w:rPr>
          <w:b w:val="0"/>
          <w:i w:val="0"/>
        </w:rPr>
        <w:br/>
      </w:r>
      <w:r>
        <w:rPr>
          <w:b w:val="0"/>
          <w:i w:val="0"/>
        </w:rPr>
        <w:t>1. Sở Tài chính vật giá</w:t>
      </w:r>
      <w:r>
        <w:rPr>
          <w:b w:val="0"/>
          <w:i w:val="0"/>
        </w:rPr>
        <w:br/>
      </w:r>
      <w:r>
        <w:rPr>
          <w:b w:val="0"/>
          <w:i w:val="0"/>
        </w:rPr>
        <w:t>2. Cục thuế</w:t>
      </w:r>
      <w:r>
        <w:rPr>
          <w:b w:val="0"/>
          <w:i w:val="0"/>
        </w:rPr>
        <w:br/>
      </w:r>
      <w:r>
        <w:rPr>
          <w:b w:val="0"/>
          <w:i w:val="0"/>
        </w:rPr>
        <w:t>3. Chi cục kho bạc</w:t>
      </w:r>
      <w:r>
        <w:rPr>
          <w:b w:val="0"/>
          <w:i w:val="0"/>
        </w:rPr>
        <w:br/>
      </w:r>
      <w:r>
        <w:rPr>
          <w:b w:val="0"/>
          <w:i w:val="0"/>
        </w:rPr>
        <w:t>4. Sở Lâm nghiệp và các đơn vị trực thuộc</w:t>
      </w:r>
      <w:r>
        <w:rPr>
          <w:b w:val="0"/>
          <w:i w:val="0"/>
        </w:rPr>
        <w:br/>
      </w:r>
      <w:r>
        <w:rPr>
          <w:b w:val="0"/>
          <w:i w:val="0"/>
        </w:rPr>
        <w:t>5. Sở Giáo dục đào tạo và các đơn vị trực thuộc</w:t>
      </w:r>
      <w:r>
        <w:rPr>
          <w:b w:val="0"/>
          <w:i w:val="0"/>
        </w:rPr>
        <w:br/>
      </w:r>
      <w:r>
        <w:rPr>
          <w:b w:val="0"/>
          <w:i w:val="0"/>
        </w:rPr>
        <w:t>6. Ngân sách thị xã Cà mau</w:t>
      </w:r>
      <w:r>
        <w:rPr>
          <w:b w:val="0"/>
          <w:i w:val="0"/>
        </w:rPr>
        <w:br/>
      </w:r>
      <w:r>
        <w:rPr>
          <w:b w:val="0"/>
          <w:i w:val="0"/>
        </w:rPr>
        <w:t>7. Ngân sách thị xã Bạc liêu</w:t>
      </w:r>
      <w:r>
        <w:rPr>
          <w:b w:val="0"/>
          <w:i w:val="0"/>
        </w:rPr>
        <w:br/>
      </w:r>
      <w:r>
        <w:rPr>
          <w:b w:val="0"/>
          <w:i w:val="0"/>
        </w:rPr>
        <w:t>8. Sở Thủy lợi</w:t>
      </w:r>
      <w:r>
        <w:rPr>
          <w:b w:val="0"/>
          <w:i w:val="0"/>
        </w:rPr>
        <w:br/>
      </w:r>
      <w:r>
        <w:rPr>
          <w:b w:val="0"/>
          <w:i w:val="0"/>
        </w:rPr>
        <w:t>9. Công ty KD XNK Thuỷ sản Minh hải (XNTW)</w:t>
      </w:r>
      <w:r>
        <w:rPr>
          <w:b w:val="0"/>
          <w:i w:val="0"/>
        </w:rPr>
        <w:br/>
      </w:r>
      <w:r>
        <w:rPr>
          <w:b w:val="0"/>
          <w:i w:val="0"/>
        </w:rPr>
        <w:t>10. Công ty XNK Thuỷ sản</w:t>
      </w:r>
      <w:r>
        <w:rPr>
          <w:b w:val="0"/>
          <w:i w:val="0"/>
        </w:rPr>
        <w:br/>
      </w:r>
      <w:r>
        <w:rPr>
          <w:b w:val="0"/>
          <w:i w:val="0"/>
        </w:rPr>
        <w:t>11. Công ty xây dựng Minh hải</w:t>
      </w:r>
      <w:r>
        <w:rPr>
          <w:b w:val="0"/>
          <w:i w:val="0"/>
        </w:rPr>
        <w:br/>
      </w:r>
      <w:r>
        <w:rPr>
          <w:b w:val="0"/>
          <w:i w:val="0"/>
        </w:rPr>
        <w:t>12. Công ty Thương nghiệp Cà mau</w:t>
      </w:r>
      <w:r>
        <w:rPr>
          <w:b w:val="0"/>
          <w:i w:val="0"/>
        </w:rPr>
        <w:br/>
      </w:r>
      <w:r>
        <w:rPr>
          <w:b w:val="0"/>
          <w:i w:val="0"/>
        </w:rPr>
        <w:t>13. Công ty Xổ số kiến thiết</w:t>
      </w:r>
      <w:r>
        <w:rPr>
          <w:b w:val="0"/>
          <w:i w:val="0"/>
        </w:rPr>
        <w:br/>
      </w:r>
      <w:r>
        <w:rPr>
          <w:b w:val="0"/>
          <w:i w:val="0"/>
        </w:rPr>
        <w:t>14. Kiểm tra xác minh tại một số Ban quản lý công trình một số công trình và một số đơn vị khác khi xét thấy cần thiết.</w:t>
      </w:r>
      <w:r>
        <w:rPr>
          <w:b w:val="0"/>
          <w:i w:val="0"/>
        </w:rPr>
        <w:br/>
      </w:r>
      <w:r>
        <w:rPr>
          <w:b w:val="0"/>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170 tc/qđ/ttr</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TRƯỞNG BỘ TÀI CHÍNH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KT/ 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