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176/1998/QĐ-UB V/v Thành lập Ban chỉ đạo quy hoạch kế hoạch sử dụng đất giai đoạn 1998-2010</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176/1998/QĐ-UB</w:t>
      </w:r>
      <w:r>
        <w:rPr>
          <w:b w:val="0"/>
          <w:i w:val="0"/>
        </w:rPr>
        <w:br/>
      </w:r>
      <w:r>
        <w:rPr>
          <w:b w:val="0"/>
          <w:i w:val="0"/>
        </w:rPr>
        <w:br/>
      </w:r>
      <w:r>
        <w:rPr>
          <w:b w:val="0"/>
          <w:i/>
        </w:rPr>
        <w:br/>
      </w:r>
      <w:r>
        <w:rPr>
          <w:b w:val="0"/>
          <w:i/>
        </w:rPr>
        <w:t>Bình Phước, ngày 31 tháng 12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176/1998/QĐ-UB</w:t>
      </w:r>
      <w:r>
        <w:rPr>
          <w:b w:val="0"/>
          <w:i w:val="0"/>
        </w:rPr>
        <w:br/>
      </w:r>
      <w:r>
        <w:rPr>
          <w:b w:val="0"/>
          <w:i w:val="0"/>
        </w:rPr>
        <w:br/>
      </w:r>
      <w:r>
        <w:rPr>
          <w:b w:val="0"/>
          <w:i/>
        </w:rPr>
        <w:br/>
      </w:r>
      <w:r>
        <w:rPr>
          <w:b w:val="0"/>
          <w:i/>
        </w:rPr>
        <w:t>Bình Phước, ngày 31 tháng 12 năm 1998</w:t>
      </w:r>
      <w:r>
        <w:rPr>
          <w:b w:val="0"/>
          <w:i/>
        </w:rPr>
        <w:br/>
      </w:r>
      <w:r>
        <w:rPr>
          <w:b w:val="0"/>
          <w:i w:val="0"/>
        </w:rPr>
        <w:br/>
      </w:r>
    </w:p>
    <w:p>
      <w:pPr>
        <w:jc w:val="center"/>
      </w:pPr>
      <w:r>
        <w:rPr>
          <w:b w:val="0"/>
          <w:i w:val="0"/>
        </w:rPr>
        <w:br/>
      </w:r>
      <w:r>
        <w:rPr>
          <w:b w:val="0"/>
          <w:i w:val="0"/>
        </w:rPr>
        <w:t>Số: 176/1998/QĐ-UB</w:t>
      </w:r>
      <w:r>
        <w:rPr>
          <w:b w:val="0"/>
          <w:i w:val="0"/>
        </w:rPr>
        <w:br/>
      </w:r>
    </w:p>
    <w:p>
      <w:pPr>
        <w:jc w:val="center"/>
      </w:pPr>
      <w:r>
        <w:rPr>
          <w:b w:val="0"/>
          <w:i w:val="0"/>
        </w:rPr>
        <w:br/>
      </w:r>
      <w:r>
        <w:rPr>
          <w:b w:val="0"/>
          <w:i w:val="0"/>
        </w:rPr>
        <w:t>Bình Phước, ngày 31 tháng 12 năm 1998</w:t>
      </w:r>
      <w:r>
        <w:rPr>
          <w:b w:val="0"/>
          <w:i w:val="0"/>
        </w:rPr>
        <w:br/>
      </w:r>
    </w:p>
    <w:p>
      <w:r>
        <w:rPr>
          <w:b/>
          <w:i w:val="0"/>
        </w:rPr>
        <w:t>QUYẾT ĐỊNH CỦA ỦY BAN NHÂN DÂN TỈNH</w:t>
      </w:r>
    </w:p>
    <w:p>
      <w:r>
        <w:rPr>
          <w:b/>
          <w:i/>
        </w:rPr>
        <w:t>V/v Thành lập Ban chỉ đạo quy hoạch kế hoạch sử dụng đất giai đoạn 1998-</w:t>
      </w:r>
    </w:p>
    <w:p>
      <w:r>
        <w:rPr>
          <w:b/>
          <w:i/>
        </w:rPr>
        <w:t>2010</w:t>
      </w:r>
    </w:p>
    <w:p>
      <w:r>
        <w:rPr>
          <w:b w:val="0"/>
          <w:i w:val="0"/>
        </w:rPr>
        <w:t>________________________</w:t>
      </w:r>
    </w:p>
    <w:p>
      <w:r>
        <w:rPr>
          <w:b/>
          <w:i w:val="0"/>
        </w:rPr>
        <w:t>ỦY BAN NHÂN DÂN TỈNH BÌNH PHƯỚC</w:t>
      </w:r>
    </w:p>
    <w:p>
      <w:r>
        <w:rPr>
          <w:b w:val="0"/>
          <w:i/>
        </w:rPr>
        <w:t>- Căn cứ Luật Tổ chức HĐND và UBND (sửa đổi) ngày 21/06/1994;</w:t>
      </w:r>
    </w:p>
    <w:p>
      <w:r>
        <w:rPr>
          <w:b w:val="0"/>
          <w:i/>
        </w:rPr>
        <w:t>- Căn cứ Quyết định số 647/QĐ-TCĐC ngày 06/11/1998 của Tổng cục Địa chính về việc phê duyệt dự án đầu tư lập quy hoạch kế hoạch sử dụng đất Tỉnh Bình Phước đến năm 2010;</w:t>
      </w:r>
    </w:p>
    <w:p>
      <w:r>
        <w:rPr>
          <w:b w:val="0"/>
          <w:i/>
        </w:rPr>
        <w:t xml:space="preserve">- Theo đề nghị của Sở Địa chính tại Công văn số 165/ĐC-KHTC ngày 23 tháng 12 năm 1998. </w:t>
      </w:r>
    </w:p>
    <w:p>
      <w:r>
        <w:rPr>
          <w:b/>
          <w:i w:val="0"/>
        </w:rPr>
        <w:t>QUYẾT ĐỊNH</w:t>
      </w:r>
    </w:p>
    <w:p>
      <w:r>
        <w:rPr>
          <w:b/>
          <w:i w:val="0"/>
        </w:rPr>
        <w:t xml:space="preserve">ĐIỀU 1 : </w:t>
      </w:r>
      <w:r>
        <w:rPr>
          <w:b w:val="0"/>
          <w:i w:val="0"/>
        </w:rPr>
        <w:t>Nay thành lập Ban chỉ đạo công tác quy hoạch sử dụng đất giai đoạn 1998-2010, gồm các thành viên sau:</w:t>
      </w:r>
    </w:p>
    <w:p>
      <w:r>
        <w:rPr>
          <w:b w:val="0"/>
          <w:i w:val="0"/>
        </w:rPr>
        <w:t>1. Ông Nguyễn Tấn Hưng: PCT UBND Tỉnh - Trưởng ban.</w:t>
      </w:r>
    </w:p>
    <w:p>
      <w:r>
        <w:rPr>
          <w:b w:val="0"/>
          <w:i w:val="0"/>
        </w:rPr>
        <w:t>2. Ông Bùi Văn Danh: GĐ Sở Địa chính - Phó Trưởng ban Thường trực.</w:t>
      </w:r>
    </w:p>
    <w:p>
      <w:r>
        <w:rPr>
          <w:b w:val="0"/>
          <w:i w:val="0"/>
        </w:rPr>
        <w:t>3. Ông Phạm Văn Tòng: GĐ Sở KH&amp;ĐT - Phó ban.</w:t>
      </w:r>
    </w:p>
    <w:p>
      <w:r>
        <w:rPr>
          <w:b w:val="0"/>
          <w:i w:val="0"/>
        </w:rPr>
        <w:t>4. Ông Trần Quang Ty: P. GĐ Sở NN&amp;PTNT - Ủy viên.</w:t>
      </w:r>
    </w:p>
    <w:p>
      <w:r>
        <w:rPr>
          <w:b w:val="0"/>
          <w:i w:val="0"/>
        </w:rPr>
        <w:t>5. Ông Nguyễn Thanh Vân: Q. GĐ Sở GTVT - Ủy viên.</w:t>
      </w:r>
    </w:p>
    <w:p>
      <w:r>
        <w:rPr>
          <w:b w:val="0"/>
          <w:i w:val="0"/>
        </w:rPr>
        <w:t>6. Ông Lê Phú Cường: GĐ Sở Xây dựng - Ủy viên.</w:t>
      </w:r>
    </w:p>
    <w:p>
      <w:r>
        <w:rPr>
          <w:b w:val="0"/>
          <w:i w:val="0"/>
        </w:rPr>
        <w:t>7. Bà Võ Thị Ngọc Hạnh: GĐ Sở KHCN &amp; MT - Ủy viên.</w:t>
      </w:r>
    </w:p>
    <w:p>
      <w:r>
        <w:rPr>
          <w:b w:val="0"/>
          <w:i w:val="0"/>
        </w:rPr>
        <w:t>8. Ông Nguyễn Huy Phong: GĐ Sở Công nghiệp - Ủy viên.</w:t>
      </w:r>
    </w:p>
    <w:p>
      <w:r>
        <w:rPr>
          <w:b w:val="0"/>
          <w:i w:val="0"/>
        </w:rPr>
        <w:t>9. Ông Lê Tính: Chỉ huy trưởng Chỉ huy Quân sự Tỉnh - Ủy viên.</w:t>
      </w:r>
    </w:p>
    <w:p>
      <w:r>
        <w:rPr>
          <w:b w:val="0"/>
          <w:i w:val="0"/>
        </w:rPr>
        <w:t>10. Ông Nguyễn Chí Cường: GĐ Công an Tỉnh - Ủy viên.</w:t>
      </w:r>
    </w:p>
    <w:p>
      <w:r>
        <w:rPr>
          <w:b w:val="0"/>
          <w:i w:val="0"/>
        </w:rPr>
        <w:t>11. Bà Nguyễn Thị Kim: GĐ Sở GD&amp;ĐT - Ủy viên.</w:t>
      </w:r>
    </w:p>
    <w:p>
      <w:r>
        <w:rPr>
          <w:b w:val="0"/>
          <w:i w:val="0"/>
        </w:rPr>
        <w:t>12. Ông Đỗ Khắc Minh: GĐ Sở TDTT - Ủy viên.</w:t>
      </w:r>
    </w:p>
    <w:p>
      <w:r>
        <w:rPr>
          <w:b w:val="0"/>
          <w:i w:val="0"/>
        </w:rPr>
        <w:t>13. Ông Đỗ Đức Trường: P. GĐ Kho bạc NN Tỉnh - Ủy viên.</w:t>
      </w:r>
    </w:p>
    <w:p>
      <w:r>
        <w:rPr>
          <w:b w:val="0"/>
          <w:i w:val="0"/>
        </w:rPr>
        <w:t>14. Các Đ/c P. CT phụ trách khối sản xuất các huyện:</w:t>
      </w:r>
    </w:p>
    <w:p>
      <w:r>
        <w:rPr>
          <w:b w:val="0"/>
          <w:i w:val="0"/>
        </w:rPr>
        <w:t>• Ông Võ Văn Chương: P.CT UBND Huyện Đồng Phú - Ủy viên</w:t>
      </w:r>
    </w:p>
    <w:p>
      <w:r>
        <w:rPr>
          <w:b w:val="0"/>
          <w:i w:val="0"/>
        </w:rPr>
        <w:t>• Ông Nguyễn Quang Toản: P. CT UBND Huyện Bù Đăng - Ủy viên</w:t>
      </w:r>
    </w:p>
    <w:p>
      <w:r>
        <w:rPr>
          <w:b w:val="0"/>
          <w:i w:val="0"/>
        </w:rPr>
        <w:t>• Ông Nguyễn Văn Tính: P.CT UBND Huyện Bình Long - Ủy viên.</w:t>
      </w:r>
    </w:p>
    <w:p>
      <w:r>
        <w:rPr>
          <w:b w:val="0"/>
          <w:i w:val="0"/>
        </w:rPr>
        <w:t>• Ông Trương Văn Phúc: P.CT UBND Huyện Lộc Ninh - Ủy viên.</w:t>
      </w:r>
    </w:p>
    <w:p>
      <w:r>
        <w:rPr>
          <w:b w:val="0"/>
          <w:i w:val="0"/>
        </w:rPr>
        <w:t>• Ông Trương Duy Điểu: P.CT UBND Huyện Phước Long - Ủy viên.</w:t>
      </w:r>
    </w:p>
    <w:p>
      <w:r>
        <w:rPr>
          <w:b/>
          <w:i w:val="0"/>
        </w:rPr>
        <w:t xml:space="preserve">ĐIỀU 2 : </w:t>
      </w:r>
      <w:r>
        <w:rPr>
          <w:b w:val="0"/>
          <w:i w:val="0"/>
        </w:rPr>
        <w:t>Ban chỉ đạo quy hoạch kế hoạch sử dụng đất giai đoạn 1998 - 2010 có nhiệm vụ:</w:t>
      </w:r>
    </w:p>
    <w:p>
      <w:r>
        <w:rPr>
          <w:b w:val="0"/>
          <w:i w:val="0"/>
        </w:rPr>
        <w:t>Phối kết hợp cùng các UBND Huyện, UBND Xã (Thị trấn) thực hiện việc quy hoạch cấp Tỉnh, huyện, xã (Thị trấn) đến năm 2010.</w:t>
      </w:r>
    </w:p>
    <w:p>
      <w:r>
        <w:rPr>
          <w:b/>
          <w:i w:val="0"/>
        </w:rPr>
        <w:t xml:space="preserve">ĐIỀU 3 : </w:t>
      </w:r>
      <w:r>
        <w:rPr>
          <w:b w:val="0"/>
          <w:i w:val="0"/>
        </w:rPr>
        <w:t>Cho phép Sở Địa chính (Cơ quan chủ đầu tư) được mời Phân viện quy hoạch và thiết kế nông nghiệp Miền Nam và một số chuyên viên của Phân viện là đối tác để thực hiện dự án đầu tư lập quy hoạch kế hoạch sử dụng đất.</w:t>
      </w:r>
    </w:p>
    <w:p>
      <w:r>
        <w:rPr>
          <w:b/>
          <w:i w:val="0"/>
        </w:rPr>
        <w:t xml:space="preserve">ĐIỀU 4 : </w:t>
      </w:r>
      <w:r>
        <w:rPr>
          <w:b w:val="0"/>
          <w:i w:val="0"/>
        </w:rPr>
        <w:t>Các Ông Chánh Văn phòng UBND Tỉnh, Chủ tịch UBND các huyện, Chủ tịch UBND các xã (Thị trấn), Thủ trưởng các Sở, ban, ngành có liên quan và các Ông (Bà) có tên tại Điều 1 chịu trách nhiệm thi hành quyết định này kể từ ngày ký.</w:t>
      </w:r>
    </w:p>
    <w:p>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HUY THỐNG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HUY THỐNG</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HUY THỐNG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