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 TC/QÐ/TCCB Về việc bổ nhiệm Giám đốc Chi nhánh Cty Bảo hiểm Thành phố Hồ Chí Minh tại Hà nội</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182 TC/QĐ/TCCB</w:t>
      </w:r>
      <w:r>
        <w:rPr>
          <w:b w:val="0"/>
          <w:i w:val="0"/>
        </w:rPr>
        <w:br/>
      </w:r>
      <w:r>
        <w:rPr>
          <w:b w:val="0"/>
          <w:i w:val="0"/>
        </w:rPr>
        <w:br/>
      </w:r>
      <w:r>
        <w:rPr>
          <w:b/>
          <w:i w:val="0"/>
        </w:rPr>
        <w:t>CỘNG HOÀ XÃ HỘI CHỦ NGHĨA VIỆT NAM</w:t>
      </w:r>
      <w:r>
        <w:rPr>
          <w:b w:val="0"/>
          <w:i w:val="0"/>
        </w:rPr>
        <w:br/>
      </w:r>
      <w:r>
        <w:rPr>
          <w:b w:val="0"/>
          <w:i w:val="0"/>
        </w:rPr>
        <w:t>Độc lập- Tự do-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11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BỔ NHIỆM GIÁM ĐỐC CHI NHÁNH CTY BẢO HIỂM THÀNH PHỐ HỒ CHÍ MINH TẠI HÀ NỘI</w:t>
      </w:r>
      <w:r>
        <w:rPr>
          <w:b w:val="0"/>
          <w:i w:val="0"/>
        </w:rPr>
        <w:br/>
      </w:r>
      <w:r>
        <w:rPr>
          <w:b/>
          <w:i w:val="0"/>
        </w:rPr>
        <w:t>BỘ TRƯỞNG BỘ TÀI CHÍNH</w:t>
      </w:r>
      <w:r>
        <w:rPr>
          <w:b w:val="0"/>
          <w:i w:val="0"/>
        </w:rPr>
        <w:br/>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166 TC/QĐ/TCCB ngày 6/3/1995 của Bộ trưởng Bộ Tài chính về việc thành lập Chi nhánh Công ty Bảo hiểm thành phố Hồ Chí Minh tại Hà nội;</w:t>
      </w:r>
      <w:r>
        <w:rPr>
          <w:b w:val="0"/>
          <w:i w:val="0"/>
        </w:rPr>
        <w:br/>
      </w:r>
      <w:r>
        <w:rPr>
          <w:b w:val="0"/>
          <w:i w:val="0"/>
        </w:rPr>
        <w:t>Xét nhu cầu công tác và khả năng của cán bộ;</w:t>
      </w:r>
      <w:r>
        <w:rPr>
          <w:b w:val="0"/>
          <w:i w:val="0"/>
        </w:rPr>
        <w:br/>
      </w:r>
      <w:r>
        <w:rPr>
          <w:b w:val="0"/>
          <w:i w:val="0"/>
        </w:rPr>
        <w:t>Xét đề nghị của Vụ trưởng Vụ Tổ chức cán bộ và Đào tạo, Giám đốc Công ty Bảo hiểm thành phố Hồ Chí Minh</w:t>
      </w:r>
      <w:r>
        <w:rPr>
          <w:b w:val="0"/>
          <w:i w:val="0"/>
        </w:rPr>
        <w:br/>
      </w:r>
      <w:r>
        <w:rPr>
          <w:b/>
          <w:i w:val="0"/>
        </w:rPr>
        <w:t>QUYẾT ĐỊNH</w:t>
      </w:r>
      <w:r>
        <w:rPr>
          <w:b w:val="0"/>
          <w:i w:val="0"/>
        </w:rPr>
        <w:br/>
      </w:r>
      <w:r>
        <w:rPr>
          <w:b/>
          <w:i/>
        </w:rPr>
        <w:t>Điều 1</w:t>
      </w:r>
      <w:r>
        <w:rPr>
          <w:b w:val="0"/>
          <w:i w:val="0"/>
        </w:rPr>
        <w:t>: Bổ nhiệm đồng chí Phạm Xuân Phong, Phó Giám đốc Công ty Bảo hiểm thành phố Hồ Chí Minh ( Bảo Minh ) kiêm Giám đốc Chi nhánh của Công ty tại thành phố Hà Nội.</w:t>
      </w:r>
      <w:r>
        <w:rPr>
          <w:b w:val="0"/>
          <w:i w:val="0"/>
        </w:rPr>
        <w:br/>
      </w:r>
      <w:r>
        <w:rPr>
          <w:b/>
          <w:i/>
        </w:rPr>
        <w:t>Điều 2</w:t>
      </w:r>
      <w:r>
        <w:rPr>
          <w:b w:val="0"/>
          <w:i w:val="0"/>
        </w:rPr>
        <w:t>: Quyết định này có hiệu lực từ ngày ký. Các đồng chí Giám đốc Công ty Bảo hiểm thành phố Hồ Chí Minh, Giám đốc Chi nhánh Công ty tại Hà nội, Vụ trưởng Vụ Tổ chức cán bộ và Đào tạo, Vụ trưởng Vụ Tài vụ quản trị, Chánh Văn phòng Bộ Tài chính và đồng chí Phạm Xuân Phong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182 TC/QĐ/TCCB</w:t>
            </w:r>
          </w:p>
        </w:tc>
        <w:tc>
          <w:tcPr>
            <w:tcW w:type="dxa" w:w="4320"/>
          </w:tcPr>
          <w:p>
            <w:r>
              <w:rPr>
                <w:b w:val="0"/>
                <w:i w:val="0"/>
              </w:rPr>
              <w:br/>
            </w:r>
            <w:r>
              <w:rPr>
                <w:b/>
                <w:i w:val="0"/>
              </w:rPr>
              <w:t>CỘNG HOÀ XÃ HỘI CHỦ NGHĨA VIỆT NAM</w:t>
            </w:r>
            <w:r>
              <w:rPr>
                <w:b w:val="0"/>
                <w:i w:val="0"/>
              </w:rPr>
              <w:br/>
            </w:r>
            <w:r>
              <w:rPr>
                <w:b w:val="0"/>
                <w:i w:val="0"/>
              </w:rPr>
              <w:t>Độc lập- Tự do- Hạnh phúc</w:t>
            </w:r>
            <w:r>
              <w:rPr>
                <w:b w:val="0"/>
                <w:i w:val="0"/>
              </w:rPr>
              <w:br/>
            </w:r>
            <w:r>
              <w:rPr>
                <w:b w:val="0"/>
                <w:i w:val="0"/>
              </w:rPr>
              <w: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Cty Bảo Minh 2 bản</w:t>
      </w:r>
      <w:r>
        <w:rPr>
          <w:b w:val="0"/>
          <w:i w:val="0"/>
        </w:rPr>
        <w:br/>
      </w:r>
      <w:r>
        <w:rPr>
          <w:b w:val="0"/>
          <w:i w:val="0"/>
        </w:rPr>
        <w:t>- Chi nhánh Bảo Minh tại Hà Nội</w:t>
      </w:r>
      <w:r>
        <w:rPr>
          <w:b w:val="0"/>
          <w:i w:val="0"/>
        </w:rPr>
        <w:br/>
      </w:r>
      <w:r>
        <w:rPr>
          <w:b w:val="0"/>
          <w:i w:val="0"/>
        </w:rPr>
        <w:t>- Đ/c Phong</w:t>
      </w:r>
      <w:r>
        <w:rPr>
          <w:b w:val="0"/>
          <w:i w:val="0"/>
        </w:rPr>
        <w:br/>
      </w:r>
      <w:r>
        <w:rPr>
          <w:b w:val="0"/>
          <w:i w:val="0"/>
        </w:rPr>
        <w:t>- Vụ TVQT</w:t>
      </w:r>
      <w:r>
        <w:rPr>
          <w:b w:val="0"/>
          <w:i w:val="0"/>
        </w:rPr>
        <w:br/>
      </w:r>
      <w:r>
        <w:rPr>
          <w:b w:val="0"/>
          <w:i w:val="0"/>
        </w:rPr>
        <w:t>- VP ĐU + CĐ</w:t>
      </w:r>
      <w:r>
        <w:rPr>
          <w:b w:val="0"/>
          <w:i w:val="0"/>
        </w:rPr>
        <w:br/>
      </w:r>
      <w:r>
        <w:rPr>
          <w:b w:val="0"/>
          <w:i w:val="0"/>
        </w:rPr>
        <w:t>- Lưu VP, TCCB, HSCN</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val="0"/>
          <w:i w:val="0"/>
        </w:rPr>
        <w:br/>
      </w:r>
      <w:r>
        <w:rPr>
          <w:b/>
          <w:i/>
        </w:rPr>
        <w:t>Nguyễn Sinh Hùng</w:t>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Cty Bảo Minh 2 bản</w:t>
            </w:r>
            <w:r>
              <w:rPr>
                <w:b w:val="0"/>
                <w:i w:val="0"/>
              </w:rPr>
              <w:br/>
            </w:r>
            <w:r>
              <w:rPr>
                <w:b w:val="0"/>
                <w:i w:val="0"/>
              </w:rPr>
              <w:t>- Chi nhánh Bảo Minh tại Hà Nội</w:t>
            </w:r>
            <w:r>
              <w:rPr>
                <w:b w:val="0"/>
                <w:i w:val="0"/>
              </w:rPr>
              <w:br/>
            </w:r>
            <w:r>
              <w:rPr>
                <w:b w:val="0"/>
                <w:i w:val="0"/>
              </w:rPr>
              <w:t>- Đ/c Phong</w:t>
            </w:r>
            <w:r>
              <w:rPr>
                <w:b w:val="0"/>
                <w:i w:val="0"/>
              </w:rPr>
              <w:br/>
            </w:r>
            <w:r>
              <w:rPr>
                <w:b w:val="0"/>
                <w:i w:val="0"/>
              </w:rPr>
              <w:t>- Vụ TVQT</w:t>
            </w:r>
            <w:r>
              <w:rPr>
                <w:b w:val="0"/>
                <w:i w:val="0"/>
              </w:rPr>
              <w:br/>
            </w:r>
            <w:r>
              <w:rPr>
                <w:b w:val="0"/>
                <w:i w:val="0"/>
              </w:rPr>
              <w:t>- VP ĐU + CĐ</w:t>
            </w:r>
            <w:r>
              <w:rPr>
                <w:b w:val="0"/>
                <w:i w:val="0"/>
              </w:rPr>
              <w:br/>
            </w:r>
            <w:r>
              <w:rPr>
                <w:b w:val="0"/>
                <w:i w:val="0"/>
              </w:rPr>
              <w:t>- Lưu VP, TCCB, HSCN</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