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183/2015/NQ-HDND17 Phương án bổ sung đầu tư xây dựng cơ bản năm 2015</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183/2015/NQ-HĐND17</w:t>
      </w:r>
      <w:r>
        <w:rPr>
          <w:b w:val="0"/>
          <w:i w:val="0"/>
        </w:rPr>
        <w:br/>
      </w:r>
      <w:r>
        <w:rPr>
          <w:b w:val="0"/>
          <w:i w:val="0"/>
        </w:rPr>
        <w:br/>
      </w:r>
      <w:r>
        <w:rPr>
          <w:b w:val="0"/>
          <w:i/>
        </w:rPr>
        <w:br/>
      </w:r>
      <w:r>
        <w:rPr>
          <w:b w:val="0"/>
          <w:i/>
        </w:rPr>
        <w:t>Bắc Ninh, ngày 24 tháng 4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183/2015/NQ-HĐND17</w:t>
      </w:r>
      <w:r>
        <w:rPr>
          <w:b w:val="0"/>
          <w:i w:val="0"/>
        </w:rPr>
        <w:br/>
      </w:r>
      <w:r>
        <w:rPr>
          <w:b w:val="0"/>
          <w:i w:val="0"/>
        </w:rPr>
        <w:br/>
      </w:r>
      <w:r>
        <w:rPr>
          <w:b w:val="0"/>
          <w:i/>
        </w:rPr>
        <w:br/>
      </w:r>
      <w:r>
        <w:rPr>
          <w:b w:val="0"/>
          <w:i/>
        </w:rPr>
        <w:t>Bắc Ninh, ngày 24 tháng 4 năm 2014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183/2015/NQ-HĐND17</w:t>
      </w:r>
      <w:r>
        <w:rPr>
          <w:b w:val="0"/>
          <w:i w:val="0"/>
        </w:rPr>
        <w:br/>
      </w:r>
      <w:r>
        <w:rPr>
          <w:b w:val="0"/>
          <w:i w:val="0"/>
        </w:rPr>
        <w:br/>
      </w:r>
      <w:r>
        <w:rPr>
          <w:b w:val="0"/>
          <w:i/>
        </w:rPr>
        <w:br/>
      </w:r>
      <w:r>
        <w:rPr>
          <w:b w:val="0"/>
          <w:i/>
        </w:rPr>
        <w:t>Bắc Ninh, ngày 24 tháng 4 năm 2014</w:t>
      </w:r>
      <w:r>
        <w:rPr>
          <w:b w:val="0"/>
          <w:i/>
        </w:rPr>
        <w:br/>
      </w:r>
      <w:r>
        <w:rPr>
          <w:b w:val="0"/>
          <w:i w:val="0"/>
        </w:rPr>
        <w:br/>
      </w:r>
    </w:p>
    <w:p>
      <w:pPr>
        <w:jc w:val="center"/>
      </w:pPr>
      <w:r>
        <w:rPr>
          <w:b w:val="0"/>
          <w:i w:val="0"/>
        </w:rPr>
        <w:br/>
      </w:r>
      <w:r>
        <w:rPr>
          <w:b w:val="0"/>
          <w:i w:val="0"/>
        </w:rPr>
        <w:t>Số: 183/2015/NQ-HĐND17</w:t>
      </w:r>
      <w:r>
        <w:rPr>
          <w:b w:val="0"/>
          <w:i w:val="0"/>
        </w:rPr>
        <w:br/>
      </w:r>
    </w:p>
    <w:p>
      <w:pPr>
        <w:jc w:val="center"/>
      </w:pPr>
      <w:r>
        <w:rPr>
          <w:b w:val="0"/>
          <w:i w:val="0"/>
        </w:rPr>
        <w:br/>
      </w:r>
      <w:r>
        <w:rPr>
          <w:b w:val="0"/>
          <w:i w:val="0"/>
        </w:rPr>
        <w:t>Bắc Ninh, ngày 24 tháng 4 năm 2014</w:t>
      </w:r>
      <w:r>
        <w:rPr>
          <w:b w:val="0"/>
          <w:i w:val="0"/>
        </w:rPr>
        <w:br/>
      </w:r>
    </w:p>
    <w:p>
      <w:pPr>
        <w:jc w:val="center"/>
      </w:pPr>
      <w:r>
        <w:rPr>
          <w:b/>
          <w:i w:val="0"/>
        </w:rPr>
        <w:t>NGHỊ QUYẾT</w:t>
      </w:r>
    </w:p>
    <w:p>
      <w:pPr>
        <w:jc w:val="center"/>
      </w:pPr>
      <w:r>
        <w:rPr>
          <w:b/>
          <w:i w:val="0"/>
        </w:rPr>
        <w:t>V/v Phương án bổ sung vốn đầu tư xây dựng cơ bản năm 2015</w:t>
      </w:r>
    </w:p>
    <w:p>
      <w:pPr>
        <w:jc w:val="center"/>
      </w:pPr>
      <w:r>
        <w:rPr>
          <w:b/>
          <w:i w:val="0"/>
        </w:rPr>
        <w:t>HỘI ĐỒNG NHÂN DÂN TỈNH BẮC NINH</w:t>
      </w:r>
      <w:r>
        <w:br/>
      </w:r>
      <w:r>
        <w:rPr>
          <w:b/>
          <w:i w:val="0"/>
        </w:rPr>
        <w:br/>
        <w:t xml:space="preserve">      KHÓA XVII, KỲ HỌP THỨ 14</w:t>
      </w:r>
    </w:p>
    <w:p>
      <w:r>
        <w:rPr>
          <w:b w:val="0"/>
          <w:i w:val="0"/>
        </w:rPr>
        <w:t>Luật Tổ chức HĐND và UBND năm 2003;</w:t>
      </w:r>
    </w:p>
    <w:p>
      <w:r>
        <w:rPr>
          <w:b w:val="0"/>
          <w:i w:val="0"/>
        </w:rPr>
        <w:t>Căn cứ Luật Đầu tư công;</w:t>
      </w:r>
    </w:p>
    <w:p>
      <w:r>
        <w:rPr>
          <w:b w:val="0"/>
          <w:i w:val="0"/>
        </w:rPr>
        <w:t>Xét Tờ trình số 71/TTr-UBND ngày 21/4/2015 của UBND tỉnh Bắc Ninh về việc phương án bổ sung vốn đầu tư XDCB năm 2015; Báo cáo thẩm tra của Ban kinh tế - ngân, sách và ý kiến thảo luận của đại biểu,</w:t>
      </w:r>
    </w:p>
    <w:p>
      <w:pPr>
        <w:jc w:val="center"/>
      </w:pPr>
      <w:r>
        <w:rPr>
          <w:b/>
          <w:i w:val="0"/>
        </w:rPr>
        <w:t>QUYẾT NGHỊ:</w:t>
      </w:r>
    </w:p>
    <w:p>
      <w:r>
        <w:rPr>
          <w:b/>
          <w:i w:val="0"/>
        </w:rPr>
        <w:t xml:space="preserve">Điều 1. </w:t>
      </w:r>
      <w:r>
        <w:rPr>
          <w:b w:val="0"/>
          <w:i w:val="0"/>
        </w:rPr>
        <w:t xml:space="preserve">Ban hành phương án bổ sung vốn đầu tư xây dựng cơ bản năm 2015. </w:t>
      </w:r>
    </w:p>
    <w:p>
      <w:r>
        <w:rPr>
          <w:b w:val="0"/>
          <w:i w:val="0"/>
        </w:rPr>
        <w:t>Cụ thể như sau:</w:t>
      </w:r>
    </w:p>
    <w:p>
      <w:r>
        <w:rPr>
          <w:b/>
          <w:i w:val="0"/>
        </w:rPr>
        <w:t xml:space="preserve">I. Về nguồn vổn: </w:t>
      </w:r>
    </w:p>
    <w:p>
      <w:pPr>
        <w:jc w:val="both"/>
      </w:pPr>
      <w:r>
        <w:rPr>
          <w:b/>
          <w:i w:val="0"/>
        </w:rPr>
        <w:t>1. Các nguồn vốn dự kiến sử dụng phân bổ bổ sung ngay: 471.000 triệu đồng:</w:t>
      </w:r>
    </w:p>
    <w:p>
      <w:pPr>
        <w:jc w:val="both"/>
      </w:pPr>
      <w:r>
        <w:rPr>
          <w:b w:val="0"/>
          <w:i w:val="0"/>
        </w:rPr>
        <w:t>- Nguồn vốn ngân sách tỉnh năm 2014 chuyển sang (do hủy số dư dự toán năm 2014), dự kiến: 26.000 triệu đồng.</w:t>
      </w:r>
    </w:p>
    <w:p>
      <w:pPr>
        <w:jc w:val="both"/>
      </w:pPr>
      <w:r>
        <w:rPr>
          <w:b w:val="0"/>
          <w:i w:val="0"/>
        </w:rPr>
        <w:t>- Nguồn vốn chuẩn bị đầu tư 2015 đã bố trí trong dự toán đầu năm: 10.000 triệu đồng.</w:t>
      </w:r>
    </w:p>
    <w:p>
      <w:pPr>
        <w:jc w:val="both"/>
      </w:pPr>
      <w:r>
        <w:rPr>
          <w:b w:val="0"/>
          <w:i w:val="0"/>
        </w:rPr>
        <w:t>- Nguồn cải cách tiền lương còn lại sau khi sử dụng cho cải cách tiền lương theo Quyết định số 241/QĐ-UBND của UBND tỉnh ngày 23/3/2015, dự kiến 180.000 triệu đồng.</w:t>
      </w:r>
    </w:p>
    <w:p>
      <w:pPr>
        <w:jc w:val="both"/>
      </w:pPr>
      <w:r>
        <w:rPr>
          <w:b w:val="0"/>
          <w:i w:val="0"/>
        </w:rPr>
        <w:t>- Nguồn vốn vay Kho bạc nhà nước: Đảo nợ vốn vay 2014 đã bố trí kế hoạch trả nợ trong dự toán năm 2015: 100.000 triệu đồng.</w:t>
      </w:r>
    </w:p>
    <w:p>
      <w:pPr>
        <w:jc w:val="both"/>
      </w:pPr>
      <w:r>
        <w:rPr>
          <w:b w:val="0"/>
          <w:i w:val="0"/>
        </w:rPr>
        <w:t>- Dự kiến điều chỉnh giảm vốn đầu tư đã bố trí cho dự án Đầu tư xây dựng Trung tâm hành chính thành phố Bắc Ninh (đã được phân bổ tại Quyết định số 241/QĐ-UBND của UBND tỉnh ngày 23/3/2015): 100.000 triệu đồng.</w:t>
      </w:r>
    </w:p>
    <w:p>
      <w:pPr>
        <w:jc w:val="both"/>
      </w:pPr>
      <w:r>
        <w:rPr>
          <w:b w:val="0"/>
          <w:i w:val="0"/>
        </w:rPr>
        <w:t>- Sử dụng một phần dự phòng ngân sách tỉnh năm 2015: 55.000 triệu đồng.</w:t>
      </w:r>
    </w:p>
    <w:p>
      <w:pPr>
        <w:jc w:val="both"/>
      </w:pPr>
      <w:r>
        <w:rPr>
          <w:b/>
          <w:i w:val="0"/>
        </w:rPr>
        <w:t>2. Các nguồn vốn dự kiến sứ dụng phân bổ vào cuối năm:</w:t>
      </w:r>
    </w:p>
    <w:p>
      <w:pPr>
        <w:jc w:val="both"/>
      </w:pPr>
      <w:r>
        <w:rPr>
          <w:b w:val="0"/>
          <w:i w:val="0"/>
        </w:rPr>
        <w:t>- Nguồn vốn dự phòng hụt thu năm 2015 chưa phân bổ (dự kiến thu ngân sách năm 2015 sẽ đạt và vượt kế hoạch đầu năm): 500.000 triệu đồng.</w:t>
      </w:r>
    </w:p>
    <w:p>
      <w:pPr>
        <w:jc w:val="both"/>
      </w:pPr>
      <w:r>
        <w:rPr>
          <w:b w:val="0"/>
          <w:i w:val="0"/>
        </w:rPr>
        <w:t>- Nguồn dự phòng còn lại.</w:t>
      </w:r>
    </w:p>
    <w:p>
      <w:pPr>
        <w:jc w:val="both"/>
      </w:pPr>
      <w:r>
        <w:rPr>
          <w:b/>
          <w:i w:val="0"/>
        </w:rPr>
        <w:t>3. Các nguồn vốn huy động hợp pháp khác:</w:t>
      </w:r>
    </w:p>
    <w:p>
      <w:pPr>
        <w:jc w:val="both"/>
      </w:pPr>
      <w:r>
        <w:rPr>
          <w:b w:val="0"/>
          <w:i w:val="0"/>
        </w:rPr>
        <w:t>- Dự kiến phát hành trái phiếu chính quyền địa phương: 200.000 triệu đồng.</w:t>
      </w:r>
    </w:p>
    <w:p>
      <w:pPr>
        <w:jc w:val="both"/>
      </w:pPr>
      <w:r>
        <w:rPr>
          <w:b w:val="0"/>
          <w:i w:val="0"/>
        </w:rPr>
        <w:t>- Đề nghị vốn vay Kho bạc nhà nước và các nguồn hỗ trợ khác của trung ương.</w:t>
      </w:r>
    </w:p>
    <w:p>
      <w:r>
        <w:rPr>
          <w:b/>
          <w:i w:val="0"/>
        </w:rPr>
        <w:t xml:space="preserve">II. Về nguyên tắc phân bố và sử dụng vốn bổ sung năm 2015. </w:t>
      </w:r>
    </w:p>
    <w:p>
      <w:pPr>
        <w:jc w:val="both"/>
      </w:pPr>
      <w:r>
        <w:rPr>
          <w:b w:val="0"/>
          <w:i w:val="0"/>
        </w:rPr>
        <w:t>1. Đảm bảo đúng các chủ trương, chính sách pháp luật và các văn bản hướng dẫn của Trung ương, chỉ đạo của Tỉnh ủy, HĐND, UBND tỉnh.</w:t>
      </w:r>
    </w:p>
    <w:p>
      <w:pPr>
        <w:jc w:val="both"/>
      </w:pPr>
      <w:r>
        <w:rPr>
          <w:b w:val="0"/>
          <w:i w:val="0"/>
        </w:rPr>
        <w:t>2. Ưu tiên bổ sung vốn:</w:t>
      </w:r>
    </w:p>
    <w:p>
      <w:pPr>
        <w:jc w:val="both"/>
      </w:pPr>
      <w:r>
        <w:rPr>
          <w:b w:val="0"/>
          <w:i w:val="0"/>
        </w:rPr>
        <w:t>- Các dự án, công trình đã có chủ trương chỉ đạo của tỉnh.</w:t>
      </w:r>
    </w:p>
    <w:p>
      <w:pPr>
        <w:jc w:val="both"/>
      </w:pPr>
      <w:r>
        <w:rPr>
          <w:b w:val="0"/>
          <w:i w:val="0"/>
        </w:rPr>
        <w:t>- Vốn đền bù giải phóng mặt bằng.</w:t>
      </w:r>
    </w:p>
    <w:p>
      <w:pPr>
        <w:jc w:val="both"/>
      </w:pPr>
      <w:r>
        <w:rPr>
          <w:b w:val="0"/>
          <w:i w:val="0"/>
        </w:rPr>
        <w:t>- Các công trình trọng điểm, quan trọng, hoàn thành gắn biển chào mừng đại hội Đảng bộ cấp tỉnh và cấp huyện.</w:t>
      </w:r>
    </w:p>
    <w:p>
      <w:pPr>
        <w:jc w:val="both"/>
      </w:pPr>
      <w:r>
        <w:rPr>
          <w:b w:val="0"/>
          <w:i w:val="0"/>
        </w:rPr>
        <w:t>- Vốn đối ứng cho các dự án sử dụng vốn ngân sách trung ương.</w:t>
      </w:r>
    </w:p>
    <w:p>
      <w:pPr>
        <w:jc w:val="both"/>
      </w:pPr>
      <w:r>
        <w:rPr>
          <w:b w:val="0"/>
          <w:i w:val="0"/>
        </w:rPr>
        <w:t>- Vốn chuẩn bị đầu tư một số dự án, quan trọng, cấp bách (đã có chù trương và chỉ đạo của tỉnh) để thực hiện đầu tư khi được phân bổ vốn bổ sung cuối năm và ke hoạch trung hạn giai đoạn 2016 - 2020.</w:t>
      </w:r>
    </w:p>
    <w:p>
      <w:pPr>
        <w:jc w:val="both"/>
      </w:pPr>
      <w:r>
        <w:rPr>
          <w:b w:val="0"/>
          <w:i w:val="0"/>
        </w:rPr>
        <w:t>- Vốn bổ sung cho công trình nước sạch và xây dựng nông thôn mới (tập trung các xã đạt tiêu chí nông thôn mới năm 2015 và các xã đặc biệt khó khăn).</w:t>
      </w:r>
    </w:p>
    <w:p>
      <w:pPr>
        <w:jc w:val="both"/>
      </w:pPr>
      <w:r>
        <w:rPr>
          <w:b w:val="0"/>
          <w:i w:val="0"/>
        </w:rPr>
        <w:t>3. Việc sử dụng nguồn vốn bổ sung đảm bảo đúng các quy định hiện hành, tránh phát sinh nợ đọng; lựa chọn gói thầu, hạng mục quan trọng phù hợp với vốn bố trí bổ sung; chỉ thực hiện các khối lượng công việc nhằm phát huy hiệu quả sử dụng ngay (Đối với các tuyến đường giao thông chỉ thực hiện làm mặt đường và công trình ngầm, chưa thi công vỉa hè, chiếu sáng và cây xanh; dự án 02 làn đường, tạm thời chỉ thi công hoàn chình một làn để đưa vào sử dụng; ...).</w:t>
      </w:r>
    </w:p>
    <w:p>
      <w:pPr>
        <w:jc w:val="both"/>
      </w:pPr>
      <w:r>
        <w:rPr>
          <w:b w:val="0"/>
          <w:i w:val="0"/>
        </w:rPr>
        <w:t>- Đối với bổ sung vốn hỗ trợ đầu tư (nước sạch, nông thôn mới, ...): Các chủ đâu tư kết hợp các nguồn tự có của ngân sách cấp mình quản lý và tăng cường huy động vốn xã hội hóa để đảm bảo mục tiêu đầu tư.</w:t>
      </w:r>
    </w:p>
    <w:p>
      <w:pPr>
        <w:jc w:val="both"/>
      </w:pPr>
      <w:r>
        <w:rPr>
          <w:b w:val="0"/>
          <w:i w:val="0"/>
        </w:rPr>
        <w:t>4. Việc bổ sung vốn cho các dự án được thực hiện theo lộ trình phù hợp với các nguồn vốn:</w:t>
      </w:r>
    </w:p>
    <w:p>
      <w:pPr>
        <w:jc w:val="both"/>
      </w:pPr>
      <w:r>
        <w:rPr>
          <w:b w:val="0"/>
          <w:i w:val="0"/>
        </w:rPr>
        <w:t>- Chỉ sử dụng một phần dự phòng ngân sách năm 2015 (còn lại dành vào cuối năm) cho các dự án cấp bách về đê, kè, cống, phòng chống lụt bão, phòng chống thiên tai, chống úng, chống hạn, ...</w:t>
      </w:r>
    </w:p>
    <w:p>
      <w:pPr>
        <w:jc w:val="both"/>
      </w:pPr>
      <w:r>
        <w:rPr>
          <w:b w:val="0"/>
          <w:i w:val="0"/>
        </w:rPr>
        <w:t>- Vốn điều chỉnh giảm của dự án đầu tư xây dựng Trung tâm hành chính thành phố Bắc Ninh, ưu tiên phân bổ cho các dự án hạ tầng và công trình công cộng trên địa bàn thành phố.</w:t>
      </w:r>
    </w:p>
    <w:p>
      <w:pPr>
        <w:jc w:val="both"/>
      </w:pPr>
      <w:r>
        <w:rPr>
          <w:b w:val="0"/>
          <w:i w:val="0"/>
        </w:rPr>
        <w:t>- Nguồn vốn vay Kho bạc nhà nước ưu tiên tập trung cho khởi công mới một số dự án giao thông quan trọng đã có chủ trương và chỉ đạo của tỉnh.</w:t>
      </w:r>
    </w:p>
    <w:p>
      <w:pPr>
        <w:jc w:val="both"/>
      </w:pPr>
      <w:r>
        <w:rPr>
          <w:b w:val="0"/>
          <w:i w:val="0"/>
        </w:rPr>
        <w:t>- Căn cứ vào số dư tồn quỹ của từng nguồn vốn, liên Sở Kế hoạch và Đầu tư - Tài chính trình UBND tình xem xét, quyết định phân bổ vốn cho các dự án theo đúng danh mục ghi tại điểm III Nghị quyết này.</w:t>
      </w:r>
    </w:p>
    <w:p>
      <w:r>
        <w:rPr>
          <w:b/>
          <w:i w:val="0"/>
        </w:rPr>
        <w:t xml:space="preserve">III. Dự kiến phương án phân bổ bổ sung (trước mắt) năm 2015: 470.000 triệu đồng. </w:t>
      </w:r>
    </w:p>
    <w:p>
      <w:pPr>
        <w:jc w:val="both"/>
      </w:pPr>
      <w:r>
        <w:rPr>
          <w:b/>
          <w:i w:val="0"/>
        </w:rPr>
        <w:t>1. Phân bổ vốn chuẩn bị đầu tư đợt I: 8.000 triệu đồng:</w:t>
      </w:r>
    </w:p>
    <w:p>
      <w:pPr>
        <w:jc w:val="both"/>
      </w:pPr>
      <w:r>
        <w:rPr>
          <w:b w:val="0"/>
          <w:i w:val="0"/>
        </w:rPr>
        <w:t>- Đường Bách Môn - Lạc vệ giai đoạn 2: 500 triệu đồng.</w:t>
      </w:r>
    </w:p>
    <w:p>
      <w:pPr>
        <w:jc w:val="both"/>
      </w:pPr>
      <w:r>
        <w:rPr>
          <w:b w:val="0"/>
          <w:i w:val="0"/>
        </w:rPr>
        <w:t>- Cơ sở 2 trụ sở làm việc công an huyện Tiên Du: 500 triệu đồng.</w:t>
      </w:r>
    </w:p>
    <w:p>
      <w:pPr>
        <w:jc w:val="both"/>
      </w:pPr>
      <w:r>
        <w:rPr>
          <w:b w:val="0"/>
          <w:i w:val="0"/>
        </w:rPr>
        <w:t>- Nhà điều hành trường Cao đẳng sư phạm Bắc Ninh: 500 triệu đồng.</w:t>
      </w:r>
    </w:p>
    <w:p>
      <w:pPr>
        <w:jc w:val="both"/>
      </w:pPr>
      <w:r>
        <w:rPr>
          <w:b w:val="0"/>
          <w:i w:val="0"/>
        </w:rPr>
        <w:t>- Xưởng in Báo Bắc Ninh: 500 triệu đồng.</w:t>
      </w:r>
    </w:p>
    <w:p>
      <w:pPr>
        <w:jc w:val="both"/>
      </w:pPr>
      <w:r>
        <w:rPr>
          <w:b w:val="0"/>
          <w:i w:val="0"/>
        </w:rPr>
        <w:t>- Trung tâm nuôi dưỡng người có công và bảo trợ xã hội tỉnh: 1.000 triệu đồng.</w:t>
      </w:r>
    </w:p>
    <w:p>
      <w:pPr>
        <w:jc w:val="both"/>
      </w:pPr>
      <w:r>
        <w:rPr>
          <w:b w:val="0"/>
          <w:i w:val="0"/>
        </w:rPr>
        <w:t>- Công trình chiến đấu tỉnh Bắc Ninh giai đoạn 2015 - 2020: 1.000 triệu đồng.</w:t>
      </w:r>
    </w:p>
    <w:p>
      <w:pPr>
        <w:jc w:val="both"/>
      </w:pPr>
      <w:r>
        <w:rPr>
          <w:b w:val="0"/>
          <w:i w:val="0"/>
        </w:rPr>
        <w:t>- Cải tạo, nâng cấp khu lớp học và phòng ở cho học viên trường Chính trị Nguyễn Văn Cừ: 500 triệu đồng.</w:t>
      </w:r>
    </w:p>
    <w:p>
      <w:pPr>
        <w:jc w:val="both"/>
      </w:pPr>
      <w:r>
        <w:rPr>
          <w:b w:val="0"/>
          <w:i w:val="0"/>
        </w:rPr>
        <w:t>- Cải tạo trung tâm huấn luyện thể dục thể thao tỉnh (nhà ở vận động viên): 2.000 triệu đồng.</w:t>
      </w:r>
    </w:p>
    <w:p>
      <w:pPr>
        <w:jc w:val="both"/>
      </w:pPr>
      <w:r>
        <w:rPr>
          <w:b w:val="0"/>
          <w:i w:val="0"/>
        </w:rPr>
        <w:t>- Cải tạo, sửa chữa nâng cấp Đài phát thanh truyền hình tỉnh: 1.000 triệu đồng.</w:t>
      </w:r>
    </w:p>
    <w:p>
      <w:pPr>
        <w:jc w:val="both"/>
      </w:pPr>
      <w:r>
        <w:rPr>
          <w:b w:val="0"/>
          <w:i w:val="0"/>
        </w:rPr>
        <w:t>- Cải tạo trụ sở Sở Nông nghiệp phát triển nông thôn: 500 triệu đồng.</w:t>
      </w:r>
    </w:p>
    <w:p>
      <w:pPr>
        <w:jc w:val="both"/>
      </w:pPr>
      <w:r>
        <w:rPr>
          <w:b/>
          <w:i w:val="0"/>
        </w:rPr>
        <w:t>2. UBND tỉnh điều chỉnh quyết định số 241/QĐ-UBND ngày 23/3/2015 của UBND tỉnh, giảm số vốn đã phân bổ cho dự án đầu tư xây dựng Trung tâm hành chính thành phố Bắc Ninh: 100.000 triệu đồng, xử lý như sau:</w:t>
      </w:r>
    </w:p>
    <w:p>
      <w:pPr>
        <w:jc w:val="both"/>
      </w:pPr>
      <w:r>
        <w:rPr>
          <w:b w:val="0"/>
          <w:i w:val="0"/>
        </w:rPr>
        <w:t>a. Chủ đầu tư tập trung thực hiện công tác chuẩn bị đầu tư và tiến hành thi công đường vào trung tâm (đã có dự án) theo nguyên tắc nêu trên, phù hợp với số vốn phân bổ còn lại sau điều chỉnh là 100.000 triệu đồng.</w:t>
      </w:r>
    </w:p>
    <w:p>
      <w:pPr>
        <w:jc w:val="both"/>
      </w:pPr>
      <w:r>
        <w:rPr>
          <w:b w:val="0"/>
          <w:i w:val="0"/>
        </w:rPr>
        <w:t>b. Phân bổ bổ sung cho các dự án trên địa bàn thành phố như sau:</w:t>
      </w:r>
    </w:p>
    <w:p>
      <w:pPr>
        <w:jc w:val="both"/>
      </w:pPr>
      <w:r>
        <w:rPr>
          <w:b w:val="0"/>
          <w:i w:val="0"/>
        </w:rPr>
        <w:t>- Công trình đẩy nhanh tiến độ: 8.000 triệu đồng. Cụ thể:</w:t>
      </w:r>
    </w:p>
    <w:p>
      <w:pPr>
        <w:jc w:val="both"/>
      </w:pPr>
      <w:r>
        <w:rPr>
          <w:b w:val="0"/>
          <w:i w:val="0"/>
        </w:rPr>
        <w:t>+ Đầu tư xây dựng đường gom thuộc quy hoạch khu đào tạo và nghiên cứu ứng dụng khoa học công nghệ tỉnh Bắc Ninh (tuyến số 1): 6.000 triệu đồng.</w:t>
      </w:r>
    </w:p>
    <w:p>
      <w:pPr>
        <w:jc w:val="both"/>
      </w:pPr>
      <w:r>
        <w:rPr>
          <w:b w:val="0"/>
          <w:i w:val="0"/>
        </w:rPr>
        <w:t>+ Hỗ trợ đầu tư xây dựng trường trung học cơ sở Suối Hoa: 2.000 triệu đồng.</w:t>
      </w:r>
    </w:p>
    <w:p>
      <w:pPr>
        <w:jc w:val="both"/>
      </w:pPr>
      <w:r>
        <w:rPr>
          <w:b w:val="0"/>
          <w:i w:val="0"/>
        </w:rPr>
        <w:t>- Đối ứng các công trình sử dụng vốn trung ương và dự kiến hoàn thành chào mừng đại hội Đảng các cấp: 20.000 triệu đồng. Cụ thể:</w:t>
      </w:r>
    </w:p>
    <w:p>
      <w:pPr>
        <w:jc w:val="both"/>
      </w:pPr>
      <w:r>
        <w:rPr>
          <w:b w:val="0"/>
          <w:i w:val="0"/>
        </w:rPr>
        <w:t>+ Bệnh viện Đa khoa 1.000 giường: 10.000 triệu đồng.</w:t>
      </w:r>
    </w:p>
    <w:p>
      <w:pPr>
        <w:jc w:val="both"/>
      </w:pPr>
      <w:r>
        <w:rPr>
          <w:b w:val="0"/>
          <w:i w:val="0"/>
        </w:rPr>
        <w:t>+ Bệnh viện Sản nhi: 10.000 triệu đồng.</w:t>
      </w:r>
    </w:p>
    <w:p>
      <w:pPr>
        <w:jc w:val="both"/>
      </w:pPr>
      <w:r>
        <w:rPr>
          <w:b w:val="0"/>
          <w:i w:val="0"/>
        </w:rPr>
        <w:t>(Các dự án Bệnh viện dự kiến gắn biển chào mừng Đại hội Đảng các cấp).</w:t>
      </w:r>
    </w:p>
    <w:p>
      <w:pPr>
        <w:jc w:val="both"/>
      </w:pPr>
      <w:r>
        <w:rPr>
          <w:b w:val="0"/>
          <w:i w:val="0"/>
        </w:rPr>
        <w:t>- Các công trình khởi công mới: 72.000 triệu đồng. Cụ thể:</w:t>
      </w:r>
    </w:p>
    <w:p>
      <w:pPr>
        <w:jc w:val="both"/>
      </w:pPr>
      <w:r>
        <w:rPr>
          <w:b w:val="0"/>
          <w:i w:val="0"/>
        </w:rPr>
        <w:t>+ Cải tạo, nâng cấp lòng đường, vỉa hè đường Nguyễn Trãi, TP Bắc Ninh (đoạn từ đường Lý Thái Tô tới đường Bình Than): 7.000 triệu đồng;</w:t>
      </w:r>
    </w:p>
    <w:p>
      <w:pPr>
        <w:jc w:val="both"/>
      </w:pPr>
      <w:r>
        <w:rPr>
          <w:b w:val="0"/>
          <w:i w:val="0"/>
        </w:rPr>
        <w:t>+ Đường lên khu di tích Văn Miếu, TP Bắc Ninh: 7.000 triệu đồng.</w:t>
      </w:r>
    </w:p>
    <w:p>
      <w:pPr>
        <w:jc w:val="both"/>
      </w:pPr>
      <w:r>
        <w:rPr>
          <w:b w:val="0"/>
          <w:i w:val="0"/>
        </w:rPr>
        <w:t>+ Tuyến đường T7 thuộc dự án đầu tư xây dựng hạ tầng khu đô thị DABACO-Vạn An: 8.000 triệu đồng (trong đó, GPMB: 4.400 triệu đồng).</w:t>
      </w:r>
    </w:p>
    <w:p>
      <w:pPr>
        <w:jc w:val="both"/>
      </w:pPr>
      <w:r>
        <w:rPr>
          <w:b w:val="0"/>
          <w:i w:val="0"/>
        </w:rPr>
        <w:t>+ Đường Kinh Dương Vương kéo dài (đoạn qua tòa nhà điều hành sản xuất của Công ty Điện lực Bắc Ninh): 30.000 triệu đồng (giải phóng mặt bằng: 22.000 triệu đồng).</w:t>
      </w:r>
    </w:p>
    <w:p>
      <w:pPr>
        <w:jc w:val="both"/>
      </w:pPr>
      <w:r>
        <w:rPr>
          <w:b w:val="0"/>
          <w:i w:val="0"/>
        </w:rPr>
        <w:t>+ Cải tạo, nâng cấp hệ thống đài phun nước tại hai hồ nước trước Tỉnh ủy và UBND tỉnh Bắc Ninh: 5.000 triệu đồng.</w:t>
      </w:r>
    </w:p>
    <w:p>
      <w:pPr>
        <w:jc w:val="both"/>
      </w:pPr>
      <w:r>
        <w:rPr>
          <w:b w:val="0"/>
          <w:i w:val="0"/>
        </w:rPr>
        <w:t>+ Nâng cấp rừng phòng hộ bảo vệ môi trường thành lâm viên đồi Thiềm Sơn, phường Vũ Ninh: 3.000 triệu đồng.</w:t>
      </w:r>
    </w:p>
    <w:p>
      <w:pPr>
        <w:jc w:val="both"/>
      </w:pPr>
      <w:r>
        <w:rPr>
          <w:b w:val="0"/>
          <w:i w:val="0"/>
        </w:rPr>
        <w:t>+ Cải tạo công viên Hoàng Quốc Việt: 5.000 triệu đồng.</w:t>
      </w:r>
    </w:p>
    <w:p>
      <w:pPr>
        <w:jc w:val="both"/>
      </w:pPr>
      <w:r>
        <w:rPr>
          <w:b w:val="0"/>
          <w:i w:val="0"/>
        </w:rPr>
        <w:t>+ Cải tạo Trường trung cấp văn hóa nghệ thuật Bắc Ninh: 2.000 triệu đồng.</w:t>
      </w:r>
    </w:p>
    <w:p>
      <w:pPr>
        <w:jc w:val="both"/>
      </w:pPr>
      <w:r>
        <w:rPr>
          <w:b w:val="0"/>
          <w:i w:val="0"/>
        </w:rPr>
        <w:t>+ Cải tạo, lắp đặt bổ sung hệ thống âm thanh, ánh sáng và màn hình Led tại phòng khán giả 1.200 chỗ và các phòng có liên quan - Trung tâm văn hóa Kinh Bắc: 5.000 triệu đồng.</w:t>
      </w:r>
    </w:p>
    <w:p>
      <w:pPr>
        <w:jc w:val="both"/>
      </w:pPr>
      <w:r>
        <w:rPr>
          <w:b/>
          <w:i w:val="0"/>
        </w:rPr>
        <w:t>3. Phân bổ bổ sung từ nguồn vốn vay KBNN (đảo nợ): 100.000 triệu đồng:</w:t>
      </w:r>
    </w:p>
    <w:p>
      <w:pPr>
        <w:jc w:val="both"/>
      </w:pPr>
      <w:r>
        <w:rPr>
          <w:b w:val="0"/>
          <w:i w:val="0"/>
        </w:rPr>
        <w:t>Tập trung cho khời công mới một số tuyến giao thông cấp bách trên địa bàn tỉnh (dự kiến sẽ phân bổ chi tiết vào cuối năm khi có nguồn chắc chắn và yêu cầu các chủ đầu tư thực hiện đúng các nguyên tắc nêu trên và quy định của pháp luật):</w:t>
      </w:r>
    </w:p>
    <w:p>
      <w:pPr>
        <w:jc w:val="both"/>
      </w:pPr>
      <w:r>
        <w:rPr>
          <w:b w:val="0"/>
          <w:i w:val="0"/>
        </w:rPr>
        <w:t>- Đường TL277 đoạn từ Km 15+300 - Km 16+600: 4.000 triệu đồng.</w:t>
      </w:r>
    </w:p>
    <w:p>
      <w:pPr>
        <w:jc w:val="both"/>
      </w:pPr>
      <w:r>
        <w:rPr>
          <w:b w:val="0"/>
          <w:i w:val="0"/>
        </w:rPr>
        <w:t>- Đường vào khu du lịch Phật Tích (giai đoạn 2): 5.000 triệu đồng.</w:t>
      </w:r>
    </w:p>
    <w:p>
      <w:pPr>
        <w:jc w:val="both"/>
      </w:pPr>
      <w:r>
        <w:rPr>
          <w:b w:val="0"/>
          <w:i w:val="0"/>
        </w:rPr>
        <w:t>- Đường TL 283 Dâu - Song Liễu: 10.000 triệu đồng.</w:t>
      </w:r>
    </w:p>
    <w:p>
      <w:pPr>
        <w:jc w:val="both"/>
      </w:pPr>
      <w:r>
        <w:rPr>
          <w:b w:val="0"/>
          <w:i w:val="0"/>
        </w:rPr>
        <w:t>- Đường TL284 đoạn Lãng Ngâm - Đại Bái, huyện Gia Bình: 4.000 triệu đồng.</w:t>
      </w:r>
    </w:p>
    <w:p>
      <w:pPr>
        <w:jc w:val="both"/>
      </w:pPr>
      <w:r>
        <w:rPr>
          <w:b w:val="0"/>
          <w:i w:val="0"/>
        </w:rPr>
        <w:t>- Đường GTNT từ QL17 đến đền Tam Phủ: 1.000 triệu đồng.</w:t>
      </w:r>
    </w:p>
    <w:p>
      <w:pPr>
        <w:jc w:val="both"/>
      </w:pPr>
      <w:r>
        <w:rPr>
          <w:b w:val="0"/>
          <w:i w:val="0"/>
        </w:rPr>
        <w:t>- Đường GTNT từ Định Mỗ - Mỹ Thôn: 1.000 triệu đồng.</w:t>
      </w:r>
    </w:p>
    <w:p>
      <w:pPr>
        <w:jc w:val="both"/>
      </w:pPr>
      <w:r>
        <w:rPr>
          <w:b w:val="0"/>
          <w:i w:val="0"/>
        </w:rPr>
        <w:t>- Đường GTNT từ cầu Đào (Nhân Thắng) đến cầu Bà Khê (Phú Hòa): 1.000 triệu đồng.</w:t>
      </w:r>
    </w:p>
    <w:p>
      <w:pPr>
        <w:jc w:val="both"/>
      </w:pPr>
      <w:r>
        <w:rPr>
          <w:b w:val="0"/>
          <w:i w:val="0"/>
        </w:rPr>
        <w:t>- Đường trục huyện từ cầu An Trụ, xã An Thịnh đến dốc đê Cáp Thủy: 2.000 triệu đồng.</w:t>
      </w:r>
    </w:p>
    <w:p>
      <w:pPr>
        <w:jc w:val="both"/>
      </w:pPr>
      <w:r>
        <w:rPr>
          <w:b w:val="0"/>
          <w:i w:val="0"/>
        </w:rPr>
        <w:t>- Đường trục huyện từ thị trấn Thứa đi cầu Phú Lâu (Từ TL 280 đi cầu Phú Lâu), huyện Lương Tài: 3.000 triệu đồng.</w:t>
      </w:r>
    </w:p>
    <w:p>
      <w:pPr>
        <w:jc w:val="both"/>
      </w:pPr>
      <w:r>
        <w:rPr>
          <w:b w:val="0"/>
          <w:i w:val="0"/>
        </w:rPr>
        <w:t>- Giảỉ phóng mặt bàng và thi công đường TL 280 (đoạn từ nút giao nghĩa trang liệt sỹ và nút giao TL 284. xã Tân Lãng): 16.000 triệu đồng.</w:t>
      </w:r>
    </w:p>
    <w:p>
      <w:pPr>
        <w:jc w:val="both"/>
      </w:pPr>
      <w:r>
        <w:rPr>
          <w:b w:val="0"/>
          <w:i w:val="0"/>
        </w:rPr>
        <w:t>- Đèn chiếu sáng TL 279 Trung tâm thị trấn Phố Mới: 2.000 triệu đồng.</w:t>
      </w:r>
    </w:p>
    <w:p>
      <w:pPr>
        <w:jc w:val="both"/>
      </w:pPr>
      <w:r>
        <w:rPr>
          <w:b w:val="0"/>
          <w:i w:val="0"/>
        </w:rPr>
        <w:t>- Đường tỉnh lộ 279 - đoạn thị trấn Phố Mới đi chợ Nội Doi xã Đại Xuân: 10.000 triệu đồng.</w:t>
      </w:r>
    </w:p>
    <w:p>
      <w:pPr>
        <w:jc w:val="both"/>
      </w:pPr>
      <w:r>
        <w:rPr>
          <w:b w:val="0"/>
          <w:i w:val="0"/>
        </w:rPr>
        <w:t>- Đường GTNT từ Đại Xuân đến Phương Liễu, huyện Quế Võ: 2.000 triệu đồng;</w:t>
      </w:r>
    </w:p>
    <w:p>
      <w:pPr>
        <w:jc w:val="both"/>
      </w:pPr>
      <w:r>
        <w:rPr>
          <w:b w:val="0"/>
          <w:i w:val="0"/>
        </w:rPr>
        <w:t>- Đường GTNT từ Phù Lãng, An Trạch, huyện Quế Võ: 2.000 triệu đồng.</w:t>
      </w:r>
    </w:p>
    <w:p>
      <w:pPr>
        <w:jc w:val="both"/>
      </w:pPr>
      <w:r>
        <w:rPr>
          <w:b w:val="0"/>
          <w:i w:val="0"/>
        </w:rPr>
        <w:t>- Đường TL 280 đoạn Núi - Đông Bình: 6.000 triệu đồng.</w:t>
      </w:r>
    </w:p>
    <w:p>
      <w:pPr>
        <w:jc w:val="both"/>
      </w:pPr>
      <w:r>
        <w:rPr>
          <w:b w:val="0"/>
          <w:i w:val="0"/>
        </w:rPr>
        <w:t>- Trung tâm văn hóa thể thao thôn Phú Văn Trên, xã Phú Hòa, huyện Lương Tài: 1.700 triệu đồng.</w:t>
      </w:r>
    </w:p>
    <w:p>
      <w:pPr>
        <w:jc w:val="both"/>
      </w:pPr>
      <w:r>
        <w:rPr>
          <w:b w:val="0"/>
          <w:i w:val="0"/>
        </w:rPr>
        <w:t>- Nhà sinh hoạt văn hóa quan họ (Nhà chứa quan họ): 2.000 triệu đồng.</w:t>
      </w:r>
    </w:p>
    <w:p>
      <w:pPr>
        <w:jc w:val="both"/>
      </w:pPr>
      <w:r>
        <w:rPr>
          <w:b w:val="0"/>
          <w:i w:val="0"/>
        </w:rPr>
        <w:t>- Hỗ trợ đầu tư các dự án nước sạch: 27.300 triệu đồng (Nội dung này, Liên ngành Sở Kế hoạch và Đầu tư, Sở Tài chính sẽ phối hợp với Sở Nông nghiệp và Phát triển nông thôn và các đơn vị liên quan, tổng hợp, trình phương án phân bổ chi tiết sau).</w:t>
      </w:r>
    </w:p>
    <w:p>
      <w:pPr>
        <w:jc w:val="both"/>
      </w:pPr>
      <w:r>
        <w:rPr>
          <w:b/>
          <w:i w:val="0"/>
        </w:rPr>
        <w:t>4. Phân bổ bổ sung từ một phần nguồn dự phòng ngân sách tỉnh 2015 cho các dự án đê, kè, công, chống úng, chống hạn:</w:t>
      </w:r>
      <w:r>
        <w:rPr>
          <w:b w:val="0"/>
          <w:i w:val="0"/>
        </w:rPr>
        <w:t xml:space="preserve"> 55.000 triệu đồng</w:t>
      </w:r>
    </w:p>
    <w:p>
      <w:pPr>
        <w:jc w:val="both"/>
      </w:pPr>
      <w:r>
        <w:rPr>
          <w:b w:val="0"/>
          <w:i w:val="0"/>
        </w:rPr>
        <w:t>- Giải phóng mặt bằng chương trình kiên cố hóa đê thường xuyên các năm 2014- 2015: 3.000 triệu đồng.</w:t>
      </w:r>
    </w:p>
    <w:p>
      <w:pPr>
        <w:jc w:val="both"/>
      </w:pPr>
      <w:r>
        <w:rPr>
          <w:b w:val="0"/>
          <w:i w:val="0"/>
        </w:rPr>
        <w:t>- Giải phóng mặt bàng dự án xử lý cấp bách kè Bình cầu đê bối Hoài Thượng huyện Thuận Thành (đổi ứng dự án sử dụng vốn ngân sách trung ương hỗ trợ mục tiêu): 2.500 triệu đồng.</w:t>
      </w:r>
    </w:p>
    <w:p>
      <w:pPr>
        <w:jc w:val="both"/>
      </w:pPr>
      <w:r>
        <w:rPr>
          <w:b w:val="0"/>
          <w:i w:val="0"/>
        </w:rPr>
        <w:t>- Cải tạo, nâng cấp kênh tiêu Và Trần: 3.000 triệu đồng.</w:t>
      </w:r>
    </w:p>
    <w:p>
      <w:pPr>
        <w:jc w:val="both"/>
      </w:pPr>
      <w:r>
        <w:rPr>
          <w:b w:val="0"/>
          <w:i w:val="0"/>
        </w:rPr>
        <w:t>- Dự án cải tạo, nâng cấp kênh tiêu Tri Phương: 3.000 triệu đồng.</w:t>
      </w:r>
    </w:p>
    <w:p>
      <w:pPr>
        <w:jc w:val="both"/>
      </w:pPr>
      <w:r>
        <w:rPr>
          <w:b w:val="0"/>
          <w:i w:val="0"/>
        </w:rPr>
        <w:t>- Dự án xây dựng cấp bách trạm bơm Phúc Lộc: 3.000 triệu đồng.</w:t>
      </w:r>
    </w:p>
    <w:p>
      <w:pPr>
        <w:jc w:val="both"/>
      </w:pPr>
      <w:r>
        <w:rPr>
          <w:b w:val="0"/>
          <w:i w:val="0"/>
        </w:rPr>
        <w:t>- Dự án xử lý cấp bách kè hộ đê, hoàn thiện mặt cắt, nâng cấp đê hữu Cầu từ K28+860 - K82+350 huyện Yên Phong, Quế Võ và thành phố Bắc Ninh (đối ứng dự án sử dụng vốn trái phiếu chính phủ): 20.000 triệu đồng.</w:t>
      </w:r>
    </w:p>
    <w:p>
      <w:pPr>
        <w:jc w:val="both"/>
      </w:pPr>
      <w:r>
        <w:rPr>
          <w:b w:val="0"/>
          <w:i w:val="0"/>
        </w:rPr>
        <w:t>- Giải phóng mặt bàng dự án đầu tư xây dựng xử lý khẩn cấp các sự cố đê hữu Đuống, hữu Cầu năm 2013: 1.000 triệu đồng.</w:t>
      </w:r>
    </w:p>
    <w:p>
      <w:pPr>
        <w:jc w:val="both"/>
      </w:pPr>
      <w:r>
        <w:rPr>
          <w:b w:val="0"/>
          <w:i w:val="0"/>
        </w:rPr>
        <w:t>- Kiên cố hóa kênh tiêu G16, huyện Thuận Thành: 3.000 triệu đồng.</w:t>
      </w:r>
    </w:p>
    <w:p>
      <w:pPr>
        <w:jc w:val="both"/>
      </w:pPr>
      <w:r>
        <w:rPr>
          <w:b w:val="0"/>
          <w:i w:val="0"/>
        </w:rPr>
        <w:t>- Xử lý khẩn cấp đê tả Ngũ Huyện Khê, đoạn Km21+750 - Km23+086, xã Khúc Xuyên, TP Bắc Ninh: 2.500 triệu đồng.</w:t>
      </w:r>
    </w:p>
    <w:p>
      <w:pPr>
        <w:jc w:val="both"/>
      </w:pPr>
      <w:r>
        <w:rPr>
          <w:b w:val="0"/>
          <w:i w:val="0"/>
        </w:rPr>
        <w:t>- Xử lý khẩn cấp hạng mục công trình nạo vét kênh Bắc Như Quỳnh đoạn điều tiết Hương Vinh đến điều tiết Vạn Ty trong kế hoạch chống hạn phục vụ sản xuất năm 2015: 1.000 triệu đồng.</w:t>
      </w:r>
    </w:p>
    <w:p>
      <w:pPr>
        <w:jc w:val="both"/>
      </w:pPr>
      <w:r>
        <w:rPr>
          <w:b w:val="0"/>
          <w:i w:val="0"/>
        </w:rPr>
        <w:t>- Đầu tư hệ thống công trình trạm bơm Trũng Sóng xã Chi Lăng, huyện Quế Võ: 2.000 triệu đồng.</w:t>
      </w:r>
    </w:p>
    <w:p>
      <w:pPr>
        <w:jc w:val="both"/>
      </w:pPr>
      <w:r>
        <w:rPr>
          <w:b w:val="0"/>
          <w:i w:val="0"/>
        </w:rPr>
        <w:t>- Xử lý khẩn cấp đê hữu Ngũ huyện khê đoạn từ K21+844 - K22+605, phường Khúc Xuyên, thành phố Bắc Ninh: 5.000 triệu đồng.</w:t>
      </w:r>
    </w:p>
    <w:p>
      <w:pPr>
        <w:jc w:val="both"/>
      </w:pPr>
      <w:r>
        <w:rPr>
          <w:b w:val="0"/>
          <w:i w:val="0"/>
        </w:rPr>
        <w:t>- Tuyến kênh tiêu Trạm bơm Phù Lãng; Tuyến kênh tiêu Hiền Lương II, đoạn qua thôn Yên Đinh, xã Phù Lương: 3.000 triệu đồng.</w:t>
      </w:r>
    </w:p>
    <w:p>
      <w:pPr>
        <w:jc w:val="both"/>
      </w:pPr>
      <w:r>
        <w:rPr>
          <w:b w:val="0"/>
          <w:i w:val="0"/>
        </w:rPr>
        <w:t xml:space="preserve"> -Cải tạo, nạo vét bể hút, kênh và công trình trên kênh tiêu Trịnh Xá dọc từ bể hút trạm bơm Trịnh Xá đến điều tiết T12 và Cải tạo, nạo vét kênh và công trình trên kênh tiêu 6 xã: 3.000 triệu đồng.</w:t>
      </w:r>
    </w:p>
    <w:p>
      <w:pPr>
        <w:jc w:val="both"/>
      </w:pPr>
      <w:r>
        <w:rPr>
          <w:b/>
          <w:i w:val="0"/>
        </w:rPr>
        <w:t>5. Tạm ứng từ nguồn cải cách tiền lương còn dư chưa sử dụng: 180.000 triệu đông và sử dụng nguồn hủy dự toán 2014: 26.000 triệu đồng.</w:t>
      </w:r>
    </w:p>
    <w:p>
      <w:pPr>
        <w:jc w:val="both"/>
      </w:pPr>
      <w:r>
        <w:rPr>
          <w:b w:val="0"/>
          <w:i/>
        </w:rPr>
        <w:t>5.1. Hỗ trợ đầu tư: 20.000 triệu đồng từ nguồn cải cách lương.</w:t>
      </w:r>
    </w:p>
    <w:p>
      <w:pPr>
        <w:jc w:val="both"/>
      </w:pPr>
      <w:r>
        <w:rPr>
          <w:b w:val="0"/>
          <w:i w:val="0"/>
        </w:rPr>
        <w:t>- Đường GTNT Việt Đoàn - Nghĩa Chỉ, huyện Tiên Du: 5.000 triệu đồng.</w:t>
      </w:r>
    </w:p>
    <w:p>
      <w:pPr>
        <w:jc w:val="both"/>
      </w:pPr>
      <w:r>
        <w:rPr>
          <w:b w:val="0"/>
          <w:i w:val="0"/>
        </w:rPr>
        <w:t>- Trường Mầm non Mỹ Hương, huyện Lương Tài: 2.500 triệu đồng.</w:t>
      </w:r>
    </w:p>
    <w:p>
      <w:pPr>
        <w:jc w:val="both"/>
      </w:pPr>
      <w:r>
        <w:rPr>
          <w:b w:val="0"/>
          <w:i w:val="0"/>
        </w:rPr>
        <w:t xml:space="preserve"> - Đường GTNT thôn Lai Hạ, huyện Lương Tài: 2.500 triệu đồng.</w:t>
      </w:r>
    </w:p>
    <w:p>
      <w:pPr>
        <w:jc w:val="both"/>
      </w:pPr>
      <w:r>
        <w:rPr>
          <w:b w:val="0"/>
          <w:i w:val="0"/>
        </w:rPr>
        <w:t>- Các công trình của xã Cao Đức, huyện Gia Bình do thu hồi đất để xây dựng khu xử lý rác thải tập trung của huyện: 10.000 triệu đồng, cụ thể:</w:t>
      </w:r>
    </w:p>
    <w:p>
      <w:pPr>
        <w:jc w:val="both"/>
      </w:pPr>
      <w:r>
        <w:rPr>
          <w:b w:val="0"/>
          <w:i w:val="0"/>
        </w:rPr>
        <w:t>+ Đường GTNT thôn Kênh Phố (đoạn trong thôn Kênh Phố nối với đường vào khu xử lý rác thải: 3.000 triệu đồng.</w:t>
      </w:r>
    </w:p>
    <w:p>
      <w:pPr>
        <w:jc w:val="both"/>
      </w:pPr>
      <w:r>
        <w:rPr>
          <w:b w:val="0"/>
          <w:i w:val="0"/>
        </w:rPr>
        <w:t>+ Nhà văn hóa thôn Kênh Phổ, xã Cao Đức: 2.000 triệu đồng.</w:t>
      </w:r>
    </w:p>
    <w:p>
      <w:pPr>
        <w:jc w:val="both"/>
      </w:pPr>
      <w:r>
        <w:rPr>
          <w:b w:val="0"/>
          <w:i w:val="0"/>
        </w:rPr>
        <w:t>+ Trường mầm non tập trung số 2, xã Cao Đức (Phục vụ cho thôn Mỹ Lộc, Kênh Phố), huyện Gia Bình: 3.000 triệu đồng.</w:t>
      </w:r>
    </w:p>
    <w:p>
      <w:pPr>
        <w:jc w:val="both"/>
      </w:pPr>
      <w:r>
        <w:rPr>
          <w:b w:val="0"/>
          <w:i w:val="0"/>
        </w:rPr>
        <w:t>+ Cải tạo, mở rộng trụ sở UBND xã Cao Đức, huyện Gia Bình: 2.000 triệu đồng.</w:t>
      </w:r>
    </w:p>
    <w:p>
      <w:pPr>
        <w:jc w:val="both"/>
      </w:pPr>
      <w:r>
        <w:rPr>
          <w:b w:val="0"/>
          <w:i/>
        </w:rPr>
        <w:t>5.2. Bổ sung vốn cho các công trình quan trọng cần đấy nhanh tiến độ hoàn thành chào mùng Đại hội Đảng cấc cấp và các công trình quan trọng khác có khôi lượng hoàn thành lớn: gồm 100.000 triệu đồng nguồn cải cách tiền lương và 26.000 triệu đồng hủy dự toán.</w:t>
      </w:r>
    </w:p>
    <w:p>
      <w:pPr>
        <w:jc w:val="both"/>
      </w:pPr>
      <w:r>
        <w:rPr>
          <w:b w:val="0"/>
          <w:i w:val="0"/>
        </w:rPr>
        <w:t>- Đường Tỉnh lộ 282 nối cầu vượt sông Đuống và Quốc lộ 38: 45.000 triệu đồng (trong đó có 19.000 triệu đồng nguồn cải cách lương và 26.000 triệu đồng nguồn hủy dự toán).</w:t>
      </w:r>
    </w:p>
    <w:p>
      <w:pPr>
        <w:jc w:val="both"/>
      </w:pPr>
      <w:r>
        <w:rPr>
          <w:b w:val="0"/>
          <w:i w:val="0"/>
        </w:rPr>
        <w:t>- ĐT 279 Phố Mới - Chợ Chì (phần mới bổ sung): 3.000 triệu đồng.</w:t>
      </w:r>
    </w:p>
    <w:p>
      <w:pPr>
        <w:jc w:val="both"/>
      </w:pPr>
      <w:r>
        <w:rPr>
          <w:b w:val="0"/>
          <w:i w:val="0"/>
        </w:rPr>
        <w:t>- Cải tạo, mở rộng đường TL 285 đoạn từ thôn An Mỹ đi lên đê Hữu sông Thái Bình, huyện Lương Tài: 4.000 triệu đồng (công trình gắn biển chào mừng Đại hội Đảng).</w:t>
      </w:r>
    </w:p>
    <w:p>
      <w:pPr>
        <w:jc w:val="both"/>
      </w:pPr>
      <w:r>
        <w:rPr>
          <w:b w:val="0"/>
          <w:i w:val="0"/>
        </w:rPr>
        <w:t>- Cải tạo, nâng cấp đường TL 285 đoạn cầu Phương - cầu Táo Đôi, huyện Lương Tài: 4.000 triệu đồng.</w:t>
      </w:r>
    </w:p>
    <w:p>
      <w:pPr>
        <w:jc w:val="both"/>
      </w:pPr>
      <w:r>
        <w:rPr>
          <w:b w:val="0"/>
          <w:i w:val="0"/>
        </w:rPr>
        <w:t>- Hoàn thiện dự án cải tạo, nâng cấp TL 285 đoạn Táo Đôi - An Mỹ, huyện Lương Tài: 3.000 triệu đồng.</w:t>
      </w:r>
    </w:p>
    <w:p>
      <w:pPr>
        <w:jc w:val="both"/>
      </w:pPr>
      <w:r>
        <w:rPr>
          <w:b w:val="0"/>
          <w:i w:val="0"/>
        </w:rPr>
        <w:t>- Đường Đại Đồng - cổng Bựu đoạn qua xã Hoàn Sơn, huyện Tiên Du: 3.000 triệu đồng (Công trình gắn biển chào mừng đại hội Đảng).</w:t>
      </w:r>
    </w:p>
    <w:p>
      <w:pPr>
        <w:jc w:val="both"/>
      </w:pPr>
      <w:r>
        <w:rPr>
          <w:b w:val="0"/>
          <w:i w:val="0"/>
        </w:rPr>
        <w:t>- Đường Đại Đồng - cống Bựu đoạn từ đầu tuyến lên KCN Đại Đồng- Hoàn Sơn: 4.000 triệu đồng.</w:t>
      </w:r>
    </w:p>
    <w:p>
      <w:pPr>
        <w:jc w:val="both"/>
      </w:pPr>
      <w:r>
        <w:rPr>
          <w:b w:val="0"/>
          <w:i w:val="0"/>
        </w:rPr>
        <w:t>- Trụ sở huyện ủy Yên Phong: 20.000 triệu đồng.</w:t>
      </w:r>
    </w:p>
    <w:p>
      <w:pPr>
        <w:jc w:val="both"/>
      </w:pPr>
      <w:r>
        <w:rPr>
          <w:b w:val="0"/>
          <w:i w:val="0"/>
        </w:rPr>
        <w:t>- Hỗ trợ cải tạo, sửa chữa Nhà văn hóa huyện Lương Tài: 3.000 triệu đồng.</w:t>
      </w:r>
    </w:p>
    <w:p>
      <w:pPr>
        <w:jc w:val="both"/>
      </w:pPr>
      <w:r>
        <w:rPr>
          <w:b w:val="0"/>
          <w:i w:val="0"/>
        </w:rPr>
        <w:t>- Sửa chữa, cải tạo, mở rộng nhà làm việc liên cơ quan Ban Dân vận Tỉnh ủy, MTTQ và các đoàn thể: 2.000 triệu đồng.</w:t>
      </w:r>
    </w:p>
    <w:p>
      <w:pPr>
        <w:jc w:val="both"/>
      </w:pPr>
      <w:r>
        <w:rPr>
          <w:b w:val="0"/>
          <w:i w:val="0"/>
        </w:rPr>
        <w:t>- Phần đối ứng xây dựng nhà xưởng - Trường Cao đẳng nghề (Chương trình việc làm 2008): 5.000 triệu đồng.</w:t>
      </w:r>
    </w:p>
    <w:p>
      <w:pPr>
        <w:jc w:val="both"/>
      </w:pPr>
      <w:r>
        <w:rPr>
          <w:b w:val="0"/>
          <w:i w:val="0"/>
        </w:rPr>
        <w:t>- Xây dựng nghĩa trang liệt sĩ xã Phương Liễu phục vụ công tác giải phóng mặt bàng đường gom QL 18 - Khu công nghiệp Quế Võ: 2.000 triệu đồng.</w:t>
      </w:r>
    </w:p>
    <w:p>
      <w:pPr>
        <w:jc w:val="both"/>
      </w:pPr>
      <w:r>
        <w:rPr>
          <w:b w:val="0"/>
          <w:i w:val="0"/>
        </w:rPr>
        <w:t>- Dự án nâng cao năng lực phòng cháy, chữa cháy rừng tỉnh Bắc Ninh giai đoạn 2014-2016: 3.000 triệu đồng.</w:t>
      </w:r>
    </w:p>
    <w:p>
      <w:pPr>
        <w:jc w:val="both"/>
      </w:pPr>
      <w:r>
        <w:rPr>
          <w:b w:val="0"/>
          <w:i w:val="0"/>
        </w:rPr>
        <w:t>- Bổ sung dự án đầu tư xây dựng cơ sở vật chất trường THPT Hàn Thuyên: 3.000 triệu đồng.</w:t>
      </w:r>
    </w:p>
    <w:p>
      <w:pPr>
        <w:jc w:val="both"/>
      </w:pPr>
      <w:r>
        <w:rPr>
          <w:b w:val="0"/>
          <w:i w:val="0"/>
        </w:rPr>
        <w:t>- Cải tạo Trung tâm. huấn luyện thể dục thể thao tỉnh (nhà ở vận động viên): 2.000 triệu đồng.</w:t>
      </w:r>
    </w:p>
    <w:p>
      <w:pPr>
        <w:jc w:val="both"/>
      </w:pPr>
      <w:r>
        <w:rPr>
          <w:b w:val="0"/>
          <w:i w:val="0"/>
        </w:rPr>
        <w:t>- Khu tổ hợp công nghệ thông tin và truyền thông tỉnh: 8.000 triệu đồng.</w:t>
      </w:r>
    </w:p>
    <w:p>
      <w:pPr>
        <w:jc w:val="both"/>
      </w:pPr>
      <w:r>
        <w:rPr>
          <w:b w:val="0"/>
          <w:i w:val="0"/>
        </w:rPr>
        <w:t>- Đường Hồng Ân, huyện Tiên Du: 6.000 triệu đồng.</w:t>
      </w:r>
    </w:p>
    <w:p>
      <w:pPr>
        <w:jc w:val="both"/>
      </w:pPr>
      <w:r>
        <w:rPr>
          <w:b w:val="0"/>
          <w:i w:val="0"/>
        </w:rPr>
        <w:t>- Tuyến đường từ TL283 vào khu xử lý rác thải huyện Thuận Thành: 6.000 triệu đồng.</w:t>
      </w:r>
    </w:p>
    <w:p>
      <w:pPr>
        <w:jc w:val="both"/>
      </w:pPr>
      <w:r>
        <w:rPr>
          <w:b w:val="0"/>
          <w:i/>
        </w:rPr>
        <w:t>5.3. Bổ sung vốn hỗ trợ xây dựng nông thôn mới: 60.000 triệu đồng.</w:t>
      </w:r>
    </w:p>
    <w:p>
      <w:pPr>
        <w:jc w:val="both"/>
      </w:pPr>
      <w:r>
        <w:rPr>
          <w:b w:val="0"/>
          <w:i w:val="0"/>
        </w:rPr>
        <w:t>- Hỗ trợ các xã phấn đấu đạt chuẩn nông thôn mới năm 2015 và các xã khó khăn (dưới 10 tiêu chí), bình quân: 2.000 triệu đồng/xã (trong đó, 24 xã phấn đấu đạt 19 tiêu chí và 3 xã đạt dưới 10 tiêu chí): 54.000 triệu đồng.</w:t>
      </w:r>
    </w:p>
    <w:p>
      <w:pPr>
        <w:jc w:val="both"/>
      </w:pPr>
      <w:r>
        <w:rPr>
          <w:b w:val="0"/>
          <w:i w:val="0"/>
        </w:rPr>
        <w:t>- Hỗ trợ đẩy nhanh tiến độ triển khai các dự án trụ sở Đảng ủy, HĐND, UBND phường Đáp cầu, thành phố Bắc Ninh; phường Đồng Kỵ, thị xã Từ Sơn; xã Hoài Thượng, huyện Thuận Thành (mỗi trụ sở 2.000 triệu đồng): 6.000 triệu đồng.</w:t>
      </w:r>
    </w:p>
    <w:p>
      <w:pPr>
        <w:jc w:val="both"/>
      </w:pPr>
      <w:r>
        <w:rPr>
          <w:b w:val="0"/>
          <w:i w:val="0"/>
        </w:rPr>
        <w:t>- UBND cấp huyện phối hợp với UBND cấp xã phân bổ cho các dự án hợp lý, báo cáo lại các cơ quan chức năng của tỉnh để theo dõi, kiểm tra.</w:t>
      </w:r>
    </w:p>
    <w:p>
      <w:pPr>
        <w:jc w:val="both"/>
      </w:pPr>
      <w:r>
        <w:rPr>
          <w:b/>
          <w:i w:val="0"/>
        </w:rPr>
        <w:t>6. Đối vói các dự án ppp (BT, BOT, ...).</w:t>
      </w:r>
    </w:p>
    <w:p>
      <w:pPr>
        <w:jc w:val="both"/>
      </w:pPr>
      <w:r>
        <w:rPr>
          <w:b w:val="0"/>
          <w:i w:val="0"/>
        </w:rPr>
        <w:t>Giao Sở Kế hoạch và Đầu tư, cơ quan nhà nước có thẩm quyền, cơ quan đề xuât dự án, nhà đầu tư phối hợp với các cơ quan liên quan tiếp tục rà soát, đề xuất các giải pháp đây nhanh tiên độ và hướng dẫn thực hiện đúng các quy định hiện hành mới của nhà nước.</w:t>
      </w:r>
    </w:p>
    <w:p>
      <w:pPr>
        <w:jc w:val="both"/>
      </w:pPr>
      <w:r>
        <w:rPr>
          <w:b/>
          <w:i w:val="0"/>
        </w:rPr>
        <w:t>7. Đối với dự án Đường Tỉnh lộ 282 nối cầu vượt sông Đuống và Quốc lộ 38 và các dự án trọng điểm khác:</w:t>
      </w:r>
    </w:p>
    <w:p>
      <w:pPr>
        <w:jc w:val="both"/>
      </w:pPr>
      <w:r>
        <w:rPr>
          <w:b w:val="0"/>
          <w:i w:val="0"/>
        </w:rPr>
        <w:t>- Giao Sở Tài chính tham mưu phát hành Trái phiếu chính quyền địa phương đê bô trí đảm bảo tiên độ đặt ra.</w:t>
      </w:r>
    </w:p>
    <w:p>
      <w:pPr>
        <w:jc w:val="both"/>
      </w:pPr>
      <w:r>
        <w:rPr>
          <w:b w:val="0"/>
          <w:i w:val="0"/>
        </w:rPr>
        <w:t>- Giao Sở Kể hoạch và Đầu tư, phối hợp với Sở Tài chính và các ngành, cấp liên quan chủ động làm việc với các Bộ, Ngành Trung ương đề nghị hồ trợ vốn cho các dự án sử dụng vốn ngân sách trung ương.</w:t>
      </w:r>
    </w:p>
    <w:p>
      <w:pPr>
        <w:jc w:val="both"/>
      </w:pPr>
      <w:r>
        <w:rPr>
          <w:b/>
          <w:i w:val="0"/>
        </w:rPr>
        <w:t xml:space="preserve">Điều 2. </w:t>
      </w:r>
      <w:r>
        <w:rPr>
          <w:b w:val="0"/>
          <w:i w:val="0"/>
        </w:rPr>
        <w:t>UBND tỉnh căn cứ tình hình thực tế từng nguồn vốn, ban hành quyết định phân bổ vốn cho các chương trình, dự án theo đúng danh mục và lộ trình phù họp; tô chức thực hiện Nghị quyêt này theo quy định của pháp luật và báo cáo kết quả thực hiện tại kỳ họp thường kỳ cuối năm 2015 của HĐND tỉnh.</w:t>
      </w:r>
    </w:p>
    <w:p>
      <w:pPr>
        <w:jc w:val="both"/>
      </w:pPr>
      <w:r>
        <w:rPr>
          <w:b/>
          <w:i w:val="0"/>
        </w:rPr>
        <w:t xml:space="preserve">Điều 3. </w:t>
      </w:r>
      <w:r>
        <w:rPr>
          <w:b w:val="0"/>
          <w:i w:val="0"/>
        </w:rPr>
        <w:t>Nghị quyết này có hiệu lực sau 10 ngày, kể từ ngày ký.</w:t>
      </w:r>
    </w:p>
    <w:p>
      <w:pPr>
        <w:jc w:val="both"/>
      </w:pPr>
      <w:r>
        <w:rPr>
          <w:b w:val="0"/>
          <w:i w:val="0"/>
        </w:rPr>
        <w:t>Thường trực HĐND, các Ban HĐND, các Tổ đại biểu và đại biểu HĐND tỉnh có trách nhiệm giám sát, kiểm tra, đôn đốc việc thực hiện Nghị quyết.</w:t>
      </w:r>
    </w:p>
    <w:p>
      <w:pPr>
        <w:jc w:val="both"/>
      </w:pPr>
      <w:r>
        <w:rPr>
          <w:b w:val="0"/>
          <w:i w:val="0"/>
        </w:rPr>
        <w:t>Nghị quyết được HĐND tỉnh khoá XVII, kỳ họp thứ 14 thông qua./.</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Nhân Chiến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Nhân Chiến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Nhân Chiến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Nhân Chiến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