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18/2024/QĐ-UBND Bãi bỏ các Quyết định, Chỉ thị do Ủy ban nhân dân tỉnh Kiên Giang ban hành không còn phù hợp với quy định của pháp luật hiện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18/2024/QĐ-UBND</w:t>
      </w:r>
      <w:r>
        <w:rPr>
          <w:b w:val="0"/>
          <w:i w:val="0"/>
        </w:rPr>
        <w:br/>
      </w:r>
      <w:r>
        <w:rPr>
          <w:b w:val="0"/>
          <w:i w:val="0"/>
        </w:rPr>
        <w:br/>
      </w:r>
      <w:r>
        <w:rPr>
          <w:b w:val="0"/>
          <w:i/>
        </w:rPr>
        <w:br/>
      </w:r>
      <w:r>
        <w:rPr>
          <w:b w:val="0"/>
          <w:i/>
        </w:rPr>
        <w:t>Kiên Giang, ngày 18 tháng 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18/2024/QĐ-UBND</w:t>
      </w:r>
      <w:r>
        <w:rPr>
          <w:b w:val="0"/>
          <w:i w:val="0"/>
        </w:rPr>
        <w:br/>
      </w:r>
      <w:r>
        <w:rPr>
          <w:b w:val="0"/>
          <w:i w:val="0"/>
        </w:rPr>
        <w:br/>
      </w:r>
      <w:r>
        <w:rPr>
          <w:b w:val="0"/>
          <w:i/>
        </w:rPr>
        <w:br/>
      </w:r>
      <w:r>
        <w:rPr>
          <w:b w:val="0"/>
          <w:i/>
        </w:rPr>
        <w:t>Kiên Giang, ngày 18 tháng 6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18/2024/QĐ-UBND</w:t>
      </w:r>
      <w:r>
        <w:rPr>
          <w:b w:val="0"/>
          <w:i w:val="0"/>
        </w:rPr>
        <w:br/>
      </w:r>
      <w:r>
        <w:rPr>
          <w:b w:val="0"/>
          <w:i w:val="0"/>
        </w:rPr>
        <w:br/>
      </w:r>
      <w:r>
        <w:rPr>
          <w:b w:val="0"/>
          <w:i/>
        </w:rPr>
        <w:br/>
      </w:r>
      <w:r>
        <w:rPr>
          <w:b w:val="0"/>
          <w:i/>
        </w:rPr>
        <w:t>Kiên Giang, ngày 18 tháng 6 năm 2024</w:t>
      </w:r>
      <w:r>
        <w:rPr>
          <w:b w:val="0"/>
          <w:i/>
        </w:rPr>
        <w:br/>
      </w:r>
      <w:r>
        <w:rPr>
          <w:b w:val="0"/>
          <w:i w:val="0"/>
        </w:rPr>
        <w:br/>
      </w:r>
    </w:p>
    <w:p>
      <w:pPr>
        <w:jc w:val="center"/>
      </w:pPr>
      <w:r>
        <w:rPr>
          <w:b w:val="0"/>
          <w:i w:val="0"/>
        </w:rPr>
        <w:br/>
      </w:r>
      <w:r>
        <w:rPr>
          <w:b w:val="0"/>
          <w:i w:val="0"/>
        </w:rPr>
        <w:t>Số: 18/2024/QĐ-UBND</w:t>
      </w:r>
      <w:r>
        <w:rPr>
          <w:b w:val="0"/>
          <w:i w:val="0"/>
        </w:rPr>
        <w:br/>
      </w:r>
    </w:p>
    <w:p>
      <w:pPr>
        <w:jc w:val="center"/>
      </w:pPr>
      <w:r>
        <w:rPr>
          <w:b w:val="0"/>
          <w:i w:val="0"/>
        </w:rPr>
        <w:br/>
      </w:r>
      <w:r>
        <w:rPr>
          <w:b w:val="0"/>
          <w:i w:val="0"/>
        </w:rPr>
        <w:t>Kiên Giang, ngày 18 tháng 6 năm 2024</w:t>
      </w:r>
      <w:r>
        <w:rPr>
          <w:b w:val="0"/>
          <w:i w:val="0"/>
        </w:rPr>
        <w:br/>
      </w:r>
    </w:p>
    <w:p>
      <w:r>
        <w:rPr>
          <w:b/>
          <w:i w:val="0"/>
        </w:rPr>
        <w:t>QUYẾT ĐỊNH</w:t>
      </w:r>
    </w:p>
    <w:p>
      <w:r>
        <w:rPr>
          <w:b/>
          <w:i w:val="0"/>
        </w:rPr>
        <w:t xml:space="preserve">Bãi bỏ các Quyết định, Chỉ thị do Ủy ban nhân dân tỉnh Kiên Giang </w:t>
      </w:r>
    </w:p>
    <w:p>
      <w:r>
        <w:rPr>
          <w:b/>
          <w:i w:val="0"/>
        </w:rPr>
        <w:t>ban hành không còn phù hợp với quy định của pháp luật hiện hành</w:t>
      </w:r>
    </w:p>
    <w:p>
      <w:r>
        <w:rPr>
          <w:b w:val="0"/>
          <w:i w:val="0"/>
        </w:rPr>
        <w:t xml:space="preserve">_____________ </w:t>
      </w:r>
    </w:p>
    <w:p>
      <w:r>
        <w:rPr>
          <w:b/>
          <w:i w:val="0"/>
        </w:rPr>
        <w:t>ỦY BAN NHÂN DÂN TỈNH KIÊN GIANG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Theo đề nghị của Giám đốc Sở Tư pháp tại Tờ trình số 1331/TTr-STP ngày 07 tháng 5 năm 2024 về dự thảo Quyết định bãi bỏ các Quyết định, Chỉ thị do Ủy ban nhân dân tỉnh Kiên Giang ban hành không còn phù hợp với quy định của pháp luật hiện hành</w:t>
      </w:r>
      <w:r>
        <w:rPr>
          <w:b w:val="0"/>
          <w:i/>
        </w:rPr>
        <w:t>.</w:t>
      </w:r>
    </w:p>
    <w:p>
      <w:r>
        <w:rPr>
          <w:b/>
          <w:i w:val="0"/>
        </w:rPr>
        <w:t>QUYẾT ĐỊNH:</w:t>
      </w:r>
    </w:p>
    <w:p>
      <w:r>
        <w:rPr>
          <w:b/>
          <w:i w:val="0"/>
        </w:rPr>
        <w:t>Điều 1. Bãi bỏ các văn bản quy phạm pháp luật do Ủy ban nhân dân tỉnh Kiên Giang ban hành trong giai đoạn 1985 - 2018 đến nay không còn phù hợp với quy định của pháp luật hiện hành</w:t>
      </w:r>
    </w:p>
    <w:p>
      <w:r>
        <w:rPr>
          <w:b w:val="0"/>
          <w:i w:val="0"/>
        </w:rPr>
        <w:t>1. Bãi bỏ 140 Quyết định do Ủy ban nhân dân tỉnh Kiên Giang ban hành trong giai đoạn 1985 - 2018 Các Quyết định bãi bỏ thuộc các lĩnh vực: Kinh tế, đầu tư, tài chính - ngân sách; tài nguyên và môi trường, khoáng sản, đất đai; giáo dục, y tế; xây dựng chính quyền, dân tộc, tôn giáo; nông nghiệp và khoa học công nghệ; văn hóa, thông tin và thể dục, thể thao; giao thông, xây dựng; lao động và chính sách xã hội. Chi tiết tại Phụ lục 01 ban hành kèm theo Quyết định này.</w:t>
      </w:r>
    </w:p>
    <w:p>
      <w:r>
        <w:rPr>
          <w:b w:val="0"/>
          <w:i w:val="0"/>
        </w:rPr>
        <w:t>2. Bãi bỏ 05 Chỉ thị do Ủy ban nhân dân tỉnh Kiên Giang ban hành trong giai đoạn 1998 - 2001. Chi tiết tại Phụ lục 02 ban hành kèm theo Quyết định này.</w:t>
      </w:r>
    </w:p>
    <w:p>
      <w:r>
        <w:rPr>
          <w:b/>
          <w:i w:val="0"/>
        </w:rPr>
        <w:t>Điều 2. Tổ chức thực hiện</w:t>
      </w:r>
    </w:p>
    <w:p>
      <w:r>
        <w:rPr>
          <w:b w:val="0"/>
          <w:i w:val="0"/>
        </w:rPr>
        <w:t>Giao cho Giám đốc Sở Tư pháp; Giám đốc (Thủ trưởng) các sở, ban, ngành tỉnh; Chủ tịch Ủy ban nhân dân các huyện, thành phố; Chủ tịch Ủy ban nhân dân các xã, phường, thị trấn tổ chức triển khai thực hiện Quyết định này.</w:t>
      </w:r>
    </w:p>
    <w:p>
      <w:r>
        <w:rPr>
          <w:b/>
          <w:i w:val="0"/>
        </w:rPr>
        <w:t>Điều 3. Điều khoản thi hành</w:t>
      </w:r>
    </w:p>
    <w:p>
      <w:r>
        <w:rPr>
          <w:b w:val="0"/>
          <w:i w:val="0"/>
        </w:rPr>
        <w:t xml:space="preserve">Chánh Văn phòng Ủy ban nhân dân tỉnh; Giám đốc (Thủ trưởng) các sở, ban, ngành cấp tỉnh; Chủ tịch Ủy ban nhân dân các huyện, thành phố; Chủ tịch Ủy ban nhân dân các xã, phường, thị trấn và các cơ quan, tổ chức, cá nhân có liên quan chịu trách nhiệm thi hành Quyết định này. </w:t>
      </w:r>
    </w:p>
    <w:p>
      <w:r>
        <w:rPr>
          <w:b w:val="0"/>
          <w:i w:val="0"/>
        </w:rPr>
        <w:t>Quyết định này có hiệu lực từ ngày 01 tháng 7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p>
        </w:tc>
      </w:tr>
    </w:tbl>
    <w:p>
      <w:r>
        <w:rPr>
          <w:b/>
          <w:i w:val="0"/>
        </w:rPr>
        <w:t>PHỤ LỤC 01</w:t>
      </w:r>
    </w:p>
    <w:p>
      <w:r>
        <w:rPr>
          <w:b/>
          <w:i w:val="0"/>
        </w:rPr>
        <w:t>Danh mục các Quyết định do Ủy ban nhân dân tỉnh Kiên Giang</w:t>
      </w:r>
    </w:p>
    <w:p>
      <w:r>
        <w:rPr>
          <w:b/>
          <w:i w:val="0"/>
        </w:rPr>
        <w:t>ban hành không còn phù hợp với quy định của pháp luật hiện hành</w:t>
      </w:r>
    </w:p>
    <w:p>
      <w:r>
        <w:rPr>
          <w:b w:val="0"/>
          <w:i/>
        </w:rPr>
        <w:t>(Ban hành kèm theo Quyết định số 18/2024/QĐ-UBND</w:t>
      </w:r>
    </w:p>
    <w:p>
      <w:r>
        <w:rPr>
          <w:b w:val="0"/>
          <w:i/>
        </w:rPr>
        <w:t xml:space="preserve"> ngày 18 tháng 6 năm 2024 của Ủy ban nhân dân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bãi bỏ</w:t>
            </w:r>
          </w:p>
        </w:tc>
        <w:tc>
          <w:tcPr>
            <w:tcW w:type="dxa" w:w="1440"/>
          </w:tcPr>
          <w:p>
            <w:r>
              <w:rPr>
                <w:b w:val="0"/>
                <w:i w:val="0"/>
              </w:rPr>
              <w:br/>
            </w:r>
            <w:r>
              <w:rPr>
                <w:b/>
                <w:i w:val="0"/>
              </w:rPr>
              <w:t>Ghi chú</w:t>
            </w:r>
          </w:p>
        </w:tc>
      </w:tr>
    </w:tbl>
    <w:p>
      <w:r>
        <w:rPr>
          <w:b/>
          <w:i w:val="0"/>
        </w:rPr>
        <w:t>PHỤ LỤC 02</w:t>
      </w:r>
    </w:p>
    <w:p>
      <w:r>
        <w:rPr>
          <w:b/>
          <w:i w:val="0"/>
        </w:rPr>
        <w:t>Danh mục các Chỉ thị do Ủy ban nhân dân tỉnh Kiên Giang</w:t>
      </w:r>
    </w:p>
    <w:p>
      <w:r>
        <w:rPr>
          <w:b/>
          <w:i w:val="0"/>
        </w:rPr>
        <w:t>ban hành không còn phù hợp với quy định của pháp luật hiện hành</w:t>
      </w:r>
    </w:p>
    <w:p>
      <w:r>
        <w:rPr>
          <w:b w:val="0"/>
          <w:i/>
        </w:rPr>
        <w:t>(Ban hành kèm theo Quyết định số 18/2024/QĐ-UBND                                                                  ngày 18 tháng 6 năm 2024 của Ủy ban nhân dân tỉnh)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Lâm Minh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Lâm Minh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Lâm Minh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Lâm Minh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