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19/2021/NQ-HĐND Danh mục dự án, công trình phải điều chỉnh, hủy bỏ trong năm 2022 trên địa bàn tỉnh Kiên Giang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19/2021/NQ-HĐND</w:t>
        <w:br/>
        <w:t xml:space="preserve">     </w:t>
      </w:r>
      <w:r>
        <w:rPr>
          <w:b w:val="0"/>
          <w:i w:val="0"/>
        </w:rPr>
        <w:br/>
      </w:r>
      <w:r>
        <w:rPr>
          <w:b w:val="0"/>
          <w:i/>
        </w:rPr>
        <w:br/>
        <w:t xml:space="preserve">      Kiên Giang, ngày 13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19/2021/NQ-HĐND</w:t>
        <w:br/>
        <w:t xml:space="preserve">     </w:t>
      </w:r>
      <w:r>
        <w:rPr>
          <w:b w:val="0"/>
          <w:i w:val="0"/>
        </w:rPr>
        <w:br/>
      </w:r>
      <w:r>
        <w:rPr>
          <w:b w:val="0"/>
          <w:i/>
        </w:rPr>
        <w:br/>
        <w:t xml:space="preserve">      Kiên Giang, ngày 13 tháng 12 năm 2021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KIÊN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KIÊN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19/2021/NQ-HĐND</w:t>
        <w:br/>
        <w:t xml:space="preserve">     </w:t>
      </w:r>
      <w:r>
        <w:rPr>
          <w:b w:val="0"/>
          <w:i w:val="0"/>
        </w:rPr>
        <w:br/>
      </w:r>
      <w:r>
        <w:rPr>
          <w:b w:val="0"/>
          <w:i/>
        </w:rPr>
        <w:br/>
        <w:t xml:space="preserve">      Kiên Giang, ngày 13 tháng 12 năm 2021</w:t>
        <w:br/>
        <w:t xml:space="preserve">     </w:t>
      </w:r>
      <w:r>
        <w:rPr>
          <w:b w:val="0"/>
          <w:i w:val="0"/>
        </w:rPr>
        <w:br/>
      </w:r>
    </w:p>
    <w:p>
      <w:pPr>
        <w:jc w:val="center"/>
      </w:pPr>
      <w:r>
        <w:rPr>
          <w:b w:val="0"/>
          <w:i w:val="0"/>
        </w:rPr>
        <w:br/>
        <w:t xml:space="preserve">      Số: 19/2021/NQ-HĐND</w:t>
        <w:br/>
        <w:t xml:space="preserve">     </w:t>
      </w:r>
    </w:p>
    <w:p>
      <w:pPr>
        <w:jc w:val="center"/>
      </w:pPr>
      <w:r>
        <w:rPr>
          <w:b w:val="0"/>
          <w:i w:val="0"/>
        </w:rPr>
        <w:br/>
        <w:t xml:space="preserve">      Kiên Giang, ngày 13 tháng 12 năm 2021</w:t>
        <w:br/>
        <w:t xml:space="preserve">     </w:t>
      </w:r>
    </w:p>
    <w:p>
      <w:r>
        <w:rPr>
          <w:b/>
          <w:i w:val="0"/>
        </w:rPr>
        <w:t xml:space="preserve">NGHỊ QUYẾT </w:t>
      </w:r>
    </w:p>
    <w:p>
      <w:r>
        <w:rPr>
          <w:b/>
          <w:i w:val="0"/>
        </w:rPr>
        <w:t>Danh mục dự án, công trình phải điều chỉnh,</w:t>
      </w:r>
      <w:r>
        <w:br/>
      </w:r>
      <w:r>
        <w:rPr>
          <w:b/>
          <w:i w:val="0"/>
        </w:rPr>
        <w:t>hủy bỏ trong năm 2022 trên địa bàn tỉnh Kiên Giang</w:t>
      </w:r>
    </w:p>
    <w:p>
      <w:pPr>
        <w:jc w:val="center"/>
      </w:pPr>
      <w:r>
        <w:rPr>
          <w:b w:val="0"/>
          <w:i w:val="0"/>
        </w:rPr>
        <w:t xml:space="preserve">         ____________</w:t>
      </w:r>
    </w:p>
    <w:p>
      <w:r>
        <w:rPr>
          <w:b/>
          <w:i w:val="0"/>
        </w:rPr>
        <w:t>HỘI ĐỒNG NHÂN DÂN TỈNH KIÊN GIANG</w:t>
      </w:r>
      <w:r>
        <w:br/>
      </w:r>
      <w:r>
        <w:rPr>
          <w:b/>
          <w:i w:val="0"/>
        </w:rPr>
        <w:t>KHÓA X, KỲ HỌP THỨ TƯ</w:t>
      </w:r>
    </w:p>
    <w:p>
      <w:pPr>
        <w:jc w:val="both"/>
      </w:pPr>
      <w:r>
        <w:rPr>
          <w:b w:val="0"/>
          <w:i/>
        </w:rPr>
        <w:t xml:space="preserve">Căn cứ Luật Tổ chức chính quyền địa phương ngày 19 tháng 6 năm 2015;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w:t>
      </w:r>
      <w:r>
        <w:rPr>
          <w:b w:val="0"/>
          <w:i/>
        </w:rPr>
        <w:t>Luật Ban hành văn bản quy phạm pháp luật ngày 22 tháng 6 năm 2015</w:t>
      </w:r>
      <w:r>
        <w:rPr>
          <w:b w:val="0"/>
          <w:i/>
        </w:rPr>
        <w:t>; Luật sửa đổi, bổ sung một số điều của Luật Ban hành văn bản quy phạm pháp luật ngày 18 tháng 6 năm 2020;</w:t>
      </w:r>
    </w:p>
    <w:p>
      <w:pPr>
        <w:jc w:val="both"/>
      </w:pPr>
      <w:r>
        <w:rPr>
          <w:b w:val="0"/>
          <w:i/>
        </w:rPr>
        <w:t>Căn cứ Luật Đất đai ngày 29 tháng 11 năm 2013;</w:t>
      </w:r>
    </w:p>
    <w:p>
      <w:pPr>
        <w:jc w:val="both"/>
      </w:pPr>
      <w:r>
        <w:rPr>
          <w:b w:val="0"/>
          <w:i/>
        </w:rPr>
        <w:t xml:space="preserve">Căn cứ </w:t>
      </w:r>
      <w:r>
        <w:rPr>
          <w:b w:val="0"/>
          <w:i/>
        </w:rPr>
        <w:t>Luật sửa đổi, bổ sung một số điều của 37 Luật có liên quan đến quy hoạch ngày 20 tháng 11 năm 2018;</w:t>
      </w:r>
    </w:p>
    <w:p>
      <w:pPr>
        <w:jc w:val="both"/>
      </w:pPr>
      <w:r>
        <w:rPr>
          <w:b w:val="0"/>
          <w:i/>
        </w:rPr>
        <w:t>Căn cứ Nghị định số 43/2014/NĐ-CP ngày 15 tháng 5 năm 2014 của Chính phủ quy định chi tiết thi hành một số điều của Luật Đất đai.</w:t>
      </w:r>
    </w:p>
    <w:p>
      <w:pPr>
        <w:jc w:val="both"/>
      </w:pPr>
      <w:r>
        <w:rPr>
          <w:b w:val="0"/>
          <w:i/>
        </w:rPr>
        <w:t>Căn cứ Nghị định số 148/2020/NĐ-CP ngày 18 tháng 12 năm 2020 của Chính phủ sửa đổi, bổ sung một số nghị định quy định chi tiết thi hành Luật đất đai;</w:t>
      </w:r>
    </w:p>
    <w:p>
      <w:pPr>
        <w:jc w:val="both"/>
      </w:pPr>
      <w:r>
        <w:rPr>
          <w:b w:val="0"/>
          <w:i/>
        </w:rPr>
        <w:t>Căn cứ Thông tư số 01/2021/TT-BTNMT ngày 12 tháng 4 năm 2021 của Bộ trưởng Bộ Tài nguyên và Môi trường quy định kỹ thuật lập, điều chỉnh quy hoạch, kế hoạch sử dụng đất;</w:t>
      </w:r>
    </w:p>
    <w:p>
      <w:pPr>
        <w:jc w:val="both"/>
      </w:pPr>
      <w:r>
        <w:rPr>
          <w:b w:val="0"/>
          <w:i/>
        </w:rPr>
        <w:t>Xét Tờ trình số 225/TTr-UBND ngày 25 tháng 11 năm 2021 của Ủy ban nhân dân tỉnh dự thảo nghị quyết về Danh mục dự án, công trình phải điều chỉnh, hủy bỏ trong năm 2022 trên địa bàn tỉnh Kiên Giang</w:t>
      </w:r>
      <w:r>
        <w:rPr>
          <w:b w:val="0"/>
          <w:i/>
        </w:rPr>
        <w:t>; Báo cáo thẩm tra số 29/BC-BKTNS ngày 02 tháng 12 năm 20</w:t>
      </w:r>
      <w:r>
        <w:rPr>
          <w:b w:val="0"/>
          <w:i/>
        </w:rPr>
        <w:t>21 của Ban Kinh tế - Ngân sách Hội đồng nhân</w:t>
      </w:r>
      <w:r>
        <w:rPr>
          <w:b w:val="0"/>
          <w:i/>
        </w:rPr>
        <w:t xml:space="preserve"> dân tỉnh;</w:t>
      </w:r>
      <w:r>
        <w:rPr>
          <w:b w:val="0"/>
          <w:i/>
        </w:rPr>
        <w:t xml:space="preserve"> ý kiến của đại biểu Hội đồng nhân dân tại k</w:t>
      </w:r>
      <w:r>
        <w:rPr>
          <w:b w:val="0"/>
          <w:i/>
        </w:rPr>
        <w:t>ỳ họp.</w:t>
      </w:r>
    </w:p>
    <w:p>
      <w:r>
        <w:rPr>
          <w:b/>
          <w:i w:val="0"/>
        </w:rPr>
        <w:t>QUYẾT NGHỊ:</w:t>
      </w:r>
      <w:r>
        <w:rPr>
          <w:b w:val="0"/>
          <w:i w:val="0"/>
        </w:rPr>
        <w:t xml:space="preserve"> </w:t>
      </w:r>
    </w:p>
    <w:p>
      <w:r>
        <w:rPr>
          <w:b/>
          <w:i w:val="0"/>
        </w:rPr>
        <w:t>Điều 1. Thông qua Danh mục dự án, công trình phải điều chỉnh, hủy bỏ trong năm 2022 trên địa bàn tỉnh Kiên Giang</w:t>
      </w:r>
    </w:p>
    <w:p>
      <w:r>
        <w:rPr>
          <w:b w:val="0"/>
          <w:i w:val="0"/>
        </w:rPr>
        <w:t>1. Danh mục dự án, công trình thu hồi đất từ năm 2019 điều chỉnh sang thực hiện trong năm 2022 tổng số 49 dự án, công trình với tổng diện tích quy hoạch là 161,58 ha. Diện tích cần thu hồi đất là 152,71 ha, trong đó có sử dụng: Đất trồng lúa là 34,98 ha, đất khác là 117,73 ha.</w:t>
      </w:r>
    </w:p>
    <w:p>
      <w:pPr>
        <w:jc w:val="center"/>
      </w:pPr>
      <w:r>
        <w:rPr>
          <w:b w:val="0"/>
          <w:i/>
        </w:rPr>
        <w:t>(Chi tiết tại Phụ lục I kèm theo).</w:t>
      </w:r>
    </w:p>
    <w:p>
      <w:r>
        <w:rPr>
          <w:b w:val="0"/>
          <w:i w:val="0"/>
        </w:rPr>
        <w:t>2. Danh mục dự án, công trình từ năm 2019 phải hủy bỏ trong năm 2022 trên địa bàn tỉnh Kiên Giang tổng số là 45 danh mục dự án, công trình với tổng diện tích 761,49 ha.</w:t>
      </w:r>
    </w:p>
    <w:p>
      <w:pPr>
        <w:jc w:val="center"/>
      </w:pPr>
      <w:r>
        <w:rPr>
          <w:b w:val="0"/>
          <w:i/>
        </w:rPr>
        <w:t>(Chi tiết tại Phụ lục II kèm theo).</w:t>
      </w:r>
    </w:p>
    <w:p>
      <w:r>
        <w:rPr>
          <w:b/>
          <w:i w:val="0"/>
        </w:rPr>
        <w:t>Điều 2. Tổ chức thực hiện</w:t>
      </w:r>
    </w:p>
    <w:p>
      <w:r>
        <w:rPr>
          <w:b w:val="0"/>
          <w:i w:val="0"/>
        </w:rPr>
        <w:t>1. Hội đồng nhân dân giao Ủy ban nhân dân tỉnh triển khai thực hiện Nghị quyết này.</w:t>
      </w:r>
    </w:p>
    <w:p>
      <w:r>
        <w:rPr>
          <w:b w:val="0"/>
          <w:i w:val="0"/>
        </w:rPr>
        <w:t>2. Thường trực Hội đồng nhân dân, các Ban Hội đồng nhân dân, các Tổ đại biểu và đại biểu Hội đồng nhân dân tỉnh giám sát việc thực hiện Nghị quyết này.</w:t>
      </w:r>
    </w:p>
    <w:p>
      <w:r>
        <w:rPr>
          <w:b w:val="0"/>
          <w:i w:val="0"/>
        </w:rPr>
        <w:t>3. Nghị quyết này bãi bỏ các dự án, công trình tại các Phụ lục ban hành kèm theo Nghị quyết số 188/2018/NQ-HĐND ngày 14 tháng 12 năm 2018, Nghị quyết số 219/2019/NQ-HĐND ngày 26 tháng 7 năm 2019, Nghị quyết số 263/2019/NQ-HĐND ngày 21 tháng 10 năm 2019 của Hội đồng nhân dân tỉnh đã được điều chỉnh, hủy bỏ theo quy định tại Điều 1 của Nghị quyết này.</w:t>
      </w:r>
    </w:p>
    <w:p>
      <w:r>
        <w:rPr>
          <w:b w:val="0"/>
          <w:i w:val="0"/>
        </w:rPr>
        <w:t>4. Nghị quyết này đã được Hội đồng nhân dân tỉnh Kiên Giang khóa X, Kỳ họp thứ Tư thông qua ngày 08 tháng 12 năm 2021 và có hiệu lực từ ngày 23 tháng 12 năm 2021./.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Mai Văn Huỳnh</w:t>
              <w:br/>
              <w:t xml:space="preserve">      </w:t>
            </w:r>
          </w:p>
        </w:tc>
      </w:tr>
    </w:tbl>
    <w:p>
      <w:r>
        <w:rPr>
          <w:b w:val="0"/>
          <w:i w:val="0"/>
        </w:rPr>
        <w:br/>
      </w:r>
      <w:r>
        <w:rPr>
          <w:b/>
          <w:i w:val="0"/>
        </w:rPr>
        <w:t>Phụ lục I</w:t>
      </w:r>
      <w:r>
        <w:rPr>
          <w:b w:val="0"/>
          <w:i w:val="0"/>
        </w:rPr>
        <w:br/>
      </w:r>
      <w:r>
        <w:rPr>
          <w:b/>
          <w:i w:val="0"/>
        </w:rPr>
        <w:t xml:space="preserve">DANH MỤC CÁC DỰ ÁN CẦN THU HỒI ĐẤT NĂM 2019 ĐIỀU CHỈNH SANG NĂM 2022 </w:t>
      </w:r>
      <w:r>
        <w:rPr>
          <w:b w:val="0"/>
          <w:i w:val="0"/>
        </w:rPr>
        <w:br/>
      </w:r>
      <w:r>
        <w:rPr>
          <w:b/>
          <w:i w:val="0"/>
        </w:rPr>
        <w:t>THỰC HIỆN TRÊN ĐỊA BÀN TỈNH KIÊN GIANG</w:t>
      </w:r>
      <w:r>
        <w:rPr>
          <w:b w:val="0"/>
          <w:i w:val="0"/>
        </w:rPr>
        <w:br/>
      </w:r>
      <w:r>
        <w:rPr>
          <w:b w:val="0"/>
          <w:i/>
        </w:rPr>
        <w:t>(Kèm theo Nghị quyết số 19/2021/NQ-HĐND ngày 13 tháng 12 năm 2021 của Hội đồng nhân dân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 Dự án</w:t>
      </w:r>
      <w:r>
        <w:rPr>
          <w:b w:val="0"/>
          <w:i w:val="0"/>
        </w:rPr>
        <w:br/>
      </w:r>
      <w:r>
        <w:rPr>
          <w:b w:val="0"/>
          <w:i w:val="0"/>
        </w:rPr>
        <w:br/>
      </w:r>
      <w:r>
        <w:rPr>
          <w:b/>
          <w:i w:val="0"/>
        </w:rPr>
        <w:t xml:space="preserve"> Quy hoạch </w:t>
      </w:r>
      <w:r>
        <w:rPr>
          <w:b w:val="0"/>
          <w:i w:val="0"/>
        </w:rPr>
        <w:br/>
      </w:r>
      <w:r>
        <w:rPr>
          <w:b w:val="0"/>
          <w:i w:val="0"/>
        </w:rPr>
        <w:br/>
      </w:r>
      <w:r>
        <w:rPr>
          <w:b/>
          <w:i w:val="0"/>
        </w:rPr>
        <w:t xml:space="preserve"> Diện tích hiện trạng dự án (ha) </w:t>
      </w:r>
      <w:r>
        <w:rPr>
          <w:b w:val="0"/>
          <w:i w:val="0"/>
        </w:rPr>
        <w:br/>
      </w:r>
      <w:r>
        <w:rPr>
          <w:b w:val="0"/>
          <w:i w:val="0"/>
        </w:rPr>
        <w:br/>
      </w:r>
      <w:r>
        <w:rPr>
          <w:b/>
          <w:i w:val="0"/>
        </w:rPr>
        <w:t>Diện tích cần thu hồi để thực hiện dự án</w:t>
      </w:r>
      <w:r>
        <w:rPr>
          <w:b w:val="0"/>
          <w:i w:val="0"/>
        </w:rPr>
        <w:br/>
      </w:r>
      <w:r>
        <w:rPr>
          <w:b w:val="0"/>
          <w:i w:val="0"/>
        </w:rPr>
        <w:br/>
      </w:r>
      <w:r>
        <w:rPr>
          <w:b/>
          <w:i w:val="0"/>
        </w:rPr>
        <w:t>Địa điểm</w:t>
      </w:r>
      <w:r>
        <w:rPr>
          <w:b w:val="0"/>
          <w:i w:val="0"/>
        </w:rPr>
        <w:br/>
      </w:r>
      <w:r>
        <w:rPr>
          <w:b w:val="0"/>
          <w:i w:val="0"/>
        </w:rPr>
        <w:br/>
      </w:r>
      <w:r>
        <w:rPr>
          <w:b/>
          <w:i w:val="0"/>
        </w:rPr>
        <w:t>Căn cứ pháp lý</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 Diện tích (ha) </w:t>
      </w:r>
      <w:r>
        <w:rPr>
          <w:b w:val="0"/>
          <w:i w:val="0"/>
        </w:rPr>
        <w:br/>
      </w:r>
      <w:r>
        <w:rPr>
          <w:b w:val="0"/>
          <w:i w:val="0"/>
        </w:rPr>
        <w:br/>
      </w:r>
      <w:r>
        <w:rPr>
          <w:b/>
          <w:i w:val="0"/>
        </w:rPr>
        <w:t xml:space="preserve"> Mục đích sử dụng đất </w:t>
      </w:r>
      <w:r>
        <w:rPr>
          <w:b w:val="0"/>
          <w:i w:val="0"/>
        </w:rPr>
        <w:br/>
      </w:r>
      <w:r>
        <w:rPr>
          <w:b w:val="0"/>
          <w:i w:val="0"/>
        </w:rPr>
        <w:br/>
      </w:r>
      <w:r>
        <w:rPr>
          <w:b/>
          <w:i w:val="0"/>
        </w:rPr>
        <w:t xml:space="preserve"> Diện tích (ha) </w:t>
      </w:r>
      <w:r>
        <w:rPr>
          <w:b w:val="0"/>
          <w:i w:val="0"/>
        </w:rPr>
        <w:br/>
      </w:r>
      <w:r>
        <w:rPr>
          <w:b w:val="0"/>
          <w:i w:val="0"/>
        </w:rPr>
        <w:br/>
      </w:r>
      <w:r>
        <w:rPr>
          <w:b/>
          <w:i w:val="0"/>
        </w:rPr>
        <w:t xml:space="preserve"> Hiện trạng sử dụng đất </w:t>
      </w:r>
      <w:r>
        <w:rPr>
          <w:b w:val="0"/>
          <w:i w:val="0"/>
        </w:rPr>
        <w:br/>
      </w:r>
      <w:r>
        <w:rPr>
          <w:b w:val="0"/>
          <w:i w:val="0"/>
        </w:rPr>
        <w:br/>
      </w:r>
      <w:r>
        <w:rPr>
          <w:b/>
          <w:i w:val="0"/>
        </w:rPr>
        <w:t>Cấp xã</w:t>
      </w:r>
      <w:r>
        <w:rPr>
          <w:b w:val="0"/>
          <w:i w:val="0"/>
        </w:rPr>
        <w:br/>
      </w:r>
      <w:r>
        <w:rPr>
          <w:b w:val="0"/>
          <w:i w:val="0"/>
        </w:rPr>
        <w:br/>
      </w:r>
      <w:r>
        <w:rPr>
          <w:b/>
          <w:i w:val="0"/>
        </w:rPr>
        <w:t>Cấp huyện</w:t>
      </w:r>
      <w:r>
        <w:rPr>
          <w:b w:val="0"/>
          <w:i w:val="0"/>
        </w:rPr>
        <w:br/>
      </w:r>
      <w:r>
        <w:rPr>
          <w:b w:val="0"/>
          <w:i w:val="0"/>
        </w:rPr>
        <w:br/>
      </w:r>
      <w:r>
        <w:rPr>
          <w:b w:val="0"/>
          <w:i w:val="0"/>
        </w:rPr>
        <w:br/>
      </w:r>
      <w:r>
        <w:rPr>
          <w:b w:val="0"/>
          <w:i w:val="0"/>
        </w:rPr>
        <w:br/>
      </w:r>
      <w:r>
        <w:rPr>
          <w:b/>
          <w:i w:val="0"/>
        </w:rPr>
        <w:t xml:space="preserve"> Đất trồng lúa </w:t>
      </w:r>
      <w:r>
        <w:rPr>
          <w:b w:val="0"/>
          <w:i w:val="0"/>
        </w:rPr>
        <w:br/>
      </w:r>
      <w:r>
        <w:rPr>
          <w:b w:val="0"/>
          <w:i w:val="0"/>
        </w:rPr>
        <w:br/>
      </w:r>
      <w:r>
        <w:rPr>
          <w:b/>
          <w:i w:val="0"/>
        </w:rPr>
        <w:t xml:space="preserve"> Đất rừng phòng hộ </w:t>
      </w:r>
      <w:r>
        <w:rPr>
          <w:b w:val="0"/>
          <w:i w:val="0"/>
        </w:rPr>
        <w:br/>
      </w:r>
      <w:r>
        <w:rPr>
          <w:b w:val="0"/>
          <w:i w:val="0"/>
        </w:rPr>
        <w:br/>
      </w:r>
      <w:r>
        <w:rPr>
          <w:b/>
          <w:i w:val="0"/>
        </w:rPr>
        <w:t xml:space="preserve"> Đất khác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(3)=(5)+(6)</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(6)=(7)+..(10)</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An Minh Bắc 2</w:t>
      </w:r>
      <w:r>
        <w:rPr>
          <w:b w:val="0"/>
          <w:i w:val="0"/>
        </w:rPr>
        <w:br/>
      </w:r>
      <w:r>
        <w:rPr>
          <w:b w:val="0"/>
          <w:i w:val="0"/>
        </w:rPr>
        <w:br/>
      </w:r>
      <w:r>
        <w:rPr>
          <w:b w:val="0"/>
          <w:i w:val="0"/>
        </w:rPr>
        <w:t>1,19</w:t>
      </w:r>
      <w:r>
        <w:rPr>
          <w:b w:val="0"/>
          <w:i w:val="0"/>
        </w:rPr>
        <w:br/>
      </w:r>
      <w:r>
        <w:rPr>
          <w:b w:val="0"/>
          <w:i w:val="0"/>
        </w:rPr>
        <w:br/>
      </w:r>
      <w:r>
        <w:rPr>
          <w:b w:val="0"/>
          <w:i w:val="0"/>
        </w:rPr>
        <w:t>Đất xây dựng cơ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t>1,19</w:t>
      </w:r>
      <w:r>
        <w:rPr>
          <w:b w:val="0"/>
          <w:i w:val="0"/>
        </w:rPr>
        <w:br/>
      </w:r>
      <w:r>
        <w:rPr>
          <w:b w:val="0"/>
          <w:i w:val="0"/>
        </w:rPr>
        <w:br/>
      </w:r>
      <w:r>
        <w:rPr>
          <w:b w:val="0"/>
          <w:i w:val="0"/>
        </w:rPr>
        <w:t xml:space="preserve">0,39 </w:t>
      </w:r>
      <w:r>
        <w:rPr>
          <w:b w:val="0"/>
          <w:i w:val="0"/>
        </w:rPr>
        <w:br/>
      </w:r>
      <w:r>
        <w:rPr>
          <w:b w:val="0"/>
          <w:i w:val="0"/>
        </w:rPr>
        <w:br/>
      </w:r>
      <w:r>
        <w:rPr>
          <w:b w:val="0"/>
          <w:i w:val="0"/>
        </w:rPr>
        <w:t xml:space="preserve"> </w:t>
      </w:r>
      <w:r>
        <w:rPr>
          <w:b w:val="0"/>
          <w:i w:val="0"/>
        </w:rPr>
        <w:br/>
      </w:r>
      <w:r>
        <w:rPr>
          <w:b w:val="0"/>
          <w:i w:val="0"/>
        </w:rPr>
        <w:br/>
      </w:r>
      <w:r>
        <w:rPr>
          <w:b w:val="0"/>
          <w:i w:val="0"/>
        </w:rPr>
        <w:t xml:space="preserve">0,80 </w:t>
      </w:r>
      <w:r>
        <w:rPr>
          <w:b w:val="0"/>
          <w:i w:val="0"/>
        </w:rPr>
        <w:br/>
      </w:r>
      <w:r>
        <w:rPr>
          <w:b w:val="0"/>
          <w:i w:val="0"/>
        </w:rPr>
        <w:br/>
      </w:r>
      <w:r>
        <w:rPr>
          <w:b w:val="0"/>
          <w:i w:val="0"/>
        </w:rPr>
        <w:t>Thạnh Yên</w:t>
      </w:r>
      <w:r>
        <w:rPr>
          <w:b w:val="0"/>
          <w:i w:val="0"/>
        </w:rPr>
        <w:br/>
      </w:r>
      <w:r>
        <w:rPr>
          <w:b w:val="0"/>
          <w:i w:val="0"/>
        </w:rPr>
        <w:br/>
      </w:r>
      <w:r>
        <w:rPr>
          <w:b w:val="0"/>
          <w:i w:val="0"/>
        </w:rPr>
        <w:t>U Minh Thượng</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di tích Sở Chỉ huy lực lượng vũ trang tỉnh đội Rạch Giá</w:t>
      </w:r>
      <w:r>
        <w:rPr>
          <w:b w:val="0"/>
          <w:i w:val="0"/>
        </w:rPr>
        <w:br/>
      </w:r>
      <w:r>
        <w:rPr>
          <w:b w:val="0"/>
          <w:i w:val="0"/>
        </w:rPr>
        <w:br/>
      </w:r>
      <w:r>
        <w:rPr>
          <w:b w:val="0"/>
          <w:i w:val="0"/>
        </w:rPr>
        <w:t>8,54</w:t>
      </w:r>
      <w:r>
        <w:rPr>
          <w:b w:val="0"/>
          <w:i w:val="0"/>
        </w:rPr>
        <w:br/>
      </w:r>
      <w:r>
        <w:rPr>
          <w:b w:val="0"/>
          <w:i w:val="0"/>
        </w:rPr>
        <w:br/>
      </w:r>
      <w:r>
        <w:rPr>
          <w:b w:val="0"/>
          <w:i w:val="0"/>
        </w:rPr>
        <w:t>Đất có di tích lịch sử - văn hóa</w:t>
      </w:r>
      <w:r>
        <w:rPr>
          <w:b w:val="0"/>
          <w:i w:val="0"/>
        </w:rPr>
        <w:br/>
      </w:r>
      <w:r>
        <w:rPr>
          <w:b w:val="0"/>
          <w:i w:val="0"/>
        </w:rPr>
        <w:br/>
      </w:r>
      <w:r>
        <w:rPr>
          <w:b w:val="0"/>
          <w:i w:val="0"/>
        </w:rPr>
        <w:t xml:space="preserve"> </w:t>
      </w:r>
      <w:r>
        <w:rPr>
          <w:b w:val="0"/>
          <w:i w:val="0"/>
        </w:rPr>
        <w:br/>
      </w:r>
      <w:r>
        <w:rPr>
          <w:b w:val="0"/>
          <w:i w:val="0"/>
        </w:rPr>
        <w:br/>
      </w:r>
      <w:r>
        <w:rPr>
          <w:b w:val="0"/>
          <w:i w:val="0"/>
        </w:rPr>
        <w:t>8,54</w:t>
      </w:r>
      <w:r>
        <w:rPr>
          <w:b w:val="0"/>
          <w:i w:val="0"/>
        </w:rPr>
        <w:br/>
      </w:r>
      <w:r>
        <w:rPr>
          <w:b w:val="0"/>
          <w:i w:val="0"/>
        </w:rPr>
        <w:br/>
      </w:r>
      <w:r>
        <w:rPr>
          <w:b w:val="0"/>
          <w:i w:val="0"/>
        </w:rPr>
        <w:t>4,93</w:t>
      </w:r>
      <w:r>
        <w:rPr>
          <w:b w:val="0"/>
          <w:i w:val="0"/>
        </w:rPr>
        <w:br/>
      </w:r>
      <w:r>
        <w:rPr>
          <w:b w:val="0"/>
          <w:i w:val="0"/>
        </w:rPr>
        <w:br/>
      </w:r>
      <w:r>
        <w:rPr>
          <w:b w:val="0"/>
          <w:i w:val="0"/>
        </w:rPr>
        <w:t xml:space="preserve"> </w:t>
      </w:r>
      <w:r>
        <w:rPr>
          <w:b w:val="0"/>
          <w:i w:val="0"/>
        </w:rPr>
        <w:br/>
      </w:r>
      <w:r>
        <w:rPr>
          <w:b w:val="0"/>
          <w:i w:val="0"/>
        </w:rPr>
        <w:br/>
      </w:r>
      <w:r>
        <w:rPr>
          <w:b w:val="0"/>
          <w:i w:val="0"/>
        </w:rPr>
        <w:t xml:space="preserve">3,61 </w:t>
      </w:r>
      <w:r>
        <w:rPr>
          <w:b w:val="0"/>
          <w:i w:val="0"/>
        </w:rPr>
        <w:br/>
      </w:r>
      <w:r>
        <w:rPr>
          <w:b w:val="0"/>
          <w:i w:val="0"/>
        </w:rPr>
        <w:br/>
      </w:r>
      <w:r>
        <w:rPr>
          <w:b w:val="0"/>
          <w:i w:val="0"/>
        </w:rPr>
        <w:t>Thạnh Yên</w:t>
      </w:r>
      <w:r>
        <w:rPr>
          <w:b w:val="0"/>
          <w:i w:val="0"/>
        </w:rPr>
        <w:br/>
      </w:r>
      <w:r>
        <w:rPr>
          <w:b w:val="0"/>
          <w:i w:val="0"/>
        </w:rPr>
        <w:br/>
      </w:r>
      <w:r>
        <w:rPr>
          <w:b w:val="0"/>
          <w:i w:val="0"/>
        </w:rPr>
        <w:t>U Minh Thượng</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Mở rộng khu hậu cứ Huyện ủy huyện Châu Thành</w:t>
      </w:r>
      <w:r>
        <w:rPr>
          <w:b w:val="0"/>
          <w:i w:val="0"/>
        </w:rPr>
        <w:br/>
      </w:r>
      <w:r>
        <w:rPr>
          <w:b w:val="0"/>
          <w:i w:val="0"/>
        </w:rPr>
        <w:br/>
      </w:r>
      <w:r>
        <w:rPr>
          <w:b w:val="0"/>
          <w:i w:val="0"/>
        </w:rPr>
        <w:t>0,37</w:t>
      </w:r>
      <w:r>
        <w:rPr>
          <w:b w:val="0"/>
          <w:i w:val="0"/>
        </w:rPr>
        <w:br/>
      </w:r>
      <w:r>
        <w:rPr>
          <w:b w:val="0"/>
          <w:i w:val="0"/>
        </w:rPr>
        <w:br/>
      </w:r>
      <w:r>
        <w:rPr>
          <w:b w:val="0"/>
          <w:i w:val="0"/>
        </w:rPr>
        <w:t xml:space="preserve">Đất có di tích lịch sử - văn hoá </w:t>
      </w:r>
      <w:r>
        <w:rPr>
          <w:b w:val="0"/>
          <w:i w:val="0"/>
        </w:rPr>
        <w:br/>
      </w:r>
      <w:r>
        <w:rPr>
          <w:b w:val="0"/>
          <w:i w:val="0"/>
        </w:rPr>
        <w:br/>
      </w:r>
      <w:r>
        <w:rPr>
          <w:b w:val="0"/>
          <w:i w:val="0"/>
        </w:rPr>
        <w:t xml:space="preserve">0,30 </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0,07 </w:t>
      </w:r>
      <w:r>
        <w:rPr>
          <w:b w:val="0"/>
          <w:i w:val="0"/>
        </w:rPr>
        <w:br/>
      </w:r>
      <w:r>
        <w:rPr>
          <w:b w:val="0"/>
          <w:i w:val="0"/>
        </w:rPr>
        <w:br/>
      </w:r>
      <w:r>
        <w:rPr>
          <w:b w:val="0"/>
          <w:i w:val="0"/>
        </w:rPr>
        <w:t>Bình An</w:t>
      </w:r>
      <w:r>
        <w:rPr>
          <w:b w:val="0"/>
          <w:i w:val="0"/>
        </w:rPr>
        <w:br/>
      </w:r>
      <w:r>
        <w:rPr>
          <w:b w:val="0"/>
          <w:i w:val="0"/>
        </w:rPr>
        <w:br/>
      </w:r>
      <w:r>
        <w:rPr>
          <w:b w:val="0"/>
          <w:i w:val="0"/>
        </w:rPr>
        <w:t>Châu Thành</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Mở rộng đình Nguyễn Trung Trực (di tích lịch sử cấp quốc gia)</w:t>
      </w:r>
      <w:r>
        <w:rPr>
          <w:b w:val="0"/>
          <w:i w:val="0"/>
        </w:rPr>
        <w:br/>
      </w:r>
      <w:r>
        <w:rPr>
          <w:b w:val="0"/>
          <w:i w:val="0"/>
        </w:rPr>
        <w:br/>
      </w:r>
      <w:r>
        <w:rPr>
          <w:b w:val="0"/>
          <w:i w:val="0"/>
        </w:rPr>
        <w:t>0,65</w:t>
      </w:r>
      <w:r>
        <w:rPr>
          <w:b w:val="0"/>
          <w:i w:val="0"/>
        </w:rPr>
        <w:br/>
      </w:r>
      <w:r>
        <w:rPr>
          <w:b w:val="0"/>
          <w:i w:val="0"/>
        </w:rPr>
        <w:br/>
      </w:r>
      <w:r>
        <w:rPr>
          <w:b w:val="0"/>
          <w:i w:val="0"/>
        </w:rPr>
        <w:t>Đất cơ sở tín ngưỡng</w:t>
      </w:r>
      <w:r>
        <w:rPr>
          <w:b w:val="0"/>
          <w:i w:val="0"/>
        </w:rPr>
        <w:br/>
      </w:r>
      <w:r>
        <w:rPr>
          <w:b w:val="0"/>
          <w:i w:val="0"/>
        </w:rPr>
        <w:br/>
      </w:r>
      <w:r>
        <w:rPr>
          <w:b w:val="0"/>
          <w:i w:val="0"/>
        </w:rPr>
        <w:t xml:space="preserve">0,50 </w:t>
      </w:r>
      <w:r>
        <w:rPr>
          <w:b w:val="0"/>
          <w:i w:val="0"/>
        </w:rPr>
        <w:br/>
      </w:r>
      <w:r>
        <w:rPr>
          <w:b w:val="0"/>
          <w:i w:val="0"/>
        </w:rPr>
        <w:br/>
      </w:r>
      <w:r>
        <w:rPr>
          <w:b w:val="0"/>
          <w:i w:val="0"/>
        </w:rPr>
        <w:t>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0,15 </w:t>
      </w:r>
      <w:r>
        <w:rPr>
          <w:b w:val="0"/>
          <w:i w:val="0"/>
        </w:rPr>
        <w:br/>
      </w:r>
      <w:r>
        <w:rPr>
          <w:b w:val="0"/>
          <w:i w:val="0"/>
        </w:rPr>
        <w:br/>
      </w:r>
      <w:r>
        <w:rPr>
          <w:b w:val="0"/>
          <w:i w:val="0"/>
        </w:rPr>
        <w:t>Vĩnh Thanh</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viên cây xanh cặp kênh Ba Hòn</w:t>
      </w:r>
      <w:r>
        <w:rPr>
          <w:b w:val="0"/>
          <w:i w:val="0"/>
        </w:rPr>
        <w:br/>
      </w:r>
      <w:r>
        <w:rPr>
          <w:b w:val="0"/>
          <w:i w:val="0"/>
        </w:rPr>
        <w:br/>
      </w:r>
      <w:r>
        <w:rPr>
          <w:b w:val="0"/>
          <w:i w:val="0"/>
        </w:rPr>
        <w:t>0,60</w:t>
      </w:r>
      <w:r>
        <w:rPr>
          <w:b w:val="0"/>
          <w:i w:val="0"/>
        </w:rPr>
        <w:br/>
      </w:r>
      <w:r>
        <w:rPr>
          <w:b w:val="0"/>
          <w:i w:val="0"/>
        </w:rPr>
        <w:br/>
      </w:r>
      <w:r>
        <w:rPr>
          <w:b w:val="0"/>
          <w:i w:val="0"/>
        </w:rPr>
        <w:t>Đất khu vui chơi, giải trí công cộng</w:t>
      </w:r>
      <w:r>
        <w:rPr>
          <w:b w:val="0"/>
          <w:i w:val="0"/>
        </w:rPr>
        <w:br/>
      </w:r>
      <w:r>
        <w:rPr>
          <w:b w:val="0"/>
          <w:i w:val="0"/>
        </w:rPr>
        <w:br/>
      </w:r>
      <w:r>
        <w:rPr>
          <w:b w:val="0"/>
          <w:i w:val="0"/>
        </w:rPr>
        <w:t xml:space="preserve"> </w:t>
      </w:r>
      <w:r>
        <w:rPr>
          <w:b w:val="0"/>
          <w:i w:val="0"/>
        </w:rPr>
        <w:br/>
      </w:r>
      <w:r>
        <w:rPr>
          <w:b w:val="0"/>
          <w:i w:val="0"/>
        </w:rPr>
        <w:br/>
      </w:r>
      <w:r>
        <w:rPr>
          <w:b w:val="0"/>
          <w:i w:val="0"/>
        </w:rPr>
        <w:t>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0,60 </w:t>
      </w:r>
      <w:r>
        <w:rPr>
          <w:b w:val="0"/>
          <w:i w:val="0"/>
        </w:rPr>
        <w:br/>
      </w:r>
      <w:r>
        <w:rPr>
          <w:b w:val="0"/>
          <w:i w:val="0"/>
        </w:rPr>
        <w:br/>
      </w:r>
      <w:r>
        <w:rPr>
          <w:b w:val="0"/>
          <w:i w:val="0"/>
        </w:rPr>
        <w:t>Kiên Lương</w:t>
      </w:r>
      <w:r>
        <w:rPr>
          <w:b w:val="0"/>
          <w:i w:val="0"/>
        </w:rPr>
        <w:br/>
      </w:r>
      <w:r>
        <w:rPr>
          <w:b w:val="0"/>
          <w:i w:val="0"/>
        </w:rPr>
        <w:br/>
      </w:r>
      <w:r>
        <w:rPr>
          <w:b w:val="0"/>
          <w:i w:val="0"/>
        </w:rPr>
        <w:t>Kiên Lương</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Câu lạc bộ hưu trí</w:t>
      </w:r>
      <w:r>
        <w:rPr>
          <w:b w:val="0"/>
          <w:i w:val="0"/>
        </w:rPr>
        <w:br/>
      </w:r>
      <w:r>
        <w:rPr>
          <w:b w:val="0"/>
          <w:i w:val="0"/>
        </w:rPr>
        <w:br/>
      </w:r>
      <w:r>
        <w:rPr>
          <w:b w:val="0"/>
          <w:i w:val="0"/>
        </w:rPr>
        <w:t>0,30</w:t>
      </w:r>
      <w:r>
        <w:rPr>
          <w:b w:val="0"/>
          <w:i w:val="0"/>
        </w:rPr>
        <w:br/>
      </w:r>
      <w:r>
        <w:rPr>
          <w:b w:val="0"/>
          <w:i w:val="0"/>
        </w:rPr>
        <w:br/>
      </w:r>
      <w:r>
        <w:rPr>
          <w:b w:val="0"/>
          <w:i w:val="0"/>
        </w:rPr>
        <w:t>Đất xây dựng trụ sở cơ quan</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0,30 </w:t>
      </w:r>
      <w:r>
        <w:rPr>
          <w:b w:val="0"/>
          <w:i w:val="0"/>
        </w:rPr>
        <w:br/>
      </w:r>
      <w:r>
        <w:rPr>
          <w:b w:val="0"/>
          <w:i w:val="0"/>
        </w:rPr>
        <w:br/>
      </w:r>
      <w:r>
        <w:rPr>
          <w:b w:val="0"/>
          <w:i w:val="0"/>
        </w:rPr>
        <w:t>An Hòa</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Trung tâm hành chính xã Tiên Hải</w:t>
      </w:r>
      <w:r>
        <w:rPr>
          <w:b w:val="0"/>
          <w:i w:val="0"/>
        </w:rPr>
        <w:br/>
      </w:r>
      <w:r>
        <w:rPr>
          <w:b w:val="0"/>
          <w:i w:val="0"/>
        </w:rPr>
        <w:br/>
      </w:r>
      <w:r>
        <w:rPr>
          <w:b w:val="0"/>
          <w:i w:val="0"/>
        </w:rPr>
        <w:t>0,54</w:t>
      </w:r>
      <w:r>
        <w:rPr>
          <w:b w:val="0"/>
          <w:i w:val="0"/>
        </w:rPr>
        <w:br/>
      </w:r>
      <w:r>
        <w:rPr>
          <w:b w:val="0"/>
          <w:i w:val="0"/>
        </w:rPr>
        <w:br/>
      </w:r>
      <w:r>
        <w:rPr>
          <w:b w:val="0"/>
          <w:i w:val="0"/>
        </w:rPr>
        <w:t>Đất xây dựng trụ sở cơ quan</w:t>
      </w:r>
      <w:r>
        <w:rPr>
          <w:b w:val="0"/>
          <w:i w:val="0"/>
        </w:rPr>
        <w:br/>
      </w:r>
      <w:r>
        <w:rPr>
          <w:b w:val="0"/>
          <w:i w:val="0"/>
        </w:rPr>
        <w:br/>
      </w:r>
      <w:r>
        <w:rPr>
          <w:b w:val="0"/>
          <w:i w:val="0"/>
        </w:rPr>
        <w:t xml:space="preserve"> </w:t>
      </w:r>
      <w:r>
        <w:rPr>
          <w:b w:val="0"/>
          <w:i w:val="0"/>
        </w:rPr>
        <w:br/>
      </w:r>
      <w:r>
        <w:rPr>
          <w:b w:val="0"/>
          <w:i w:val="0"/>
        </w:rPr>
        <w:br/>
      </w:r>
      <w:r>
        <w:rPr>
          <w:b w:val="0"/>
          <w:i w:val="0"/>
        </w:rPr>
        <w:t xml:space="preserve">0,54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0,54 </w:t>
      </w:r>
      <w:r>
        <w:rPr>
          <w:b w:val="0"/>
          <w:i w:val="0"/>
        </w:rPr>
        <w:br/>
      </w:r>
      <w:r>
        <w:rPr>
          <w:b w:val="0"/>
          <w:i w:val="0"/>
        </w:rPr>
        <w:br/>
      </w:r>
      <w:r>
        <w:rPr>
          <w:b w:val="0"/>
          <w:i w:val="0"/>
        </w:rPr>
        <w:t>Tiên Hải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Mở rộng khu nhà lưu niệm Tao Đàn Chiêu Anh Các</w:t>
      </w:r>
      <w:r>
        <w:rPr>
          <w:b w:val="0"/>
          <w:i w:val="0"/>
        </w:rPr>
        <w:br/>
      </w:r>
      <w:r>
        <w:rPr>
          <w:b w:val="0"/>
          <w:i w:val="0"/>
        </w:rPr>
        <w:br/>
      </w:r>
      <w:r>
        <w:rPr>
          <w:b w:val="0"/>
          <w:i w:val="0"/>
        </w:rPr>
        <w:t>1,90</w:t>
      </w:r>
      <w:r>
        <w:rPr>
          <w:b w:val="0"/>
          <w:i w:val="0"/>
        </w:rPr>
        <w:br/>
      </w:r>
      <w:r>
        <w:rPr>
          <w:b w:val="0"/>
          <w:i w:val="0"/>
        </w:rPr>
        <w:br/>
      </w:r>
      <w:r>
        <w:rPr>
          <w:b w:val="0"/>
          <w:i w:val="0"/>
        </w:rPr>
        <w:t>Đất có di tích lịch sử - văn hóa</w:t>
      </w:r>
      <w:r>
        <w:rPr>
          <w:b w:val="0"/>
          <w:i w:val="0"/>
        </w:rPr>
        <w:br/>
      </w:r>
      <w:r>
        <w:rPr>
          <w:b w:val="0"/>
          <w:i w:val="0"/>
        </w:rPr>
        <w:br/>
      </w:r>
      <w:r>
        <w:rPr>
          <w:b w:val="0"/>
          <w:i w:val="0"/>
        </w:rPr>
        <w:t xml:space="preserve"> </w:t>
      </w:r>
      <w:r>
        <w:rPr>
          <w:b w:val="0"/>
          <w:i w:val="0"/>
        </w:rPr>
        <w:br/>
      </w:r>
      <w:r>
        <w:rPr>
          <w:b w:val="0"/>
          <w:i w:val="0"/>
        </w:rPr>
        <w:br/>
      </w:r>
      <w:r>
        <w:rPr>
          <w:b w:val="0"/>
          <w:i w:val="0"/>
        </w:rPr>
        <w:t xml:space="preserve">1,90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1,90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di tích Núi Bình San</w:t>
      </w:r>
      <w:r>
        <w:rPr>
          <w:b w:val="0"/>
          <w:i w:val="0"/>
        </w:rPr>
        <w:br/>
      </w:r>
      <w:r>
        <w:rPr>
          <w:b w:val="0"/>
          <w:i w:val="0"/>
        </w:rPr>
        <w:br/>
      </w:r>
      <w:r>
        <w:rPr>
          <w:b w:val="0"/>
          <w:i w:val="0"/>
        </w:rPr>
        <w:t>5,00</w:t>
      </w:r>
      <w:r>
        <w:rPr>
          <w:b w:val="0"/>
          <w:i w:val="0"/>
        </w:rPr>
        <w:br/>
      </w:r>
      <w:r>
        <w:rPr>
          <w:b w:val="0"/>
          <w:i w:val="0"/>
        </w:rPr>
        <w:br/>
      </w:r>
      <w:r>
        <w:rPr>
          <w:b w:val="0"/>
          <w:i w:val="0"/>
        </w:rPr>
        <w:t xml:space="preserve">Đất có di tích lịch sử - văn hóa </w:t>
      </w:r>
      <w:r>
        <w:rPr>
          <w:b w:val="0"/>
          <w:i w:val="0"/>
        </w:rPr>
        <w:br/>
      </w:r>
      <w:r>
        <w:rPr>
          <w:b w:val="0"/>
          <w:i w:val="0"/>
        </w:rPr>
        <w:br/>
      </w:r>
      <w:r>
        <w:rPr>
          <w:b w:val="0"/>
          <w:i w:val="0"/>
        </w:rPr>
        <w:t xml:space="preserve"> </w:t>
      </w:r>
      <w:r>
        <w:rPr>
          <w:b w:val="0"/>
          <w:i w:val="0"/>
        </w:rPr>
        <w:br/>
      </w:r>
      <w:r>
        <w:rPr>
          <w:b w:val="0"/>
          <w:i w:val="0"/>
        </w:rPr>
        <w:br/>
      </w:r>
      <w:r>
        <w:rPr>
          <w:b w:val="0"/>
          <w:i w:val="0"/>
        </w:rPr>
        <w:t xml:space="preserve">5,00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5,00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Trường Tiểu học và Trung học cơ sở Mỹ Đức</w:t>
      </w:r>
      <w:r>
        <w:rPr>
          <w:b w:val="0"/>
          <w:i w:val="0"/>
        </w:rPr>
        <w:br/>
      </w:r>
      <w:r>
        <w:rPr>
          <w:b w:val="0"/>
          <w:i w:val="0"/>
        </w:rPr>
        <w:br/>
      </w:r>
      <w:r>
        <w:rPr>
          <w:b w:val="0"/>
          <w:i w:val="0"/>
        </w:rPr>
        <w:t>0,34</w:t>
      </w:r>
      <w:r>
        <w:rPr>
          <w:b w:val="0"/>
          <w:i w:val="0"/>
        </w:rPr>
        <w:br/>
      </w:r>
      <w:r>
        <w:rPr>
          <w:b w:val="0"/>
          <w:i w:val="0"/>
        </w:rPr>
        <w:br/>
      </w:r>
      <w:r>
        <w:rPr>
          <w:b w:val="0"/>
          <w:i w:val="0"/>
        </w:rPr>
        <w:t>Đất xây dựng cơ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t xml:space="preserve">0,34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0,34 </w:t>
      </w:r>
      <w:r>
        <w:rPr>
          <w:b w:val="0"/>
          <w:i w:val="0"/>
        </w:rPr>
        <w:br/>
      </w:r>
      <w:r>
        <w:rPr>
          <w:b w:val="0"/>
          <w:i w:val="0"/>
        </w:rPr>
        <w:br/>
      </w:r>
      <w:r>
        <w:rPr>
          <w:b w:val="0"/>
          <w:i w:val="0"/>
        </w:rPr>
        <w:t>Mỹ Đức</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Mở rộng trường THCS Bình San</w:t>
      </w:r>
      <w:r>
        <w:rPr>
          <w:b w:val="0"/>
          <w:i w:val="0"/>
        </w:rPr>
        <w:br/>
      </w:r>
      <w:r>
        <w:rPr>
          <w:b w:val="0"/>
          <w:i w:val="0"/>
        </w:rPr>
        <w:br/>
      </w:r>
      <w:r>
        <w:rPr>
          <w:b w:val="0"/>
          <w:i w:val="0"/>
        </w:rPr>
        <w:t>0,50</w:t>
      </w:r>
      <w:r>
        <w:rPr>
          <w:b w:val="0"/>
          <w:i w:val="0"/>
        </w:rPr>
        <w:br/>
      </w:r>
      <w:r>
        <w:rPr>
          <w:b w:val="0"/>
          <w:i w:val="0"/>
        </w:rPr>
        <w:br/>
      </w:r>
      <w:r>
        <w:rPr>
          <w:b w:val="0"/>
          <w:i w:val="0"/>
        </w:rPr>
        <w:t>Đất xây dựng cơ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t xml:space="preserve">0,50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0,50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Trung tâm y tế xã Tiên Hải</w:t>
      </w:r>
      <w:r>
        <w:rPr>
          <w:b w:val="0"/>
          <w:i w:val="0"/>
        </w:rPr>
        <w:br/>
      </w:r>
      <w:r>
        <w:rPr>
          <w:b w:val="0"/>
          <w:i w:val="0"/>
        </w:rPr>
        <w:br/>
      </w:r>
      <w:r>
        <w:rPr>
          <w:b w:val="0"/>
          <w:i w:val="0"/>
        </w:rPr>
        <w:t>0,06</w:t>
      </w:r>
      <w:r>
        <w:rPr>
          <w:b w:val="0"/>
          <w:i w:val="0"/>
        </w:rPr>
        <w:br/>
      </w:r>
      <w:r>
        <w:rPr>
          <w:b w:val="0"/>
          <w:i w:val="0"/>
        </w:rPr>
        <w:br/>
      </w:r>
      <w:r>
        <w:rPr>
          <w:b w:val="0"/>
          <w:i w:val="0"/>
        </w:rPr>
        <w:t>Đất xây dựng cơ sở y tế</w:t>
      </w:r>
      <w:r>
        <w:rPr>
          <w:b w:val="0"/>
          <w:i w:val="0"/>
        </w:rPr>
        <w:br/>
      </w:r>
      <w:r>
        <w:rPr>
          <w:b w:val="0"/>
          <w:i w:val="0"/>
        </w:rPr>
        <w:br/>
      </w:r>
      <w:r>
        <w:rPr>
          <w:b w:val="0"/>
          <w:i w:val="0"/>
        </w:rPr>
        <w:t xml:space="preserve"> </w:t>
      </w:r>
      <w:r>
        <w:rPr>
          <w:b w:val="0"/>
          <w:i w:val="0"/>
        </w:rPr>
        <w:br/>
      </w:r>
      <w:r>
        <w:rPr>
          <w:b w:val="0"/>
          <w:i w:val="0"/>
        </w:rPr>
        <w:br/>
      </w:r>
      <w:r>
        <w:rPr>
          <w:b w:val="0"/>
          <w:i w:val="0"/>
        </w:rPr>
        <w:t xml:space="preserve">0,06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0,06 </w:t>
      </w:r>
      <w:r>
        <w:rPr>
          <w:b w:val="0"/>
          <w:i w:val="0"/>
        </w:rPr>
        <w:br/>
      </w:r>
      <w:r>
        <w:rPr>
          <w:b w:val="0"/>
          <w:i w:val="0"/>
        </w:rPr>
        <w:br/>
      </w:r>
      <w:r>
        <w:rPr>
          <w:b w:val="0"/>
          <w:i w:val="0"/>
        </w:rPr>
        <w:t>Tiên Hải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Du lịch Bãi tắm Thuận Yên</w:t>
      </w:r>
      <w:r>
        <w:rPr>
          <w:b w:val="0"/>
          <w:i w:val="0"/>
        </w:rPr>
        <w:br/>
      </w:r>
      <w:r>
        <w:rPr>
          <w:b w:val="0"/>
          <w:i w:val="0"/>
        </w:rPr>
        <w:br/>
      </w:r>
      <w:r>
        <w:rPr>
          <w:b w:val="0"/>
          <w:i w:val="0"/>
        </w:rPr>
        <w:t>31,44</w:t>
      </w:r>
      <w:r>
        <w:rPr>
          <w:b w:val="0"/>
          <w:i w:val="0"/>
        </w:rPr>
        <w:br/>
      </w:r>
      <w:r>
        <w:rPr>
          <w:b w:val="0"/>
          <w:i w:val="0"/>
        </w:rPr>
        <w:br/>
      </w:r>
      <w:r>
        <w:rPr>
          <w:b w:val="0"/>
          <w:i w:val="0"/>
        </w:rPr>
        <w:t>Đất khu vui chơi, giải trí công cộng</w:t>
      </w:r>
      <w:r>
        <w:rPr>
          <w:b w:val="0"/>
          <w:i w:val="0"/>
        </w:rPr>
        <w:br/>
      </w:r>
      <w:r>
        <w:rPr>
          <w:b w:val="0"/>
          <w:i w:val="0"/>
        </w:rPr>
        <w:br/>
      </w:r>
      <w:r>
        <w:rPr>
          <w:b w:val="0"/>
          <w:i w:val="0"/>
        </w:rPr>
        <w:t xml:space="preserve"> </w:t>
      </w:r>
      <w:r>
        <w:rPr>
          <w:b w:val="0"/>
          <w:i w:val="0"/>
        </w:rPr>
        <w:br/>
      </w:r>
      <w:r>
        <w:rPr>
          <w:b w:val="0"/>
          <w:i w:val="0"/>
        </w:rPr>
        <w:br/>
      </w:r>
      <w:r>
        <w:rPr>
          <w:b w:val="0"/>
          <w:i w:val="0"/>
        </w:rPr>
        <w:t xml:space="preserve">31,44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31,44 </w:t>
      </w:r>
      <w:r>
        <w:rPr>
          <w:b w:val="0"/>
          <w:i w:val="0"/>
        </w:rPr>
        <w:br/>
      </w:r>
      <w:r>
        <w:rPr>
          <w:b w:val="0"/>
          <w:i w:val="0"/>
        </w:rPr>
        <w:br/>
      </w:r>
      <w:r>
        <w:rPr>
          <w:b w:val="0"/>
          <w:i w:val="0"/>
        </w:rPr>
        <w:t>Thuận Yên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Công viên văn hóa Bình San (giai đoạn 2)</w:t>
      </w:r>
      <w:r>
        <w:rPr>
          <w:b w:val="0"/>
          <w:i w:val="0"/>
        </w:rPr>
        <w:br/>
      </w:r>
      <w:r>
        <w:rPr>
          <w:b w:val="0"/>
          <w:i w:val="0"/>
        </w:rPr>
        <w:br/>
      </w:r>
      <w:r>
        <w:rPr>
          <w:b w:val="0"/>
          <w:i w:val="0"/>
        </w:rPr>
        <w:t>2,73</w:t>
      </w:r>
      <w:r>
        <w:rPr>
          <w:b w:val="0"/>
          <w:i w:val="0"/>
        </w:rPr>
        <w:br/>
      </w:r>
      <w:r>
        <w:rPr>
          <w:b w:val="0"/>
          <w:i w:val="0"/>
        </w:rPr>
        <w:br/>
      </w:r>
      <w:r>
        <w:rPr>
          <w:b w:val="0"/>
          <w:i w:val="0"/>
        </w:rPr>
        <w:t>Đất khu vui chơi, giải trí công cộng</w:t>
      </w:r>
      <w:r>
        <w:rPr>
          <w:b w:val="0"/>
          <w:i w:val="0"/>
        </w:rPr>
        <w:br/>
      </w:r>
      <w:r>
        <w:rPr>
          <w:b w:val="0"/>
          <w:i w:val="0"/>
        </w:rPr>
        <w:br/>
      </w:r>
      <w:r>
        <w:rPr>
          <w:b w:val="0"/>
          <w:i w:val="0"/>
        </w:rPr>
        <w:t xml:space="preserve"> </w:t>
      </w:r>
      <w:r>
        <w:rPr>
          <w:b w:val="0"/>
          <w:i w:val="0"/>
        </w:rPr>
        <w:br/>
      </w:r>
      <w:r>
        <w:rPr>
          <w:b w:val="0"/>
          <w:i w:val="0"/>
        </w:rPr>
        <w:br/>
      </w:r>
      <w:r>
        <w:rPr>
          <w:b w:val="0"/>
          <w:i w:val="0"/>
        </w:rPr>
        <w:t>2,73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2,73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Công viên Đài tưởng niệm</w:t>
      </w:r>
      <w:r>
        <w:rPr>
          <w:b w:val="0"/>
          <w:i w:val="0"/>
        </w:rPr>
        <w:br/>
      </w:r>
      <w:r>
        <w:rPr>
          <w:b w:val="0"/>
          <w:i w:val="0"/>
        </w:rPr>
        <w:br/>
      </w:r>
      <w:r>
        <w:rPr>
          <w:b w:val="0"/>
          <w:i w:val="0"/>
        </w:rPr>
        <w:t>1,70</w:t>
      </w:r>
      <w:r>
        <w:rPr>
          <w:b w:val="0"/>
          <w:i w:val="0"/>
        </w:rPr>
        <w:br/>
      </w:r>
      <w:r>
        <w:rPr>
          <w:b w:val="0"/>
          <w:i w:val="0"/>
        </w:rPr>
        <w:br/>
      </w:r>
      <w:r>
        <w:rPr>
          <w:b w:val="0"/>
          <w:i w:val="0"/>
        </w:rPr>
        <w:t>Đất khu vui chơi, giải trí công cộng</w:t>
      </w:r>
      <w:r>
        <w:rPr>
          <w:b w:val="0"/>
          <w:i w:val="0"/>
        </w:rPr>
        <w:br/>
      </w:r>
      <w:r>
        <w:rPr>
          <w:b w:val="0"/>
          <w:i w:val="0"/>
        </w:rPr>
        <w:br/>
      </w:r>
      <w:r>
        <w:rPr>
          <w:b w:val="0"/>
          <w:i w:val="0"/>
        </w:rPr>
        <w:t xml:space="preserve"> </w:t>
      </w:r>
      <w:r>
        <w:rPr>
          <w:b w:val="0"/>
          <w:i w:val="0"/>
        </w:rPr>
        <w:br/>
      </w:r>
      <w:r>
        <w:rPr>
          <w:b w:val="0"/>
          <w:i w:val="0"/>
        </w:rPr>
        <w:br/>
      </w:r>
      <w:r>
        <w:rPr>
          <w:b w:val="0"/>
          <w:i w:val="0"/>
        </w:rPr>
        <w:t>1,70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1,70 </w:t>
      </w:r>
      <w:r>
        <w:rPr>
          <w:b w:val="0"/>
          <w:i w:val="0"/>
        </w:rPr>
        <w:br/>
      </w:r>
      <w:r>
        <w:rPr>
          <w:b w:val="0"/>
          <w:i w:val="0"/>
        </w:rPr>
        <w:br/>
      </w:r>
      <w:r>
        <w:rPr>
          <w:b w:val="0"/>
          <w:i w:val="0"/>
        </w:rPr>
        <w:t>Kiên Lương</w:t>
      </w:r>
      <w:r>
        <w:rPr>
          <w:b w:val="0"/>
          <w:i w:val="0"/>
        </w:rPr>
        <w:br/>
      </w:r>
      <w:r>
        <w:rPr>
          <w:b w:val="0"/>
          <w:i w:val="0"/>
        </w:rPr>
        <w:br/>
      </w:r>
      <w:r>
        <w:rPr>
          <w:b w:val="0"/>
          <w:i w:val="0"/>
        </w:rPr>
        <w:t>Kiên Lương</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Trung tâm hành chính huyện Giồng Riềng (trong đó có trụ sở UBND thị trấn Giồng Riềng)</w:t>
      </w:r>
      <w:r>
        <w:rPr>
          <w:b w:val="0"/>
          <w:i w:val="0"/>
        </w:rPr>
        <w:br/>
      </w:r>
      <w:r>
        <w:rPr>
          <w:b w:val="0"/>
          <w:i w:val="0"/>
        </w:rPr>
        <w:br/>
      </w:r>
      <w:r>
        <w:rPr>
          <w:b w:val="0"/>
          <w:i w:val="0"/>
        </w:rPr>
        <w:t>8,64</w:t>
      </w:r>
      <w:r>
        <w:rPr>
          <w:b w:val="0"/>
          <w:i w:val="0"/>
        </w:rPr>
        <w:br/>
      </w:r>
      <w:r>
        <w:rPr>
          <w:b w:val="0"/>
          <w:i w:val="0"/>
        </w:rPr>
        <w:br/>
      </w:r>
      <w:r>
        <w:rPr>
          <w:b w:val="0"/>
          <w:i w:val="0"/>
        </w:rPr>
        <w:t>Đất xây dựng trụ sở cơ quan</w:t>
      </w:r>
      <w:r>
        <w:rPr>
          <w:b w:val="0"/>
          <w:i w:val="0"/>
        </w:rPr>
        <w:br/>
      </w:r>
      <w:r>
        <w:rPr>
          <w:b w:val="0"/>
          <w:i w:val="0"/>
        </w:rPr>
        <w:br/>
      </w:r>
      <w:r>
        <w:rPr>
          <w:b w:val="0"/>
          <w:i w:val="0"/>
        </w:rPr>
        <w:t xml:space="preserve"> </w:t>
      </w:r>
      <w:r>
        <w:rPr>
          <w:b w:val="0"/>
          <w:i w:val="0"/>
        </w:rPr>
        <w:br/>
      </w:r>
      <w:r>
        <w:rPr>
          <w:b w:val="0"/>
          <w:i w:val="0"/>
        </w:rPr>
        <w:br/>
      </w:r>
      <w:r>
        <w:rPr>
          <w:b w:val="0"/>
          <w:i w:val="0"/>
        </w:rPr>
        <w:t xml:space="preserve">8,64 </w:t>
      </w:r>
      <w:r>
        <w:rPr>
          <w:b w:val="0"/>
          <w:i w:val="0"/>
        </w:rPr>
        <w:br/>
      </w:r>
      <w:r>
        <w:rPr>
          <w:b w:val="0"/>
          <w:i w:val="0"/>
        </w:rPr>
        <w:br/>
      </w:r>
      <w:r>
        <w:rPr>
          <w:b w:val="0"/>
          <w:i w:val="0"/>
        </w:rPr>
        <w:t xml:space="preserve">8,64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Giồng Riềng</w:t>
      </w:r>
      <w:r>
        <w:rPr>
          <w:b w:val="0"/>
          <w:i w:val="0"/>
        </w:rPr>
        <w:br/>
      </w:r>
      <w:r>
        <w:rPr>
          <w:b w:val="0"/>
          <w:i w:val="0"/>
        </w:rPr>
        <w:br/>
      </w:r>
      <w:r>
        <w:rPr>
          <w:b w:val="0"/>
          <w:i w:val="0"/>
        </w:rPr>
        <w:t>Giồng Riềng</w:t>
      </w:r>
      <w:r>
        <w:rPr>
          <w:b w:val="0"/>
          <w:i w:val="0"/>
        </w:rPr>
        <w:br/>
      </w:r>
      <w:r>
        <w:rPr>
          <w:b w:val="0"/>
          <w:i w:val="0"/>
        </w:rPr>
        <w:br/>
      </w:r>
      <w:r>
        <w:rPr>
          <w:b w:val="0"/>
          <w:i w:val="0"/>
        </w:rPr>
        <w:t>Nghị quyết số 263/2019/NQ-HĐND ngày 21/10/2019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16</w:t>
      </w:r>
      <w:r>
        <w:rPr>
          <w:b w:val="0"/>
          <w:i w:val="0"/>
        </w:rPr>
        <w:br/>
      </w:r>
      <w:r>
        <w:rPr>
          <w:b w:val="0"/>
          <w:i w:val="0"/>
        </w:rPr>
        <w:br/>
      </w:r>
      <w:r>
        <w:rPr>
          <w:b/>
          <w:i w:val="0"/>
        </w:rPr>
        <w:t xml:space="preserve">64,50 </w:t>
      </w:r>
      <w:r>
        <w:rPr>
          <w:b w:val="0"/>
          <w:i w:val="0"/>
        </w:rPr>
        <w:br/>
      </w:r>
      <w:r>
        <w:rPr>
          <w:b w:val="0"/>
          <w:i w:val="0"/>
        </w:rPr>
        <w:br/>
      </w:r>
      <w:r>
        <w:rPr>
          <w:b/>
          <w:i w:val="0"/>
        </w:rPr>
        <w:t xml:space="preserve"> </w:t>
      </w:r>
      <w:r>
        <w:rPr>
          <w:b w:val="0"/>
          <w:i w:val="0"/>
        </w:rPr>
        <w:br/>
      </w:r>
      <w:r>
        <w:rPr>
          <w:b w:val="0"/>
          <w:i w:val="0"/>
        </w:rPr>
        <w:br/>
      </w:r>
      <w:r>
        <w:rPr>
          <w:b/>
          <w:i w:val="0"/>
        </w:rPr>
        <w:t xml:space="preserve">0,80 </w:t>
      </w:r>
      <w:r>
        <w:rPr>
          <w:b w:val="0"/>
          <w:i w:val="0"/>
        </w:rPr>
        <w:br/>
      </w:r>
      <w:r>
        <w:rPr>
          <w:b w:val="0"/>
          <w:i w:val="0"/>
        </w:rPr>
        <w:br/>
      </w:r>
      <w:r>
        <w:rPr>
          <w:b/>
          <w:i w:val="0"/>
        </w:rPr>
        <w:t xml:space="preserve">63,70 </w:t>
      </w:r>
      <w:r>
        <w:rPr>
          <w:b w:val="0"/>
          <w:i w:val="0"/>
        </w:rPr>
        <w:br/>
      </w:r>
      <w:r>
        <w:rPr>
          <w:b w:val="0"/>
          <w:i w:val="0"/>
        </w:rPr>
        <w:br/>
      </w:r>
      <w:r>
        <w:rPr>
          <w:b/>
          <w:i w:val="0"/>
        </w:rPr>
        <w:t xml:space="preserve">13,96 </w:t>
      </w:r>
      <w:r>
        <w:rPr>
          <w:b w:val="0"/>
          <w:i w:val="0"/>
        </w:rPr>
        <w:br/>
      </w:r>
      <w:r>
        <w:rPr>
          <w:b w:val="0"/>
          <w:i w:val="0"/>
        </w:rPr>
        <w:br/>
      </w:r>
      <w:r>
        <w:rPr>
          <w:b/>
          <w:i w:val="0"/>
        </w:rPr>
        <w:t xml:space="preserve"> </w:t>
      </w:r>
      <w:r>
        <w:rPr>
          <w:b w:val="0"/>
          <w:i w:val="0"/>
        </w:rPr>
        <w:br/>
      </w:r>
      <w:r>
        <w:rPr>
          <w:b w:val="0"/>
          <w:i w:val="0"/>
        </w:rPr>
        <w:br/>
      </w:r>
      <w:r>
        <w:rPr>
          <w:b/>
          <w:i w:val="0"/>
        </w:rPr>
        <w:t xml:space="preserve">49,74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Dự án xây dựng kết cấu hạ tầng kỹ thuật của địa phương gồm giao thông, thủy lợi, cấp nước, thoát nước, điện lực, thông tin liên lạc, chiếu sáng đô thị; công trình thu gom, xử lý chất thải, chợ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Đường Vành Đai Nam Đông Hồ </w:t>
      </w:r>
      <w:r>
        <w:rPr>
          <w:b w:val="0"/>
          <w:i w:val="0"/>
        </w:rPr>
        <w:br/>
      </w:r>
      <w:r>
        <w:rPr>
          <w:b w:val="0"/>
          <w:i w:val="0"/>
        </w:rPr>
        <w:br/>
      </w:r>
      <w:r>
        <w:rPr>
          <w:b w:val="0"/>
          <w:i w:val="0"/>
        </w:rPr>
        <w:t>4,04</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4,04 </w:t>
      </w:r>
      <w:r>
        <w:rPr>
          <w:b w:val="0"/>
          <w:i w:val="0"/>
        </w:rPr>
        <w:br/>
      </w:r>
      <w:r>
        <w:rPr>
          <w:b w:val="0"/>
          <w:i w:val="0"/>
        </w:rPr>
        <w:br/>
      </w:r>
      <w:r>
        <w:rPr>
          <w:b w:val="0"/>
          <w:i w:val="0"/>
        </w:rPr>
        <w:t>Tô Châu</w:t>
      </w:r>
      <w:r>
        <w:rPr>
          <w:b w:val="0"/>
          <w:i w:val="0"/>
        </w:rPr>
        <w:br/>
      </w:r>
      <w:r>
        <w:rPr>
          <w:b w:val="0"/>
          <w:i w:val="0"/>
        </w:rPr>
        <w:br/>
      </w:r>
      <w:r>
        <w:rPr>
          <w:b w:val="0"/>
          <w:i w:val="0"/>
        </w:rPr>
        <w:t>Hà Tiên</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Mở rộng đường Nguyễn Bỉnh Khiêm</w:t>
      </w:r>
      <w:r>
        <w:rPr>
          <w:b w:val="0"/>
          <w:i w:val="0"/>
        </w:rPr>
        <w:br/>
      </w:r>
      <w:r>
        <w:rPr>
          <w:b w:val="0"/>
          <w:i w:val="0"/>
        </w:rPr>
        <w:br/>
      </w:r>
      <w:r>
        <w:rPr>
          <w:b w:val="0"/>
          <w:i w:val="0"/>
        </w:rPr>
        <w:t>0,89</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0,89 </w:t>
      </w:r>
      <w:r>
        <w:rPr>
          <w:b w:val="0"/>
          <w:i w:val="0"/>
        </w:rPr>
        <w:br/>
      </w:r>
      <w:r>
        <w:rPr>
          <w:b w:val="0"/>
          <w:i w:val="0"/>
        </w:rPr>
        <w:br/>
      </w:r>
      <w:r>
        <w:rPr>
          <w:b w:val="0"/>
          <w:i w:val="0"/>
        </w:rPr>
        <w:t>Vĩnh Quang</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Mở rộng đường Võ Trường Toản (đoạn Lý Thường Kiệt - Nguyễn Bỉnh Khiêm)</w:t>
      </w:r>
      <w:r>
        <w:rPr>
          <w:b w:val="0"/>
          <w:i w:val="0"/>
        </w:rPr>
        <w:br/>
      </w:r>
      <w:r>
        <w:rPr>
          <w:b w:val="0"/>
          <w:i w:val="0"/>
        </w:rPr>
        <w:br/>
      </w:r>
      <w:r>
        <w:rPr>
          <w:b w:val="0"/>
          <w:i w:val="0"/>
        </w:rPr>
        <w:t>0,76</w:t>
      </w:r>
      <w:r>
        <w:rPr>
          <w:b w:val="0"/>
          <w:i w:val="0"/>
        </w:rPr>
        <w:br/>
      </w:r>
      <w:r>
        <w:rPr>
          <w:b w:val="0"/>
          <w:i w:val="0"/>
        </w:rPr>
        <w:br/>
      </w:r>
      <w:r>
        <w:rPr>
          <w:b w:val="0"/>
          <w:i w:val="0"/>
        </w:rPr>
        <w:t>Đất giao thông</w:t>
      </w:r>
      <w:r>
        <w:rPr>
          <w:b w:val="0"/>
          <w:i w:val="0"/>
        </w:rPr>
        <w:br/>
      </w:r>
      <w:r>
        <w:rPr>
          <w:b w:val="0"/>
          <w:i w:val="0"/>
        </w:rPr>
        <w:br/>
      </w:r>
      <w:r>
        <w:rPr>
          <w:b w:val="0"/>
          <w:i w:val="0"/>
        </w:rPr>
        <w:t xml:space="preserve">0,15 </w:t>
      </w:r>
      <w:r>
        <w:rPr>
          <w:b w:val="0"/>
          <w:i w:val="0"/>
        </w:rPr>
        <w:br/>
      </w:r>
      <w:r>
        <w:rPr>
          <w:b w:val="0"/>
          <w:i w:val="0"/>
        </w:rPr>
        <w:br/>
      </w:r>
      <w:r>
        <w:rPr>
          <w:b w:val="0"/>
          <w:i w:val="0"/>
        </w:rPr>
        <w:t>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0,61 </w:t>
      </w:r>
      <w:r>
        <w:rPr>
          <w:b w:val="0"/>
          <w:i w:val="0"/>
        </w:rPr>
        <w:br/>
      </w:r>
      <w:r>
        <w:rPr>
          <w:b w:val="0"/>
          <w:i w:val="0"/>
        </w:rPr>
        <w:br/>
      </w:r>
      <w:r>
        <w:rPr>
          <w:b w:val="0"/>
          <w:i w:val="0"/>
        </w:rPr>
        <w:t>Vĩnh Thanh</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Mở rộng đường Đông Hồ (đoạn Lê Thị Hồng Gấm - Phạm Ngọc Thạch)</w:t>
      </w:r>
      <w:r>
        <w:rPr>
          <w:b w:val="0"/>
          <w:i w:val="0"/>
        </w:rPr>
        <w:br/>
      </w:r>
      <w:r>
        <w:rPr>
          <w:b w:val="0"/>
          <w:i w:val="0"/>
        </w:rPr>
        <w:br/>
      </w:r>
      <w:r>
        <w:rPr>
          <w:b w:val="0"/>
          <w:i w:val="0"/>
        </w:rPr>
        <w:t>0,31</w:t>
      </w:r>
      <w:r>
        <w:rPr>
          <w:b w:val="0"/>
          <w:i w:val="0"/>
        </w:rPr>
        <w:br/>
      </w:r>
      <w:r>
        <w:rPr>
          <w:b w:val="0"/>
          <w:i w:val="0"/>
        </w:rPr>
        <w:br/>
      </w:r>
      <w:r>
        <w:rPr>
          <w:b w:val="0"/>
          <w:i w:val="0"/>
        </w:rPr>
        <w:t>Đất giao thông</w:t>
      </w:r>
      <w:r>
        <w:rPr>
          <w:b w:val="0"/>
          <w:i w:val="0"/>
        </w:rPr>
        <w:br/>
      </w:r>
      <w:r>
        <w:rPr>
          <w:b w:val="0"/>
          <w:i w:val="0"/>
        </w:rPr>
        <w:br/>
      </w:r>
      <w:r>
        <w:rPr>
          <w:b w:val="0"/>
          <w:i w:val="0"/>
        </w:rPr>
        <w:t xml:space="preserve">0,07 </w:t>
      </w:r>
      <w:r>
        <w:rPr>
          <w:b w:val="0"/>
          <w:i w:val="0"/>
        </w:rPr>
        <w:br/>
      </w:r>
      <w:r>
        <w:rPr>
          <w:b w:val="0"/>
          <w:i w:val="0"/>
        </w:rPr>
        <w:br/>
      </w:r>
      <w:r>
        <w:rPr>
          <w:b w:val="0"/>
          <w:i w:val="0"/>
        </w:rPr>
        <w:t>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0,24 </w:t>
      </w:r>
      <w:r>
        <w:rPr>
          <w:b w:val="0"/>
          <w:i w:val="0"/>
        </w:rPr>
        <w:br/>
      </w:r>
      <w:r>
        <w:rPr>
          <w:b w:val="0"/>
          <w:i w:val="0"/>
        </w:rPr>
        <w:br/>
      </w:r>
      <w:r>
        <w:rPr>
          <w:b w:val="0"/>
          <w:i w:val="0"/>
        </w:rPr>
        <w:t>Vĩnh Thanh</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Huỳnh Mẫn Đạt</w:t>
      </w:r>
      <w:r>
        <w:rPr>
          <w:b w:val="0"/>
          <w:i w:val="0"/>
        </w:rPr>
        <w:br/>
      </w:r>
      <w:r>
        <w:rPr>
          <w:b w:val="0"/>
          <w:i w:val="0"/>
        </w:rPr>
        <w:br/>
      </w:r>
      <w:r>
        <w:rPr>
          <w:b w:val="0"/>
          <w:i w:val="0"/>
        </w:rPr>
        <w:t>0,25</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0,25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0,25 </w:t>
      </w:r>
      <w:r>
        <w:rPr>
          <w:b w:val="0"/>
          <w:i w:val="0"/>
        </w:rPr>
        <w:br/>
      </w:r>
      <w:r>
        <w:rPr>
          <w:b w:val="0"/>
          <w:i w:val="0"/>
        </w:rPr>
        <w:br/>
      </w:r>
      <w:r>
        <w:rPr>
          <w:b w:val="0"/>
          <w:i w:val="0"/>
        </w:rPr>
        <w:t>Vĩnh Lạc</w:t>
      </w:r>
      <w:r>
        <w:rPr>
          <w:b w:val="0"/>
          <w:i w:val="0"/>
        </w:rPr>
        <w:br/>
      </w:r>
      <w:r>
        <w:rPr>
          <w:b w:val="0"/>
          <w:i w:val="0"/>
        </w:rPr>
        <w:br/>
      </w:r>
      <w:r>
        <w:rPr>
          <w:b w:val="0"/>
          <w:i w:val="0"/>
        </w:rPr>
        <w:t>Rạch Giá</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cặp kênh Đồn Tả</w:t>
      </w:r>
      <w:r>
        <w:rPr>
          <w:b w:val="0"/>
          <w:i w:val="0"/>
        </w:rPr>
        <w:br/>
      </w:r>
      <w:r>
        <w:rPr>
          <w:b w:val="0"/>
          <w:i w:val="0"/>
        </w:rPr>
        <w:br/>
      </w:r>
      <w:r>
        <w:rPr>
          <w:b w:val="0"/>
          <w:i w:val="0"/>
        </w:rPr>
        <w:t>9,30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9,30</w:t>
      </w:r>
      <w:r>
        <w:rPr>
          <w:b w:val="0"/>
          <w:i w:val="0"/>
        </w:rPr>
        <w:br/>
      </w:r>
      <w:r>
        <w:rPr>
          <w:b w:val="0"/>
          <w:i w:val="0"/>
        </w:rPr>
        <w:br/>
      </w:r>
      <w:r>
        <w:rPr>
          <w:b w:val="0"/>
          <w:i w:val="0"/>
        </w:rPr>
        <w:t xml:space="preserve">1,67 </w:t>
      </w:r>
      <w:r>
        <w:rPr>
          <w:b w:val="0"/>
          <w:i w:val="0"/>
        </w:rPr>
        <w:br/>
      </w:r>
      <w:r>
        <w:rPr>
          <w:b w:val="0"/>
          <w:i w:val="0"/>
        </w:rPr>
        <w:br/>
      </w:r>
      <w:r>
        <w:rPr>
          <w:b w:val="0"/>
          <w:i w:val="0"/>
        </w:rPr>
        <w:t xml:space="preserve"> </w:t>
      </w:r>
      <w:r>
        <w:rPr>
          <w:b w:val="0"/>
          <w:i w:val="0"/>
        </w:rPr>
        <w:br/>
      </w:r>
      <w:r>
        <w:rPr>
          <w:b w:val="0"/>
          <w:i w:val="0"/>
        </w:rPr>
        <w:br/>
      </w:r>
      <w:r>
        <w:rPr>
          <w:b w:val="0"/>
          <w:i w:val="0"/>
        </w:rPr>
        <w:t xml:space="preserve">7,63 </w:t>
      </w:r>
      <w:r>
        <w:rPr>
          <w:b w:val="0"/>
          <w:i w:val="0"/>
        </w:rPr>
        <w:br/>
      </w:r>
      <w:r>
        <w:rPr>
          <w:b w:val="0"/>
          <w:i w:val="0"/>
        </w:rPr>
        <w:br/>
      </w:r>
      <w:r>
        <w:rPr>
          <w:b w:val="0"/>
          <w:i w:val="0"/>
        </w:rPr>
        <w:t>Pháo Đài, Mỹ Đức</w:t>
      </w:r>
      <w:r>
        <w:rPr>
          <w:b w:val="0"/>
          <w:i w:val="0"/>
        </w:rPr>
        <w:br/>
      </w:r>
      <w:r>
        <w:rPr>
          <w:b w:val="0"/>
          <w:i w:val="0"/>
        </w:rPr>
        <w:br/>
      </w:r>
      <w:r>
        <w:rPr>
          <w:b w:val="0"/>
          <w:i w:val="0"/>
        </w:rPr>
        <w:t>Hà Tiên</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Chợ Kiên Lương</w:t>
      </w:r>
      <w:r>
        <w:rPr>
          <w:b w:val="0"/>
          <w:i w:val="0"/>
        </w:rPr>
        <w:br/>
      </w:r>
      <w:r>
        <w:rPr>
          <w:b w:val="0"/>
          <w:i w:val="0"/>
        </w:rPr>
        <w:br/>
      </w:r>
      <w:r>
        <w:rPr>
          <w:b w:val="0"/>
          <w:i w:val="0"/>
        </w:rPr>
        <w:t>1,08</w:t>
      </w:r>
      <w:r>
        <w:rPr>
          <w:b w:val="0"/>
          <w:i w:val="0"/>
        </w:rPr>
        <w:br/>
      </w:r>
      <w:r>
        <w:rPr>
          <w:b w:val="0"/>
          <w:i w:val="0"/>
        </w:rPr>
        <w:br/>
      </w:r>
      <w:r>
        <w:rPr>
          <w:b w:val="0"/>
          <w:i w:val="0"/>
        </w:rPr>
        <w:t>Đất chợ</w:t>
      </w:r>
      <w:r>
        <w:rPr>
          <w:b w:val="0"/>
          <w:i w:val="0"/>
        </w:rPr>
        <w:br/>
      </w:r>
      <w:r>
        <w:rPr>
          <w:b w:val="0"/>
          <w:i w:val="0"/>
        </w:rPr>
        <w:br/>
      </w:r>
      <w:r>
        <w:rPr>
          <w:b w:val="0"/>
          <w:i w:val="0"/>
        </w:rPr>
        <w:t xml:space="preserve"> </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1,08 </w:t>
      </w:r>
      <w:r>
        <w:rPr>
          <w:b w:val="0"/>
          <w:i w:val="0"/>
        </w:rPr>
        <w:br/>
      </w:r>
      <w:r>
        <w:rPr>
          <w:b w:val="0"/>
          <w:i w:val="0"/>
        </w:rPr>
        <w:br/>
      </w:r>
      <w:r>
        <w:rPr>
          <w:b w:val="0"/>
          <w:i w:val="0"/>
        </w:rPr>
        <w:t>Kiên Lương</w:t>
      </w:r>
      <w:r>
        <w:rPr>
          <w:b w:val="0"/>
          <w:i w:val="0"/>
        </w:rPr>
        <w:br/>
      </w:r>
      <w:r>
        <w:rPr>
          <w:b w:val="0"/>
          <w:i w:val="0"/>
        </w:rPr>
        <w:br/>
      </w:r>
      <w:r>
        <w:rPr>
          <w:b w:val="0"/>
          <w:i w:val="0"/>
        </w:rPr>
        <w:t>Kiên Lương</w:t>
      </w:r>
      <w:r>
        <w:rPr>
          <w:b w:val="0"/>
          <w:i w:val="0"/>
        </w:rPr>
        <w:br/>
      </w:r>
      <w:r>
        <w:rPr>
          <w:b w:val="0"/>
          <w:i w:val="0"/>
        </w:rPr>
        <w:br/>
      </w:r>
      <w:r>
        <w:rPr>
          <w:b w:val="0"/>
          <w:i w:val="0"/>
        </w:rPr>
        <w:t>Nghị quyết số 188/2018/NQ-HĐND ngày 14/12/2018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Hệ thống trụ điện 110KV Gò Quao và đường dây 110Kv Vĩnh Thuận - Gò Quao</w:t>
      </w:r>
      <w:r>
        <w:rPr>
          <w:b w:val="0"/>
          <w:i w:val="0"/>
        </w:rPr>
        <w:br/>
      </w:r>
      <w:r>
        <w:rPr>
          <w:b w:val="0"/>
          <w:i w:val="0"/>
        </w:rPr>
        <w:br/>
      </w:r>
      <w:r>
        <w:rPr>
          <w:b w:val="0"/>
          <w:i w:val="0"/>
        </w:rPr>
        <w:t>0,40</w:t>
      </w:r>
      <w:r>
        <w:rPr>
          <w:b w:val="0"/>
          <w:i w:val="0"/>
        </w:rPr>
        <w:br/>
      </w:r>
      <w:r>
        <w:rPr>
          <w:b w:val="0"/>
          <w:i w:val="0"/>
        </w:rPr>
        <w:br/>
      </w:r>
      <w:r>
        <w:rPr>
          <w:b w:val="0"/>
          <w:i w:val="0"/>
        </w:rPr>
        <w:t>Đất công trình năng lượng</w:t>
      </w:r>
      <w:r>
        <w:rPr>
          <w:b w:val="0"/>
          <w:i w:val="0"/>
        </w:rPr>
        <w:br/>
      </w:r>
      <w:r>
        <w:rPr>
          <w:b w:val="0"/>
          <w:i w:val="0"/>
        </w:rPr>
        <w:br/>
      </w:r>
      <w:r>
        <w:rPr>
          <w:b w:val="0"/>
          <w:i w:val="0"/>
        </w:rPr>
        <w:t xml:space="preserve"> </w:t>
      </w:r>
      <w:r>
        <w:rPr>
          <w:b w:val="0"/>
          <w:i w:val="0"/>
        </w:rPr>
        <w:br/>
      </w:r>
      <w:r>
        <w:rPr>
          <w:b w:val="0"/>
          <w:i w:val="0"/>
        </w:rPr>
        <w:br/>
      </w:r>
      <w:r>
        <w:rPr>
          <w:b w:val="0"/>
          <w:i w:val="0"/>
        </w:rPr>
        <w:t>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0,40 </w:t>
      </w:r>
      <w:r>
        <w:rPr>
          <w:b w:val="0"/>
          <w:i w:val="0"/>
        </w:rPr>
        <w:br/>
      </w:r>
      <w:r>
        <w:rPr>
          <w:b w:val="0"/>
          <w:i w:val="0"/>
        </w:rPr>
        <w:br/>
      </w:r>
      <w:r>
        <w:rPr>
          <w:b w:val="0"/>
          <w:i w:val="0"/>
        </w:rPr>
        <w:t>Định An, Vĩnh Phước B, Vĩnh Phước A</w:t>
      </w:r>
      <w:r>
        <w:rPr>
          <w:b w:val="0"/>
          <w:i w:val="0"/>
        </w:rPr>
        <w:br/>
      </w:r>
      <w:r>
        <w:rPr>
          <w:b w:val="0"/>
          <w:i w:val="0"/>
        </w:rPr>
        <w:br/>
      </w:r>
      <w:r>
        <w:rPr>
          <w:b w:val="0"/>
          <w:i w:val="0"/>
        </w:rPr>
        <w:t>Gò Quao</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Nhà trực vận hành đội Tiên Hải</w:t>
      </w:r>
      <w:r>
        <w:rPr>
          <w:b w:val="0"/>
          <w:i w:val="0"/>
        </w:rPr>
        <w:br/>
      </w:r>
      <w:r>
        <w:rPr>
          <w:b w:val="0"/>
          <w:i w:val="0"/>
        </w:rPr>
        <w:br/>
      </w:r>
      <w:r>
        <w:rPr>
          <w:b w:val="0"/>
          <w:i w:val="0"/>
        </w:rPr>
        <w:t>0,06</w:t>
      </w:r>
      <w:r>
        <w:rPr>
          <w:b w:val="0"/>
          <w:i w:val="0"/>
        </w:rPr>
        <w:br/>
      </w:r>
      <w:r>
        <w:rPr>
          <w:b w:val="0"/>
          <w:i w:val="0"/>
        </w:rPr>
        <w:br/>
      </w:r>
      <w:r>
        <w:rPr>
          <w:b w:val="0"/>
          <w:i w:val="0"/>
        </w:rPr>
        <w:t>Đất công trình năng lượng</w:t>
      </w:r>
      <w:r>
        <w:rPr>
          <w:b w:val="0"/>
          <w:i w:val="0"/>
        </w:rPr>
        <w:br/>
      </w:r>
      <w:r>
        <w:rPr>
          <w:b w:val="0"/>
          <w:i w:val="0"/>
        </w:rPr>
        <w:br/>
      </w:r>
      <w:r>
        <w:rPr>
          <w:b w:val="0"/>
          <w:i w:val="0"/>
        </w:rPr>
        <w:t xml:space="preserve"> </w:t>
      </w:r>
      <w:r>
        <w:rPr>
          <w:b w:val="0"/>
          <w:i w:val="0"/>
        </w:rPr>
        <w:br/>
      </w:r>
      <w:r>
        <w:rPr>
          <w:b w:val="0"/>
          <w:i w:val="0"/>
        </w:rPr>
        <w:br/>
      </w:r>
      <w:r>
        <w:rPr>
          <w:b w:val="0"/>
          <w:i w:val="0"/>
        </w:rPr>
        <w:t>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0,06 </w:t>
      </w:r>
      <w:r>
        <w:rPr>
          <w:b w:val="0"/>
          <w:i w:val="0"/>
        </w:rPr>
        <w:br/>
      </w:r>
      <w:r>
        <w:rPr>
          <w:b w:val="0"/>
          <w:i w:val="0"/>
        </w:rPr>
        <w:br/>
      </w:r>
      <w:r>
        <w:rPr>
          <w:b w:val="0"/>
          <w:i w:val="0"/>
        </w:rPr>
        <w:t>Tiên Hải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Phương Thành</w:t>
      </w:r>
      <w:r>
        <w:rPr>
          <w:b w:val="0"/>
          <w:i w:val="0"/>
        </w:rPr>
        <w:br/>
      </w:r>
      <w:r>
        <w:rPr>
          <w:b w:val="0"/>
          <w:i w:val="0"/>
        </w:rPr>
        <w:br/>
      </w:r>
      <w:r>
        <w:rPr>
          <w:b w:val="0"/>
          <w:i w:val="0"/>
        </w:rPr>
        <w:t>0,37</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0,37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0,37 </w:t>
      </w:r>
      <w:r>
        <w:rPr>
          <w:b w:val="0"/>
          <w:i w:val="0"/>
        </w:rPr>
        <w:br/>
      </w:r>
      <w:r>
        <w:rPr>
          <w:b w:val="0"/>
          <w:i w:val="0"/>
        </w:rPr>
        <w:br/>
      </w:r>
      <w:r>
        <w:rPr>
          <w:b w:val="0"/>
          <w:i w:val="0"/>
        </w:rPr>
        <w:t>Bình San, Đông Hồ</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cặp kênh Rạch Ụ</w:t>
      </w:r>
      <w:r>
        <w:rPr>
          <w:b w:val="0"/>
          <w:i w:val="0"/>
        </w:rPr>
        <w:br/>
      </w:r>
      <w:r>
        <w:rPr>
          <w:b w:val="0"/>
          <w:i w:val="0"/>
        </w:rPr>
        <w:br/>
      </w:r>
      <w:r>
        <w:rPr>
          <w:b w:val="0"/>
          <w:i w:val="0"/>
        </w:rPr>
        <w:t>2,43</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2,43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2,43 </w:t>
      </w:r>
      <w:r>
        <w:rPr>
          <w:b w:val="0"/>
          <w:i w:val="0"/>
        </w:rPr>
        <w:br/>
      </w:r>
      <w:r>
        <w:rPr>
          <w:b w:val="0"/>
          <w:i w:val="0"/>
        </w:rPr>
        <w:br/>
      </w:r>
      <w:r>
        <w:rPr>
          <w:b w:val="0"/>
          <w:i w:val="0"/>
        </w:rPr>
        <w:t>Đông Hồ</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Cải tạo nâng cấp và mở rộng QL - 80</w:t>
      </w:r>
      <w:r>
        <w:rPr>
          <w:b w:val="0"/>
          <w:i w:val="0"/>
        </w:rPr>
        <w:br/>
      </w:r>
      <w:r>
        <w:rPr>
          <w:b w:val="0"/>
          <w:i w:val="0"/>
        </w:rPr>
        <w:br/>
      </w:r>
      <w:r>
        <w:rPr>
          <w:b w:val="0"/>
          <w:i w:val="0"/>
        </w:rPr>
        <w:t>8,00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8,00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8,00 </w:t>
      </w:r>
      <w:r>
        <w:rPr>
          <w:b w:val="0"/>
          <w:i w:val="0"/>
        </w:rPr>
        <w:br/>
      </w:r>
      <w:r>
        <w:rPr>
          <w:b w:val="0"/>
          <w:i w:val="0"/>
        </w:rPr>
        <w:br/>
      </w:r>
      <w:r>
        <w:rPr>
          <w:b w:val="0"/>
          <w:i w:val="0"/>
        </w:rPr>
        <w:t>Thuận Yên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Bãi Nò (giai đoạn I)</w:t>
      </w:r>
      <w:r>
        <w:rPr>
          <w:b w:val="0"/>
          <w:i w:val="0"/>
        </w:rPr>
        <w:br/>
      </w:r>
      <w:r>
        <w:rPr>
          <w:b w:val="0"/>
          <w:i w:val="0"/>
        </w:rPr>
        <w:br/>
      </w:r>
      <w:r>
        <w:rPr>
          <w:b w:val="0"/>
          <w:i w:val="0"/>
        </w:rPr>
        <w:t>0,70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0,70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0,70 </w:t>
      </w:r>
      <w:r>
        <w:rPr>
          <w:b w:val="0"/>
          <w:i w:val="0"/>
        </w:rPr>
        <w:br/>
      </w:r>
      <w:r>
        <w:rPr>
          <w:b w:val="0"/>
          <w:i w:val="0"/>
        </w:rPr>
        <w:br/>
      </w:r>
      <w:r>
        <w:rPr>
          <w:b w:val="0"/>
          <w:i w:val="0"/>
        </w:rPr>
        <w:t>Pháo Đài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Nâng cấp vỉa hè, thoát nước đường quanh đảo xã Tiên Hải</w:t>
      </w:r>
      <w:r>
        <w:rPr>
          <w:b w:val="0"/>
          <w:i w:val="0"/>
        </w:rPr>
        <w:br/>
      </w:r>
      <w:r>
        <w:rPr>
          <w:b w:val="0"/>
          <w:i w:val="0"/>
        </w:rPr>
        <w:br/>
      </w:r>
      <w:r>
        <w:rPr>
          <w:b w:val="0"/>
          <w:i w:val="0"/>
        </w:rPr>
        <w:t>1,50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1,50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1,50 </w:t>
      </w:r>
      <w:r>
        <w:rPr>
          <w:b w:val="0"/>
          <w:i w:val="0"/>
        </w:rPr>
        <w:br/>
      </w:r>
      <w:r>
        <w:rPr>
          <w:b w:val="0"/>
          <w:i w:val="0"/>
        </w:rPr>
        <w:br/>
      </w:r>
      <w:r>
        <w:rPr>
          <w:b w:val="0"/>
          <w:i w:val="0"/>
        </w:rPr>
        <w:t>Tiên Hải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Bãi Nò (giai đoạn II)</w:t>
      </w:r>
      <w:r>
        <w:rPr>
          <w:b w:val="0"/>
          <w:i w:val="0"/>
        </w:rPr>
        <w:br/>
      </w:r>
      <w:r>
        <w:rPr>
          <w:b w:val="0"/>
          <w:i w:val="0"/>
        </w:rPr>
        <w:br/>
      </w:r>
      <w:r>
        <w:rPr>
          <w:b w:val="0"/>
          <w:i w:val="0"/>
        </w:rPr>
        <w:t>8,00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8,00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8,00 </w:t>
      </w:r>
      <w:r>
        <w:rPr>
          <w:b w:val="0"/>
          <w:i w:val="0"/>
        </w:rPr>
        <w:br/>
      </w:r>
      <w:r>
        <w:rPr>
          <w:b w:val="0"/>
          <w:i w:val="0"/>
        </w:rPr>
        <w:br/>
      </w:r>
      <w:r>
        <w:rPr>
          <w:b w:val="0"/>
          <w:i w:val="0"/>
        </w:rPr>
        <w:t>Pháo Đài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cặp kênh Rạch Vược</w:t>
      </w:r>
      <w:r>
        <w:rPr>
          <w:b w:val="0"/>
          <w:i w:val="0"/>
        </w:rPr>
        <w:br/>
      </w:r>
      <w:r>
        <w:rPr>
          <w:b w:val="0"/>
          <w:i w:val="0"/>
        </w:rPr>
        <w:br/>
      </w:r>
      <w:r>
        <w:rPr>
          <w:b w:val="0"/>
          <w:i w:val="0"/>
        </w:rPr>
        <w:t>2,50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2,50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2,50 </w:t>
      </w:r>
      <w:r>
        <w:rPr>
          <w:b w:val="0"/>
          <w:i w:val="0"/>
        </w:rPr>
        <w:br/>
      </w:r>
      <w:r>
        <w:rPr>
          <w:b w:val="0"/>
          <w:i w:val="0"/>
        </w:rPr>
        <w:br/>
      </w:r>
      <w:r>
        <w:rPr>
          <w:b w:val="0"/>
          <w:i w:val="0"/>
        </w:rPr>
        <w:t>Thuận Yên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Đặng Thùy Trâm</w:t>
      </w:r>
      <w:r>
        <w:rPr>
          <w:b w:val="0"/>
          <w:i w:val="0"/>
        </w:rPr>
        <w:br/>
      </w:r>
      <w:r>
        <w:rPr>
          <w:b w:val="0"/>
          <w:i w:val="0"/>
        </w:rPr>
        <w:br/>
      </w:r>
      <w:r>
        <w:rPr>
          <w:b w:val="0"/>
          <w:i w:val="0"/>
        </w:rPr>
        <w:t>0,46</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0,46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0,46 </w:t>
      </w:r>
      <w:r>
        <w:rPr>
          <w:b w:val="0"/>
          <w:i w:val="0"/>
        </w:rPr>
        <w:br/>
      </w:r>
      <w:r>
        <w:rPr>
          <w:b w:val="0"/>
          <w:i w:val="0"/>
        </w:rPr>
        <w:br/>
      </w:r>
      <w:r>
        <w:rPr>
          <w:b w:val="0"/>
          <w:i w:val="0"/>
        </w:rPr>
        <w:t>Kiên Lương</w:t>
      </w:r>
      <w:r>
        <w:rPr>
          <w:b w:val="0"/>
          <w:i w:val="0"/>
        </w:rPr>
        <w:br/>
      </w:r>
      <w:r>
        <w:rPr>
          <w:b w:val="0"/>
          <w:i w:val="0"/>
        </w:rPr>
        <w:br/>
      </w:r>
      <w:r>
        <w:rPr>
          <w:b w:val="0"/>
          <w:i w:val="0"/>
        </w:rPr>
        <w:t>Kiên Lương</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Trạm 110KV Vĩnh Quang và đường dây đấu nối tỉnh Kiên Giang</w:t>
      </w:r>
      <w:r>
        <w:rPr>
          <w:b w:val="0"/>
          <w:i w:val="0"/>
        </w:rPr>
        <w:br/>
      </w:r>
      <w:r>
        <w:rPr>
          <w:b w:val="0"/>
          <w:i w:val="0"/>
        </w:rPr>
        <w:br/>
      </w:r>
      <w:r>
        <w:rPr>
          <w:b w:val="0"/>
          <w:i w:val="0"/>
        </w:rPr>
        <w:t>0,40</w:t>
      </w:r>
      <w:r>
        <w:rPr>
          <w:b w:val="0"/>
          <w:i w:val="0"/>
        </w:rPr>
        <w:br/>
      </w:r>
      <w:r>
        <w:rPr>
          <w:b w:val="0"/>
          <w:i w:val="0"/>
        </w:rPr>
        <w:br/>
      </w:r>
      <w:r>
        <w:rPr>
          <w:b w:val="0"/>
          <w:i w:val="0"/>
        </w:rPr>
        <w:t>Đất công trình năng lượng - DNL</w:t>
      </w:r>
      <w:r>
        <w:rPr>
          <w:b w:val="0"/>
          <w:i w:val="0"/>
        </w:rPr>
        <w:br/>
      </w:r>
      <w:r>
        <w:rPr>
          <w:b w:val="0"/>
          <w:i w:val="0"/>
        </w:rPr>
        <w:br/>
      </w:r>
      <w:r>
        <w:rPr>
          <w:b w:val="0"/>
          <w:i w:val="0"/>
        </w:rPr>
        <w:t xml:space="preserve"> </w:t>
      </w:r>
      <w:r>
        <w:rPr>
          <w:b w:val="0"/>
          <w:i w:val="0"/>
        </w:rPr>
        <w:br/>
      </w:r>
      <w:r>
        <w:rPr>
          <w:b w:val="0"/>
          <w:i w:val="0"/>
        </w:rPr>
        <w:br/>
      </w:r>
      <w:r>
        <w:rPr>
          <w:b w:val="0"/>
          <w:i w:val="0"/>
        </w:rPr>
        <w:t>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0,40 </w:t>
      </w:r>
      <w:r>
        <w:rPr>
          <w:b w:val="0"/>
          <w:i w:val="0"/>
        </w:rPr>
        <w:br/>
      </w:r>
      <w:r>
        <w:rPr>
          <w:b w:val="0"/>
          <w:i w:val="0"/>
        </w:rPr>
        <w:br/>
      </w:r>
      <w:r>
        <w:rPr>
          <w:b w:val="0"/>
          <w:i w:val="0"/>
        </w:rPr>
        <w:t>Vĩnh Quang</w:t>
      </w:r>
      <w:r>
        <w:rPr>
          <w:b w:val="0"/>
          <w:i w:val="0"/>
        </w:rPr>
        <w:br/>
      </w:r>
      <w:r>
        <w:rPr>
          <w:b w:val="0"/>
          <w:i w:val="0"/>
        </w:rPr>
        <w:br/>
      </w:r>
      <w:r>
        <w:rPr>
          <w:b w:val="0"/>
          <w:i w:val="0"/>
        </w:rPr>
        <w:t>Rạch Giá</w:t>
      </w:r>
      <w:r>
        <w:rPr>
          <w:b w:val="0"/>
          <w:i w:val="0"/>
        </w:rPr>
        <w:br/>
      </w:r>
      <w:r>
        <w:rPr>
          <w:b w:val="0"/>
          <w:i w:val="0"/>
        </w:rPr>
        <w:br/>
      </w:r>
      <w:r>
        <w:rPr>
          <w:b w:val="0"/>
          <w:i w:val="0"/>
        </w:rPr>
        <w:t>Nghị quyết số 263/2019/NQ-HĐND ngày 21/10/2019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Chợ An Hòa</w:t>
      </w:r>
      <w:r>
        <w:rPr>
          <w:b w:val="0"/>
          <w:i w:val="0"/>
        </w:rPr>
        <w:br/>
      </w:r>
      <w:r>
        <w:rPr>
          <w:b w:val="0"/>
          <w:i w:val="0"/>
        </w:rPr>
        <w:br/>
      </w:r>
      <w:r>
        <w:rPr>
          <w:b w:val="0"/>
          <w:i w:val="0"/>
        </w:rPr>
        <w:t>1,60</w:t>
      </w:r>
      <w:r>
        <w:rPr>
          <w:b w:val="0"/>
          <w:i w:val="0"/>
        </w:rPr>
        <w:br/>
      </w:r>
      <w:r>
        <w:rPr>
          <w:b w:val="0"/>
          <w:i w:val="0"/>
        </w:rPr>
        <w:br/>
      </w:r>
      <w:r>
        <w:rPr>
          <w:b w:val="0"/>
          <w:i w:val="0"/>
        </w:rPr>
        <w:t>Đất chợ-DCH</w:t>
      </w:r>
      <w:r>
        <w:rPr>
          <w:b w:val="0"/>
          <w:i w:val="0"/>
        </w:rPr>
        <w:br/>
      </w:r>
      <w:r>
        <w:rPr>
          <w:b w:val="0"/>
          <w:i w:val="0"/>
        </w:rPr>
        <w:br/>
      </w:r>
      <w:r>
        <w:rPr>
          <w:b w:val="0"/>
          <w:i w:val="0"/>
        </w:rPr>
        <w:t xml:space="preserve"> </w:t>
      </w:r>
      <w:r>
        <w:rPr>
          <w:b w:val="0"/>
          <w:i w:val="0"/>
        </w:rPr>
        <w:br/>
      </w:r>
      <w:r>
        <w:rPr>
          <w:b w:val="0"/>
          <w:i w:val="0"/>
        </w:rPr>
        <w:br/>
      </w:r>
      <w:r>
        <w:rPr>
          <w:b w:val="0"/>
          <w:i w:val="0"/>
        </w:rPr>
        <w:t xml:space="preserve">1,60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1,60 </w:t>
      </w:r>
      <w:r>
        <w:rPr>
          <w:b w:val="0"/>
          <w:i w:val="0"/>
        </w:rPr>
        <w:br/>
      </w:r>
      <w:r>
        <w:rPr>
          <w:b w:val="0"/>
          <w:i w:val="0"/>
        </w:rPr>
        <w:br/>
      </w:r>
      <w:r>
        <w:rPr>
          <w:b w:val="0"/>
          <w:i w:val="0"/>
        </w:rPr>
        <w:t>An Hòa</w:t>
      </w:r>
      <w:r>
        <w:rPr>
          <w:b w:val="0"/>
          <w:i w:val="0"/>
        </w:rPr>
        <w:br/>
      </w:r>
      <w:r>
        <w:rPr>
          <w:b w:val="0"/>
          <w:i w:val="0"/>
        </w:rPr>
        <w:br/>
      </w:r>
      <w:r>
        <w:rPr>
          <w:b w:val="0"/>
          <w:i w:val="0"/>
        </w:rPr>
        <w:t>Rạch Giá</w:t>
      </w:r>
      <w:r>
        <w:rPr>
          <w:b w:val="0"/>
          <w:i w:val="0"/>
        </w:rPr>
        <w:br/>
      </w:r>
      <w:r>
        <w:rPr>
          <w:b w:val="0"/>
          <w:i w:val="0"/>
        </w:rPr>
        <w:br/>
      </w:r>
      <w:r>
        <w:rPr>
          <w:b w:val="0"/>
          <w:i w:val="0"/>
        </w:rPr>
        <w:t>Nghị quyết số 263/2019/NQ-HĐND ngày 21/10/2019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Nâng cấp, mở rộng đường tỉnh ĐT.963B (đoạn Bến Nhứt - Giồng Riềng</w:t>
      </w:r>
      <w:r>
        <w:rPr>
          <w:b w:val="0"/>
          <w:i w:val="0"/>
        </w:rPr>
        <w:br/>
      </w:r>
      <w:r>
        <w:rPr>
          <w:b w:val="0"/>
          <w:i w:val="0"/>
        </w:rPr>
        <w:br/>
      </w:r>
      <w:r>
        <w:rPr>
          <w:b w:val="0"/>
          <w:i w:val="0"/>
        </w:rPr>
        <w:t>8,00</w:t>
      </w:r>
      <w:r>
        <w:rPr>
          <w:b w:val="0"/>
          <w:i w:val="0"/>
        </w:rPr>
        <w:br/>
      </w:r>
      <w:r>
        <w:rPr>
          <w:b w:val="0"/>
          <w:i w:val="0"/>
        </w:rPr>
        <w:br/>
      </w:r>
      <w:r>
        <w:rPr>
          <w:b w:val="0"/>
          <w:i w:val="0"/>
        </w:rPr>
        <w:t>Đất giao thông</w:t>
      </w:r>
      <w:r>
        <w:rPr>
          <w:b w:val="0"/>
          <w:i w:val="0"/>
        </w:rPr>
        <w:br/>
      </w:r>
      <w:r>
        <w:rPr>
          <w:b w:val="0"/>
          <w:i w:val="0"/>
        </w:rPr>
        <w:br/>
      </w:r>
      <w:r>
        <w:rPr>
          <w:b w:val="0"/>
          <w:i w:val="0"/>
        </w:rPr>
        <w:t>7,85</w:t>
      </w:r>
      <w:r>
        <w:rPr>
          <w:b w:val="0"/>
          <w:i w:val="0"/>
        </w:rPr>
        <w:br/>
      </w:r>
      <w:r>
        <w:rPr>
          <w:b w:val="0"/>
          <w:i w:val="0"/>
        </w:rPr>
        <w:br/>
      </w:r>
      <w:r>
        <w:rPr>
          <w:b w:val="0"/>
          <w:i w:val="0"/>
        </w:rPr>
        <w:t xml:space="preserve">0,15 </w:t>
      </w:r>
      <w:r>
        <w:rPr>
          <w:b w:val="0"/>
          <w:i w:val="0"/>
        </w:rPr>
        <w:br/>
      </w:r>
      <w:r>
        <w:rPr>
          <w:b w:val="0"/>
          <w:i w:val="0"/>
        </w:rPr>
        <w:br/>
      </w:r>
      <w:r>
        <w:rPr>
          <w:b w:val="0"/>
          <w:i w:val="0"/>
        </w:rPr>
        <w:t xml:space="preserve">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Long Thạnh, Giồng Riềng</w:t>
      </w:r>
      <w:r>
        <w:rPr>
          <w:b w:val="0"/>
          <w:i w:val="0"/>
        </w:rPr>
        <w:br/>
      </w:r>
      <w:r>
        <w:rPr>
          <w:b w:val="0"/>
          <w:i w:val="0"/>
        </w:rPr>
        <w:br/>
      </w:r>
      <w:r>
        <w:rPr>
          <w:b w:val="0"/>
          <w:i w:val="0"/>
        </w:rPr>
        <w:t>Giồng Riềng</w:t>
      </w:r>
      <w:r>
        <w:rPr>
          <w:b w:val="0"/>
          <w:i w:val="0"/>
        </w:rPr>
        <w:br/>
      </w:r>
      <w:r>
        <w:rPr>
          <w:b w:val="0"/>
          <w:i w:val="0"/>
        </w:rPr>
        <w:br/>
      </w:r>
      <w:r>
        <w:rPr>
          <w:b w:val="0"/>
          <w:i w:val="0"/>
        </w:rPr>
        <w:t>Nghị quyết số 219/2019/NQ-HĐND ngày 26/7/2019 của HĐND tỉnh (đã hoàn thành 7,85ha, chuyển tiếp sang thực hiện 0,15 ha)</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Lâm Văn Quang</w:t>
      </w:r>
      <w:r>
        <w:rPr>
          <w:b w:val="0"/>
          <w:i w:val="0"/>
        </w:rPr>
        <w:br/>
      </w:r>
      <w:r>
        <w:rPr>
          <w:b w:val="0"/>
          <w:i w:val="0"/>
        </w:rPr>
        <w:br/>
      </w:r>
      <w:r>
        <w:rPr>
          <w:b w:val="0"/>
          <w:i w:val="0"/>
        </w:rPr>
        <w:t>0,05</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0,05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0,05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Mạc Thiên Tích</w:t>
      </w:r>
      <w:r>
        <w:rPr>
          <w:b w:val="0"/>
          <w:i w:val="0"/>
        </w:rPr>
        <w:br/>
      </w:r>
      <w:r>
        <w:rPr>
          <w:b w:val="0"/>
          <w:i w:val="0"/>
        </w:rPr>
        <w:br/>
      </w:r>
      <w:r>
        <w:rPr>
          <w:b w:val="0"/>
          <w:i w:val="0"/>
        </w:rPr>
        <w:t>0,33</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0,33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0,33 </w:t>
      </w:r>
      <w:r>
        <w:rPr>
          <w:b w:val="0"/>
          <w:i w:val="0"/>
        </w:rPr>
        <w:br/>
      </w:r>
      <w:r>
        <w:rPr>
          <w:b w:val="0"/>
          <w:i w:val="0"/>
        </w:rPr>
        <w:br/>
      </w:r>
      <w:r>
        <w:rPr>
          <w:b w:val="0"/>
          <w:i w:val="0"/>
        </w:rPr>
        <w:t>Pháo Đài, 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Phạm Văn Kỷ</w:t>
      </w:r>
      <w:r>
        <w:rPr>
          <w:b w:val="0"/>
          <w:i w:val="0"/>
        </w:rPr>
        <w:br/>
      </w:r>
      <w:r>
        <w:rPr>
          <w:b w:val="0"/>
          <w:i w:val="0"/>
        </w:rPr>
        <w:br/>
      </w:r>
      <w:r>
        <w:rPr>
          <w:b w:val="0"/>
          <w:i w:val="0"/>
        </w:rPr>
        <w:t>0,11</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0,11 </w:t>
      </w:r>
      <w:r>
        <w:rPr>
          <w:b w:val="0"/>
          <w:i w:val="0"/>
        </w:rPr>
        <w:br/>
      </w:r>
      <w:r>
        <w:rPr>
          <w:b w:val="0"/>
          <w:i w:val="0"/>
        </w:rPr>
        <w:br/>
      </w:r>
      <w:r>
        <w:rPr>
          <w:b w:val="0"/>
          <w:i w:val="0"/>
        </w:rPr>
        <w:t>Pháo Đài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Võ Văn Ý</w:t>
      </w:r>
      <w:r>
        <w:rPr>
          <w:b w:val="0"/>
          <w:i w:val="0"/>
        </w:rPr>
        <w:br/>
      </w:r>
      <w:r>
        <w:rPr>
          <w:b w:val="0"/>
          <w:i w:val="0"/>
        </w:rPr>
        <w:br/>
      </w:r>
      <w:r>
        <w:rPr>
          <w:b w:val="0"/>
          <w:i w:val="0"/>
        </w:rPr>
        <w:t>0,05</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0,05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0,05 </w:t>
      </w:r>
      <w:r>
        <w:rPr>
          <w:b w:val="0"/>
          <w:i w:val="0"/>
        </w:rPr>
        <w:br/>
      </w:r>
      <w:r>
        <w:rPr>
          <w:b w:val="0"/>
          <w:i w:val="0"/>
        </w:rPr>
        <w:br/>
      </w:r>
      <w:r>
        <w:rPr>
          <w:b w:val="0"/>
          <w:i w:val="0"/>
        </w:rPr>
        <w:t>Pháo Đài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Mạc Cửu</w:t>
      </w:r>
      <w:r>
        <w:rPr>
          <w:b w:val="0"/>
          <w:i w:val="0"/>
        </w:rPr>
        <w:br/>
      </w:r>
      <w:r>
        <w:rPr>
          <w:b w:val="0"/>
          <w:i w:val="0"/>
        </w:rPr>
        <w:br/>
      </w:r>
      <w:r>
        <w:rPr>
          <w:b w:val="0"/>
          <w:i w:val="0"/>
        </w:rPr>
        <w:t>0,34</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0,34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0,34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Nâng cấp mở rộng, ngầm hóa hệ thống hạ tầng kỹ thuật Đường Đống Đa và khu Đông Hồ</w:t>
      </w:r>
      <w:r>
        <w:rPr>
          <w:b w:val="0"/>
          <w:i w:val="0"/>
        </w:rPr>
        <w:br/>
      </w:r>
      <w:r>
        <w:rPr>
          <w:b w:val="0"/>
          <w:i w:val="0"/>
        </w:rPr>
        <w:br/>
      </w:r>
      <w:r>
        <w:rPr>
          <w:b w:val="0"/>
          <w:i w:val="0"/>
        </w:rPr>
        <w:t>0,20</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0,20 </w:t>
      </w:r>
      <w:r>
        <w:rPr>
          <w:b w:val="0"/>
          <w:i w:val="0"/>
        </w:rPr>
        <w:br/>
      </w:r>
      <w:r>
        <w:rPr>
          <w:b w:val="0"/>
          <w:i w:val="0"/>
        </w:rPr>
        <w:br/>
      </w:r>
      <w:r>
        <w:rPr>
          <w:b w:val="0"/>
          <w:i w:val="0"/>
        </w:rPr>
        <w:t>Đông Hồ</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 (Đường Đống Đa và khu Đông Hồ)</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Nâng cấp mở rộng, ngầm hóa hệ thống hạ tầng kỹ thuật Đường Mạc Tử Hoàng và khu Bình San - Đông Hồ</w:t>
      </w:r>
      <w:r>
        <w:rPr>
          <w:b w:val="0"/>
          <w:i w:val="0"/>
        </w:rPr>
        <w:br/>
      </w:r>
      <w:r>
        <w:rPr>
          <w:b w:val="0"/>
          <w:i w:val="0"/>
        </w:rPr>
        <w:br/>
      </w:r>
      <w:r>
        <w:rPr>
          <w:b w:val="0"/>
          <w:i w:val="0"/>
        </w:rPr>
        <w:t>0,25</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0,25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0,25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 (Đường Mặc Tử Hoàng)</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số 15 khu dân cư tái định cư Mỹ Đức</w:t>
      </w:r>
      <w:r>
        <w:rPr>
          <w:b w:val="0"/>
          <w:i w:val="0"/>
        </w:rPr>
        <w:br/>
      </w:r>
      <w:r>
        <w:rPr>
          <w:b w:val="0"/>
          <w:i w:val="0"/>
        </w:rPr>
        <w:br/>
      </w:r>
      <w:r>
        <w:rPr>
          <w:b w:val="0"/>
          <w:i w:val="0"/>
        </w:rPr>
        <w:t>0,74</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0,74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0,74 </w:t>
      </w:r>
      <w:r>
        <w:rPr>
          <w:b w:val="0"/>
          <w:i w:val="0"/>
        </w:rPr>
        <w:br/>
      </w:r>
      <w:r>
        <w:rPr>
          <w:b w:val="0"/>
          <w:i w:val="0"/>
        </w:rPr>
        <w:br/>
      </w:r>
      <w:r>
        <w:rPr>
          <w:b w:val="0"/>
          <w:i w:val="0"/>
        </w:rPr>
        <w:t>Mỹ Đức</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vào cụm công nghiệp Hà Giang</w:t>
      </w:r>
      <w:r>
        <w:rPr>
          <w:b w:val="0"/>
          <w:i w:val="0"/>
        </w:rPr>
        <w:br/>
      </w:r>
      <w:r>
        <w:rPr>
          <w:b w:val="0"/>
          <w:i w:val="0"/>
        </w:rPr>
        <w:br/>
      </w:r>
      <w:r>
        <w:rPr>
          <w:b w:val="0"/>
          <w:i w:val="0"/>
        </w:rPr>
        <w:t>1,38</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1,38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1,38 </w:t>
      </w:r>
      <w:r>
        <w:rPr>
          <w:b w:val="0"/>
          <w:i w:val="0"/>
        </w:rPr>
        <w:br/>
      </w:r>
      <w:r>
        <w:rPr>
          <w:b w:val="0"/>
          <w:i w:val="0"/>
        </w:rPr>
        <w:br/>
      </w:r>
      <w:r>
        <w:rPr>
          <w:b w:val="0"/>
          <w:i w:val="0"/>
        </w:rPr>
        <w:t>Thuận Yên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Chi Lăng</w:t>
      </w:r>
      <w:r>
        <w:rPr>
          <w:b w:val="0"/>
          <w:i w:val="0"/>
        </w:rPr>
        <w:br/>
      </w:r>
      <w:r>
        <w:rPr>
          <w:b w:val="0"/>
          <w:i w:val="0"/>
        </w:rPr>
        <w:br/>
      </w:r>
      <w:r>
        <w:rPr>
          <w:b w:val="0"/>
          <w:i w:val="0"/>
        </w:rPr>
        <w:t>0,25</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0,25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0,25 </w:t>
      </w:r>
      <w:r>
        <w:rPr>
          <w:b w:val="0"/>
          <w:i w:val="0"/>
        </w:rPr>
        <w:br/>
      </w:r>
      <w:r>
        <w:rPr>
          <w:b w:val="0"/>
          <w:i w:val="0"/>
        </w:rPr>
        <w:br/>
      </w:r>
      <w:r>
        <w:rPr>
          <w:b w:val="0"/>
          <w:i w:val="0"/>
        </w:rPr>
        <w:t>Bình San</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Hệ thống hạ tầng kỹ thuật đường gom - đường Nguyễn Phúc Chu </w:t>
      </w:r>
      <w:r>
        <w:rPr>
          <w:b w:val="0"/>
          <w:i w:val="0"/>
        </w:rPr>
        <w:br/>
      </w:r>
      <w:r>
        <w:rPr>
          <w:b w:val="0"/>
          <w:i w:val="0"/>
        </w:rPr>
        <w:br/>
      </w:r>
      <w:r>
        <w:rPr>
          <w:b w:val="0"/>
          <w:i w:val="0"/>
        </w:rPr>
        <w:t>19,83</w:t>
      </w:r>
      <w:r>
        <w:rPr>
          <w:b w:val="0"/>
          <w:i w:val="0"/>
        </w:rPr>
        <w:br/>
      </w:r>
      <w:r>
        <w:rPr>
          <w:b w:val="0"/>
          <w:i w:val="0"/>
        </w:rPr>
        <w:br/>
      </w:r>
      <w:r>
        <w:rPr>
          <w:b w:val="0"/>
          <w:i w:val="0"/>
        </w:rPr>
        <w:t>Đất giao thông</w:t>
      </w:r>
      <w:r>
        <w:rPr>
          <w:b w:val="0"/>
          <w:i w:val="0"/>
        </w:rPr>
        <w:br/>
      </w:r>
      <w:r>
        <w:rPr>
          <w:b w:val="0"/>
          <w:i w:val="0"/>
        </w:rPr>
        <w:br/>
      </w:r>
      <w:r>
        <w:rPr>
          <w:b w:val="0"/>
          <w:i w:val="0"/>
        </w:rPr>
        <w:t xml:space="preserve"> </w:t>
      </w:r>
      <w:r>
        <w:rPr>
          <w:b w:val="0"/>
          <w:i w:val="0"/>
        </w:rPr>
        <w:br/>
      </w:r>
      <w:r>
        <w:rPr>
          <w:b w:val="0"/>
          <w:i w:val="0"/>
        </w:rPr>
        <w:br/>
      </w:r>
      <w:r>
        <w:rPr>
          <w:b w:val="0"/>
          <w:i w:val="0"/>
        </w:rPr>
        <w:t xml:space="preserve">19,83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19,83 </w:t>
      </w:r>
      <w:r>
        <w:rPr>
          <w:b w:val="0"/>
          <w:i w:val="0"/>
        </w:rPr>
        <w:br/>
      </w:r>
      <w:r>
        <w:rPr>
          <w:b w:val="0"/>
          <w:i w:val="0"/>
        </w:rPr>
        <w:br/>
      </w:r>
      <w:r>
        <w:rPr>
          <w:b w:val="0"/>
          <w:i w:val="0"/>
        </w:rPr>
        <w:t>Bình San, Pháo Đài</w:t>
      </w:r>
      <w:r>
        <w:rPr>
          <w:b w:val="0"/>
          <w:i w:val="0"/>
        </w:rPr>
        <w:br/>
      </w:r>
      <w:r>
        <w:rPr>
          <w:b w:val="0"/>
          <w:i w:val="0"/>
        </w:rPr>
        <w:br/>
      </w:r>
      <w:r>
        <w:rPr>
          <w:b w:val="0"/>
          <w:i w:val="0"/>
        </w:rPr>
        <w:t>Hà Tiên</w:t>
      </w:r>
      <w:r>
        <w:rPr>
          <w:b w:val="0"/>
          <w:i w:val="0"/>
        </w:rPr>
        <w:br/>
      </w:r>
      <w:r>
        <w:rPr>
          <w:b w:val="0"/>
          <w:i w:val="0"/>
        </w:rPr>
        <w:br/>
      </w:r>
      <w:r>
        <w:rPr>
          <w:b w:val="0"/>
          <w:i w:val="0"/>
        </w:rPr>
        <w:t>Nghị quyết số 219/2019/NQ-HĐND ngày 26/7/2019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31</w:t>
      </w:r>
      <w:r>
        <w:rPr>
          <w:b w:val="0"/>
          <w:i w:val="0"/>
        </w:rPr>
        <w:br/>
      </w:r>
      <w:r>
        <w:rPr>
          <w:b w:val="0"/>
          <w:i w:val="0"/>
        </w:rPr>
        <w:br/>
      </w:r>
      <w:r>
        <w:rPr>
          <w:b/>
          <w:i w:val="0"/>
        </w:rPr>
        <w:t xml:space="preserve">74,58 </w:t>
      </w:r>
      <w:r>
        <w:rPr>
          <w:b w:val="0"/>
          <w:i w:val="0"/>
        </w:rPr>
        <w:br/>
      </w:r>
      <w:r>
        <w:rPr>
          <w:b w:val="0"/>
          <w:i w:val="0"/>
        </w:rPr>
        <w:br/>
      </w:r>
      <w:r>
        <w:rPr>
          <w:b/>
          <w:i w:val="0"/>
        </w:rPr>
        <w:t xml:space="preserve"> </w:t>
      </w:r>
      <w:r>
        <w:rPr>
          <w:b w:val="0"/>
          <w:i w:val="0"/>
        </w:rPr>
        <w:br/>
      </w:r>
      <w:r>
        <w:rPr>
          <w:b w:val="0"/>
          <w:i w:val="0"/>
        </w:rPr>
        <w:br/>
      </w:r>
      <w:r>
        <w:rPr>
          <w:b/>
          <w:i w:val="0"/>
        </w:rPr>
        <w:t xml:space="preserve">8,07 </w:t>
      </w:r>
      <w:r>
        <w:rPr>
          <w:b w:val="0"/>
          <w:i w:val="0"/>
        </w:rPr>
        <w:br/>
      </w:r>
      <w:r>
        <w:rPr>
          <w:b w:val="0"/>
          <w:i w:val="0"/>
        </w:rPr>
        <w:br/>
      </w:r>
      <w:r>
        <w:rPr>
          <w:b/>
          <w:i w:val="0"/>
        </w:rPr>
        <w:t xml:space="preserve">66,51 </w:t>
      </w:r>
      <w:r>
        <w:rPr>
          <w:b w:val="0"/>
          <w:i w:val="0"/>
        </w:rPr>
        <w:br/>
      </w:r>
      <w:r>
        <w:rPr>
          <w:b w:val="0"/>
          <w:i w:val="0"/>
        </w:rPr>
        <w:br/>
      </w:r>
      <w:r>
        <w:rPr>
          <w:b/>
          <w:i w:val="0"/>
        </w:rPr>
        <w:t xml:space="preserve">1,82 </w:t>
      </w:r>
      <w:r>
        <w:rPr>
          <w:b w:val="0"/>
          <w:i w:val="0"/>
        </w:rPr>
        <w:br/>
      </w:r>
      <w:r>
        <w:rPr>
          <w:b w:val="0"/>
          <w:i w:val="0"/>
        </w:rPr>
        <w:br/>
      </w:r>
      <w:r>
        <w:rPr>
          <w:b/>
          <w:i w:val="0"/>
        </w:rPr>
        <w:t xml:space="preserve"> </w:t>
      </w:r>
      <w:r>
        <w:rPr>
          <w:b w:val="0"/>
          <w:i w:val="0"/>
        </w:rPr>
        <w:br/>
      </w:r>
      <w:r>
        <w:rPr>
          <w:b w:val="0"/>
          <w:i w:val="0"/>
        </w:rPr>
        <w:br/>
      </w:r>
      <w:r>
        <w:rPr>
          <w:b/>
          <w:i w:val="0"/>
        </w:rPr>
        <w:t xml:space="preserve">64,69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Dự án xây dựng khu đô thị mới, khu dân cư nông thôn mới; chỉnh trang đô thị, khu dân cư nông thôn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đô thị mới phía Đông TTHC huyện Giồng Riềng</w:t>
      </w:r>
      <w:r>
        <w:rPr>
          <w:b w:val="0"/>
          <w:i w:val="0"/>
        </w:rPr>
        <w:br/>
      </w:r>
      <w:r>
        <w:rPr>
          <w:b w:val="0"/>
          <w:i w:val="0"/>
        </w:rPr>
        <w:br/>
      </w:r>
      <w:r>
        <w:rPr>
          <w:b/>
          <w:i w:val="0"/>
        </w:rPr>
        <w:t xml:space="preserve">12,55 </w:t>
      </w:r>
      <w:r>
        <w:rPr>
          <w:b w:val="0"/>
          <w:i w:val="0"/>
        </w:rPr>
        <w:br/>
      </w:r>
      <w:r>
        <w:rPr>
          <w:b w:val="0"/>
          <w:i w:val="0"/>
        </w:rPr>
        <w:br/>
      </w:r>
      <w:r>
        <w:rPr>
          <w:b w:val="0"/>
          <w:i w:val="0"/>
        </w:rPr>
        <w:t>Đất ở tại đô thị-ODT</w:t>
      </w:r>
      <w:r>
        <w:rPr>
          <w:b w:val="0"/>
          <w:i w:val="0"/>
        </w:rPr>
        <w:br/>
      </w:r>
      <w:r>
        <w:rPr>
          <w:b w:val="0"/>
          <w:i w:val="0"/>
        </w:rPr>
        <w:br/>
      </w:r>
      <w:r>
        <w:rPr>
          <w:b/>
          <w:i w:val="0"/>
        </w:rPr>
        <w:t xml:space="preserve"> </w:t>
      </w:r>
      <w:r>
        <w:rPr>
          <w:b w:val="0"/>
          <w:i w:val="0"/>
        </w:rPr>
        <w:br/>
      </w:r>
      <w:r>
        <w:rPr>
          <w:b w:val="0"/>
          <w:i w:val="0"/>
        </w:rPr>
        <w:br/>
      </w:r>
      <w:r>
        <w:rPr>
          <w:b w:val="0"/>
          <w:i w:val="0"/>
        </w:rPr>
        <w:t xml:space="preserve">12,55 </w:t>
      </w:r>
      <w:r>
        <w:rPr>
          <w:b w:val="0"/>
          <w:i w:val="0"/>
        </w:rPr>
        <w:br/>
      </w:r>
      <w:r>
        <w:rPr>
          <w:b w:val="0"/>
          <w:i w:val="0"/>
        </w:rPr>
        <w:br/>
      </w:r>
      <w:r>
        <w:rPr>
          <w:b w:val="0"/>
          <w:i w:val="0"/>
        </w:rPr>
        <w:t xml:space="preserve">9,70 </w:t>
      </w:r>
      <w:r>
        <w:rPr>
          <w:b w:val="0"/>
          <w:i w:val="0"/>
        </w:rPr>
        <w:br/>
      </w:r>
      <w:r>
        <w:rPr>
          <w:b w:val="0"/>
          <w:i w:val="0"/>
        </w:rPr>
        <w:br/>
      </w:r>
      <w:r>
        <w:rPr>
          <w:b w:val="0"/>
          <w:i w:val="0"/>
        </w:rPr>
        <w:t xml:space="preserve"> </w:t>
      </w:r>
      <w:r>
        <w:rPr>
          <w:b w:val="0"/>
          <w:i w:val="0"/>
        </w:rPr>
        <w:br/>
      </w:r>
      <w:r>
        <w:rPr>
          <w:b w:val="0"/>
          <w:i w:val="0"/>
        </w:rPr>
        <w:br/>
      </w:r>
      <w:r>
        <w:rPr>
          <w:b w:val="0"/>
          <w:i w:val="0"/>
        </w:rPr>
        <w:t xml:space="preserve">2,85 </w:t>
      </w:r>
      <w:r>
        <w:rPr>
          <w:b w:val="0"/>
          <w:i w:val="0"/>
        </w:rPr>
        <w:br/>
      </w:r>
      <w:r>
        <w:rPr>
          <w:b w:val="0"/>
          <w:i w:val="0"/>
        </w:rPr>
        <w:br/>
      </w:r>
      <w:r>
        <w:rPr>
          <w:b w:val="0"/>
          <w:i w:val="0"/>
        </w:rPr>
        <w:t>Giồng Riềng</w:t>
      </w:r>
      <w:r>
        <w:rPr>
          <w:b w:val="0"/>
          <w:i w:val="0"/>
        </w:rPr>
        <w:br/>
      </w:r>
      <w:r>
        <w:rPr>
          <w:b w:val="0"/>
          <w:i w:val="0"/>
        </w:rPr>
        <w:br/>
      </w:r>
      <w:r>
        <w:rPr>
          <w:b w:val="0"/>
          <w:i w:val="0"/>
        </w:rPr>
        <w:t>Giồng Riềng</w:t>
      </w:r>
      <w:r>
        <w:rPr>
          <w:b w:val="0"/>
          <w:i w:val="0"/>
        </w:rPr>
        <w:br/>
      </w:r>
      <w:r>
        <w:rPr>
          <w:b w:val="0"/>
          <w:i w:val="0"/>
        </w:rPr>
        <w:br/>
      </w:r>
      <w:r>
        <w:rPr>
          <w:b w:val="0"/>
          <w:i w:val="0"/>
        </w:rPr>
        <w:t>Nghị quyết số 263/2019/NQ-HĐND ngày 21/10/2019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đô thị mới phía Tây TTHC huyện Giồng Riềng</w:t>
      </w:r>
      <w:r>
        <w:rPr>
          <w:b w:val="0"/>
          <w:i w:val="0"/>
        </w:rPr>
        <w:br/>
      </w:r>
      <w:r>
        <w:rPr>
          <w:b w:val="0"/>
          <w:i w:val="0"/>
        </w:rPr>
        <w:br/>
      </w:r>
      <w:r>
        <w:rPr>
          <w:b/>
          <w:i w:val="0"/>
        </w:rPr>
        <w:t xml:space="preserve">9,95 </w:t>
      </w:r>
      <w:r>
        <w:rPr>
          <w:b w:val="0"/>
          <w:i w:val="0"/>
        </w:rPr>
        <w:br/>
      </w:r>
      <w:r>
        <w:rPr>
          <w:b w:val="0"/>
          <w:i w:val="0"/>
        </w:rPr>
        <w:br/>
      </w:r>
      <w:r>
        <w:rPr>
          <w:b w:val="0"/>
          <w:i w:val="0"/>
        </w:rPr>
        <w:t>Đất ở tại đô thị-ODT</w:t>
      </w:r>
      <w:r>
        <w:rPr>
          <w:b w:val="0"/>
          <w:i w:val="0"/>
        </w:rPr>
        <w:br/>
      </w:r>
      <w:r>
        <w:rPr>
          <w:b w:val="0"/>
          <w:i w:val="0"/>
        </w:rPr>
        <w:br/>
      </w:r>
      <w:r>
        <w:rPr>
          <w:b/>
          <w:i w:val="0"/>
        </w:rPr>
        <w:t xml:space="preserve"> </w:t>
      </w:r>
      <w:r>
        <w:rPr>
          <w:b w:val="0"/>
          <w:i w:val="0"/>
        </w:rPr>
        <w:br/>
      </w:r>
      <w:r>
        <w:rPr>
          <w:b w:val="0"/>
          <w:i w:val="0"/>
        </w:rPr>
        <w:br/>
      </w:r>
      <w:r>
        <w:rPr>
          <w:b w:val="0"/>
          <w:i w:val="0"/>
        </w:rPr>
        <w:t xml:space="preserve">9,95 </w:t>
      </w:r>
      <w:r>
        <w:rPr>
          <w:b w:val="0"/>
          <w:i w:val="0"/>
        </w:rPr>
        <w:br/>
      </w:r>
      <w:r>
        <w:rPr>
          <w:b w:val="0"/>
          <w:i w:val="0"/>
        </w:rPr>
        <w:br/>
      </w:r>
      <w:r>
        <w:rPr>
          <w:b w:val="0"/>
          <w:i w:val="0"/>
        </w:rPr>
        <w:t xml:space="preserve">9,50 </w:t>
      </w:r>
      <w:r>
        <w:rPr>
          <w:b w:val="0"/>
          <w:i w:val="0"/>
        </w:rPr>
        <w:br/>
      </w:r>
      <w:r>
        <w:rPr>
          <w:b w:val="0"/>
          <w:i w:val="0"/>
        </w:rPr>
        <w:br/>
      </w:r>
      <w:r>
        <w:rPr>
          <w:b w:val="0"/>
          <w:i w:val="0"/>
        </w:rPr>
        <w:t xml:space="preserve"> </w:t>
      </w:r>
      <w:r>
        <w:rPr>
          <w:b w:val="0"/>
          <w:i w:val="0"/>
        </w:rPr>
        <w:br/>
      </w:r>
      <w:r>
        <w:rPr>
          <w:b w:val="0"/>
          <w:i w:val="0"/>
        </w:rPr>
        <w:br/>
      </w:r>
      <w:r>
        <w:rPr>
          <w:b w:val="0"/>
          <w:i w:val="0"/>
        </w:rPr>
        <w:t xml:space="preserve">0,45 </w:t>
      </w:r>
      <w:r>
        <w:rPr>
          <w:b w:val="0"/>
          <w:i w:val="0"/>
        </w:rPr>
        <w:br/>
      </w:r>
      <w:r>
        <w:rPr>
          <w:b w:val="0"/>
          <w:i w:val="0"/>
        </w:rPr>
        <w:br/>
      </w:r>
      <w:r>
        <w:rPr>
          <w:b w:val="0"/>
          <w:i w:val="0"/>
        </w:rPr>
        <w:t>Giồng Riềng</w:t>
      </w:r>
      <w:r>
        <w:rPr>
          <w:b w:val="0"/>
          <w:i w:val="0"/>
        </w:rPr>
        <w:br/>
      </w:r>
      <w:r>
        <w:rPr>
          <w:b w:val="0"/>
          <w:i w:val="0"/>
        </w:rPr>
        <w:br/>
      </w:r>
      <w:r>
        <w:rPr>
          <w:b w:val="0"/>
          <w:i w:val="0"/>
        </w:rPr>
        <w:t>Giồng Riềng</w:t>
      </w:r>
      <w:r>
        <w:rPr>
          <w:b w:val="0"/>
          <w:i w:val="0"/>
        </w:rPr>
        <w:br/>
      </w:r>
      <w:r>
        <w:rPr>
          <w:b w:val="0"/>
          <w:i w:val="0"/>
        </w:rPr>
        <w:br/>
      </w:r>
      <w:r>
        <w:rPr>
          <w:b w:val="0"/>
          <w:i w:val="0"/>
        </w:rPr>
        <w:t>Nghị quyết số 263/2019/NQ-HĐND ngày 21/10/2019 của HĐND tỉnh</w:t>
      </w:r>
      <w:r>
        <w:rPr>
          <w:b w:val="0"/>
          <w:i w:val="0"/>
        </w:rPr>
        <w:br/>
      </w:r>
      <w:r>
        <w:rPr>
          <w:b w:val="0"/>
          <w:i w:val="0"/>
        </w:rPr>
        <w:br/>
      </w:r>
      <w:r>
        <w:rPr>
          <w:b w:val="0"/>
          <w:i w:val="0"/>
        </w:rPr>
        <w:t>Đang triển khai thực hiện</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2</w:t>
      </w:r>
      <w:r>
        <w:rPr>
          <w:b w:val="0"/>
          <w:i w:val="0"/>
        </w:rPr>
        <w:br/>
      </w:r>
      <w:r>
        <w:rPr>
          <w:b w:val="0"/>
          <w:i w:val="0"/>
        </w:rPr>
        <w:br/>
      </w:r>
      <w:r>
        <w:rPr>
          <w:b/>
          <w:i w:val="0"/>
        </w:rPr>
        <w:t xml:space="preserve">22,50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22,50 </w:t>
      </w:r>
      <w:r>
        <w:rPr>
          <w:b w:val="0"/>
          <w:i w:val="0"/>
        </w:rPr>
        <w:br/>
      </w:r>
      <w:r>
        <w:rPr>
          <w:b w:val="0"/>
          <w:i w:val="0"/>
        </w:rPr>
        <w:br/>
      </w:r>
      <w:r>
        <w:rPr>
          <w:b/>
          <w:i w:val="0"/>
        </w:rPr>
        <w:t xml:space="preserve">19,20 </w:t>
      </w:r>
      <w:r>
        <w:rPr>
          <w:b w:val="0"/>
          <w:i w:val="0"/>
        </w:rPr>
        <w:br/>
      </w:r>
      <w:r>
        <w:rPr>
          <w:b w:val="0"/>
          <w:i w:val="0"/>
        </w:rPr>
        <w:br/>
      </w:r>
      <w:r>
        <w:rPr>
          <w:b/>
          <w:i w:val="0"/>
        </w:rPr>
        <w:t xml:space="preserve"> </w:t>
      </w:r>
      <w:r>
        <w:rPr>
          <w:b w:val="0"/>
          <w:i w:val="0"/>
        </w:rPr>
        <w:br/>
      </w:r>
      <w:r>
        <w:rPr>
          <w:b w:val="0"/>
          <w:i w:val="0"/>
        </w:rPr>
        <w:br/>
      </w:r>
      <w:r>
        <w:rPr>
          <w:b/>
          <w:i w:val="0"/>
        </w:rPr>
        <w:t xml:space="preserve">3,30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w:t>
      </w:r>
      <w:r>
        <w:br/>
      </w:r>
      <w:r>
        <w:rPr>
          <w:b/>
          <w:i w:val="0"/>
        </w:rPr>
        <w:t>(I+II+III)</w:t>
      </w:r>
      <w:r>
        <w:rPr>
          <w:b w:val="0"/>
          <w:i w:val="0"/>
        </w:rPr>
        <w:br/>
      </w:r>
      <w:r>
        <w:rPr>
          <w:b w:val="0"/>
          <w:i w:val="0"/>
        </w:rPr>
        <w:br/>
      </w:r>
      <w:r>
        <w:rPr>
          <w:b/>
          <w:i w:val="0"/>
        </w:rPr>
        <w:t>49</w:t>
      </w:r>
      <w:r>
        <w:rPr>
          <w:b w:val="0"/>
          <w:i w:val="0"/>
        </w:rPr>
        <w:br/>
      </w:r>
      <w:r>
        <w:rPr>
          <w:b w:val="0"/>
          <w:i w:val="0"/>
        </w:rPr>
        <w:br/>
      </w:r>
      <w:r>
        <w:rPr>
          <w:b/>
          <w:i w:val="0"/>
        </w:rPr>
        <w:t xml:space="preserve">161,58 </w:t>
      </w:r>
      <w:r>
        <w:rPr>
          <w:b w:val="0"/>
          <w:i w:val="0"/>
        </w:rPr>
        <w:br/>
      </w:r>
      <w:r>
        <w:rPr>
          <w:b w:val="0"/>
          <w:i w:val="0"/>
        </w:rPr>
        <w:br/>
      </w:r>
      <w:r>
        <w:rPr>
          <w:b/>
          <w:i w:val="0"/>
        </w:rPr>
        <w:t xml:space="preserve"> </w:t>
      </w:r>
      <w:r>
        <w:rPr>
          <w:b w:val="0"/>
          <w:i w:val="0"/>
        </w:rPr>
        <w:br/>
      </w:r>
      <w:r>
        <w:rPr>
          <w:b w:val="0"/>
          <w:i w:val="0"/>
        </w:rPr>
        <w:br/>
      </w:r>
      <w:r>
        <w:rPr>
          <w:b/>
          <w:i w:val="0"/>
        </w:rPr>
        <w:t xml:space="preserve">8,87 </w:t>
      </w:r>
      <w:r>
        <w:rPr>
          <w:b w:val="0"/>
          <w:i w:val="0"/>
        </w:rPr>
        <w:br/>
      </w:r>
      <w:r>
        <w:rPr>
          <w:b w:val="0"/>
          <w:i w:val="0"/>
        </w:rPr>
        <w:br/>
      </w:r>
      <w:r>
        <w:rPr>
          <w:b/>
          <w:i w:val="0"/>
        </w:rPr>
        <w:t xml:space="preserve">152,71 </w:t>
      </w:r>
      <w:r>
        <w:rPr>
          <w:b w:val="0"/>
          <w:i w:val="0"/>
        </w:rPr>
        <w:br/>
      </w:r>
      <w:r>
        <w:rPr>
          <w:b w:val="0"/>
          <w:i w:val="0"/>
        </w:rPr>
        <w:br/>
      </w:r>
      <w:r>
        <w:rPr>
          <w:b/>
          <w:i w:val="0"/>
        </w:rPr>
        <w:t xml:space="preserve">34,98 </w:t>
      </w:r>
      <w:r>
        <w:rPr>
          <w:b w:val="0"/>
          <w:i w:val="0"/>
        </w:rPr>
        <w:br/>
      </w:r>
      <w:r>
        <w:rPr>
          <w:b w:val="0"/>
          <w:i w:val="0"/>
        </w:rPr>
        <w:br/>
      </w:r>
      <w:r>
        <w:rPr>
          <w:b/>
          <w:i w:val="0"/>
        </w:rPr>
        <w:t xml:space="preserve"> </w:t>
      </w:r>
      <w:r>
        <w:rPr>
          <w:b w:val="0"/>
          <w:i w:val="0"/>
        </w:rPr>
        <w:br/>
      </w:r>
      <w:r>
        <w:rPr>
          <w:b w:val="0"/>
          <w:i w:val="0"/>
        </w:rPr>
        <w:br/>
      </w:r>
      <w:r>
        <w:rPr>
          <w:b/>
          <w:i w:val="0"/>
        </w:rPr>
        <w:t xml:space="preserve">117,73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Hạng mục Dự án</w:t>
            </w:r>
          </w:p>
        </w:tc>
        <w:tc>
          <w:tcPr>
            <w:tcW w:type="dxa" w:w="1080"/>
          </w:tcPr>
          <w:p>
            <w:r>
              <w:rPr>
                <w:b w:val="0"/>
                <w:i w:val="0"/>
              </w:rPr>
              <w:br/>
            </w:r>
            <w:r>
              <w:rPr>
                <w:b/>
                <w:i w:val="0"/>
              </w:rPr>
              <w:t xml:space="preserve"> Quy hoạch </w:t>
            </w:r>
          </w:p>
        </w:tc>
        <w:tc>
          <w:tcPr>
            <w:tcW w:type="dxa" w:w="1080"/>
          </w:tcPr>
          <w:p>
            <w:r>
              <w:rPr>
                <w:b w:val="0"/>
                <w:i w:val="0"/>
              </w:rPr>
              <w:br/>
            </w:r>
            <w:r>
              <w:rPr>
                <w:b/>
                <w:i w:val="0"/>
              </w:rPr>
              <w:t xml:space="preserve"> Diện tích hiện trạng dự án (ha) </w:t>
            </w:r>
          </w:p>
        </w:tc>
        <w:tc>
          <w:tcPr>
            <w:tcW w:type="dxa" w:w="1080"/>
          </w:tcPr>
          <w:p>
            <w:r>
              <w:rPr>
                <w:b w:val="0"/>
                <w:i w:val="0"/>
              </w:rPr>
              <w:br/>
            </w:r>
            <w:r>
              <w:rPr>
                <w:b/>
                <w:i w:val="0"/>
              </w:rPr>
              <w:t>Diện tích cần thu hồi để thực hiện dự án</w:t>
            </w:r>
          </w:p>
        </w:tc>
        <w:tc>
          <w:tcPr>
            <w:tcW w:type="dxa" w:w="1080"/>
          </w:tcPr>
          <w:p>
            <w:r>
              <w:rPr>
                <w:b w:val="0"/>
                <w:i w:val="0"/>
              </w:rPr>
              <w:br/>
            </w:r>
            <w:r>
              <w:rPr>
                <w:b/>
                <w:i w:val="0"/>
              </w:rPr>
              <w:t>Địa điểm</w:t>
            </w:r>
          </w:p>
        </w:tc>
        <w:tc>
          <w:tcPr>
            <w:tcW w:type="dxa" w:w="1080"/>
          </w:tcPr>
          <w:p>
            <w:r>
              <w:rPr>
                <w:b w:val="0"/>
                <w:i w:val="0"/>
              </w:rPr>
              <w:br/>
            </w:r>
            <w:r>
              <w:rPr>
                <w:b/>
                <w:i w:val="0"/>
              </w:rPr>
              <w:t>Căn cứ pháp lý</w:t>
            </w:r>
          </w:p>
        </w:tc>
        <w:tc>
          <w:tcPr>
            <w:tcW w:type="dxa" w:w="1080"/>
          </w:tcPr>
          <w:p>
            <w:r>
              <w:rPr>
                <w:b w:val="0"/>
                <w:i w:val="0"/>
              </w:rPr>
              <w:br/>
            </w:r>
            <w:r>
              <w:rPr>
                <w:b/>
                <w:i w:val="0"/>
              </w:rPr>
              <w:t>Ghi chú</w:t>
            </w:r>
          </w:p>
        </w:tc>
      </w:tr>
    </w:tbl>
    <w:p>
      <w:r>
        <w:rPr>
          <w:b/>
          <w:i w:val="0"/>
        </w:rPr>
        <w:t>Phụ lục II</w:t>
      </w:r>
    </w:p>
    <w:p>
      <w:r>
        <w:rPr>
          <w:b/>
          <w:i w:val="0"/>
        </w:rPr>
        <w:t>DANH MỤC CÁC DỰ ÁN, CÔNG TRÌNH TỪ NĂM 2019 HỦY BỎ TRONG NĂM 2022</w:t>
      </w:r>
    </w:p>
    <w:p>
      <w:r>
        <w:rPr>
          <w:b/>
          <w:i w:val="0"/>
        </w:rPr>
        <w:t xml:space="preserve"> TRÊN ĐỊA BÀN TỈNH KIÊN GIANG</w:t>
      </w:r>
    </w:p>
    <w:p>
      <w:r>
        <w:rPr>
          <w:b w:val="0"/>
          <w:i/>
        </w:rPr>
        <w:t>(Kèm theo Nghị quyết số 19/2021/NQ-HĐND ngày 13 tháng 12 năm 2021 của Hội đồng nhân dân tỉnh)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Hạng mục Dự án</w:t>
            </w:r>
          </w:p>
        </w:tc>
        <w:tc>
          <w:tcPr>
            <w:tcW w:type="dxa" w:w="1234"/>
          </w:tcPr>
          <w:p>
            <w:r>
              <w:rPr>
                <w:b w:val="0"/>
                <w:i w:val="0"/>
              </w:rPr>
              <w:br/>
            </w:r>
            <w:r>
              <w:rPr>
                <w:b/>
                <w:i w:val="0"/>
              </w:rPr>
              <w:t xml:space="preserve"> Quy hoạch </w:t>
            </w:r>
          </w:p>
        </w:tc>
        <w:tc>
          <w:tcPr>
            <w:tcW w:type="dxa" w:w="1234"/>
          </w:tcPr>
          <w:p>
            <w:r>
              <w:rPr>
                <w:b w:val="0"/>
                <w:i w:val="0"/>
              </w:rPr>
              <w:br/>
            </w:r>
            <w:r>
              <w:rPr>
                <w:b/>
                <w:i w:val="0"/>
              </w:rPr>
              <w:t xml:space="preserve"> Diện tích hiện trạng dự án (ha) </w:t>
            </w:r>
          </w:p>
        </w:tc>
        <w:tc>
          <w:tcPr>
            <w:tcW w:type="dxa" w:w="1234"/>
          </w:tcPr>
          <w:p>
            <w:r>
              <w:rPr>
                <w:b w:val="0"/>
                <w:i w:val="0"/>
              </w:rPr>
              <w:br/>
            </w:r>
            <w:r>
              <w:rPr>
                <w:b/>
                <w:i w:val="0"/>
              </w:rPr>
              <w:t>Diện tích cần thu hồi để thực hiện dự án</w:t>
            </w:r>
          </w:p>
        </w:tc>
        <w:tc>
          <w:tcPr>
            <w:tcW w:type="dxa" w:w="1234"/>
          </w:tcPr>
          <w:p>
            <w:r>
              <w:rPr>
                <w:b w:val="0"/>
                <w:i w:val="0"/>
              </w:rPr>
              <w:br/>
            </w:r>
            <w:r>
              <w:rPr>
                <w:b/>
                <w:i w:val="0"/>
              </w:rPr>
              <w:t>Địa điểm</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