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20/2025/QĐ-UBND Quy định chức năng, nhiệm vụ, quyền hạn và cơ cấu tổ chức của Sở Tài chính tỉnh Ninh Thuận</w:t>
      </w:r>
    </w:p>
    <w:p>
      <w:r>
        <w:rPr>
          <w:b w:val="0"/>
          <w:i w:val="0"/>
        </w:rPr>
        <w:br/>
      </w:r>
      <w:r>
        <w:rPr>
          <w:b w:val="0"/>
          <w:i w:val="0"/>
        </w:rPr>
        <w:br/>
      </w:r>
      <w:r>
        <w:rPr>
          <w:b w:val="0"/>
          <w:i w:val="0"/>
        </w:rPr>
        <w:br/>
      </w:r>
      <w:r>
        <w:rPr>
          <w:b w:val="0"/>
          <w:i w:val="0"/>
        </w:rPr>
        <w:br/>
      </w:r>
      <w:r>
        <w:rPr>
          <w:b w:val="0"/>
          <w:i w:val="0"/>
        </w:rPr>
        <w:br/>
      </w:r>
      <w:r>
        <w:rPr>
          <w:b/>
          <w:i w:val="0"/>
        </w:rPr>
        <w:t xml:space="preserve"> ỦY BAN NHÂN DÂN</w:t>
      </w:r>
      <w:r>
        <w:rPr>
          <w:b w:val="0"/>
          <w:i w:val="0"/>
        </w:rPr>
        <w:br/>
      </w:r>
      <w:r>
        <w:rPr>
          <w:b/>
          <w:i w:val="0"/>
        </w:rPr>
        <w:t xml:space="preserve"> TỈNH NINH THUẬN</w:t>
      </w:r>
      <w:r>
        <w:rPr>
          <w:b w:val="0"/>
          <w:i w:val="0"/>
        </w:rPr>
        <w:br/>
      </w:r>
      <w:r>
        <w:rPr>
          <w:b w:val="0"/>
          <w:i w:val="0"/>
        </w:rPr>
        <w:br/>
      </w:r>
      <w:r>
        <w:rPr>
          <w:b/>
          <w:i w:val="0"/>
        </w:rPr>
        <w:t xml:space="preserve"> CỘNG HÒA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val="0"/>
          <w:i w:val="0"/>
        </w:rPr>
        <w:t>Số: 20/2025/QĐ-UBND</w:t>
      </w:r>
      <w:r>
        <w:rPr>
          <w:b w:val="0"/>
          <w:i w:val="0"/>
        </w:rPr>
        <w:br/>
      </w:r>
      <w:r>
        <w:rPr>
          <w:b w:val="0"/>
          <w:i w:val="0"/>
        </w:rPr>
        <w:br/>
      </w:r>
      <w:r>
        <w:rPr>
          <w:b w:val="0"/>
          <w:i/>
        </w:rPr>
        <w:t xml:space="preserve"> Ninh Thuận, ngày 25 tháng 02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QUYẾT ĐỊNH</w:t>
      </w:r>
      <w:r>
        <w:rPr>
          <w:b w:val="0"/>
          <w:i w:val="0"/>
        </w:rPr>
        <w:br/>
      </w:r>
      <w:r>
        <w:rPr>
          <w:b/>
          <w:i w:val="0"/>
        </w:rPr>
        <w:t xml:space="preserve">Quy định chức năng, nhiệm vụ, quyền hạn </w:t>
      </w:r>
      <w:r>
        <w:rPr>
          <w:b w:val="0"/>
          <w:i w:val="0"/>
        </w:rPr>
        <w:br/>
      </w:r>
      <w:r>
        <w:rPr>
          <w:b/>
          <w:i w:val="0"/>
        </w:rPr>
        <w:t>và cơ cấu tổ chức của Sở Tài chính tỉnh Ninh Thuận</w:t>
      </w:r>
      <w:r>
        <w:rPr>
          <w:b w:val="0"/>
          <w:i w:val="0"/>
        </w:rPr>
        <w:br/>
      </w:r>
      <w:r>
        <w:rPr>
          <w:b/>
          <w:i w:val="0"/>
        </w:rPr>
        <w:t>ỦY BAN NHÂN DÂN TỈNH NINH THUẬN</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Nghị quyết số 190/2025/NQ-QH15 ngày 19/02/2025 của Quốc hội Quy định về xử lý một số vấn đề liên quan đến sắp xếp tổ chức bộ máy nhà nước;</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val="0"/>
        </w:rPr>
        <w:br/>
      </w:r>
      <w:r>
        <w:rPr>
          <w:b w:val="0"/>
          <w:i/>
        </w:rPr>
        <w:t>Căn cứ Nghị định số 62/2020/NĐ-CP ngày 01 tháng 6 năm 2020 của Chính phủ về vị trí việc làm và biên chế công chức;</w:t>
      </w:r>
      <w:r>
        <w:rPr>
          <w:b w:val="0"/>
          <w:i w:val="0"/>
        </w:rPr>
        <w:br/>
      </w:r>
      <w:r>
        <w:rPr>
          <w:b w:val="0"/>
          <w:i/>
        </w:rPr>
        <w:t>Căn cứ Nghị định số 138/2020/NĐ-CP ngày 27 tháng 11 năm 2020 của Chính phủ quy định về tuyển dụng, sử dụng và quản lý công chức;</w:t>
      </w:r>
      <w:r>
        <w:rPr>
          <w:b w:val="0"/>
          <w:i w:val="0"/>
        </w:rPr>
        <w:br/>
      </w:r>
      <w:r>
        <w:rPr>
          <w:b w:val="0"/>
          <w:i/>
        </w:rPr>
        <w:t>Căn cứ Nghị định số 116/2024/NĐ-CP ngày 17/9/2024 của Chính phủ sửa đổi, bổ sung một số điều của Nghị định số 138/2020/NĐ-CP ngày 27/11/2020 quy định về tuyển dụng, sử dụng và quản lý công chức và Nghị định số 06/2023/NĐ-CP ngày 21/02/2023 quy định về kiểm định chất lượng đầu vào công chức;</w:t>
      </w:r>
      <w:r>
        <w:rPr>
          <w:b w:val="0"/>
          <w:i w:val="0"/>
        </w:rPr>
        <w:br/>
      </w:r>
      <w:r>
        <w:rPr>
          <w:b w:val="0"/>
          <w:i/>
        </w:rPr>
        <w:t>Theo đề nghị của Giám đốc Sở Nội vụ tại Tờ trình số 610/TTr-SNV ngày 24 tháng 02 năm 2025 và ý kiến thẩm định của Sở Tư pháp tại Báo cáo số 437/BC-STP ngày 18 tháng 02 năm 2025.</w:t>
      </w:r>
      <w:r>
        <w:rPr>
          <w:b w:val="0"/>
          <w:i w:val="0"/>
        </w:rPr>
        <w:br/>
      </w:r>
      <w:r>
        <w:rPr>
          <w:b/>
          <w:i w:val="0"/>
        </w:rPr>
        <w:t>QUYẾT ĐỊNH:</w:t>
      </w:r>
      <w:r>
        <w:rPr>
          <w:b w:val="0"/>
          <w:i w:val="0"/>
        </w:rPr>
        <w:br/>
      </w:r>
      <w:r>
        <w:rPr>
          <w:b/>
          <w:i w:val="0"/>
        </w:rPr>
        <w:t>Điều 1.</w:t>
      </w:r>
      <w:r>
        <w:rPr>
          <w:b w:val="0"/>
          <w:i w:val="0"/>
        </w:rPr>
        <w:t xml:space="preserve"> </w:t>
      </w:r>
      <w:r>
        <w:rPr>
          <w:b/>
          <w:i w:val="0"/>
        </w:rPr>
        <w:t>Vị trí, chức năng</w:t>
      </w:r>
      <w:r>
        <w:rPr>
          <w:b w:val="0"/>
          <w:i w:val="0"/>
        </w:rPr>
        <w:br/>
      </w:r>
      <w:r>
        <w:rPr>
          <w:b w:val="0"/>
          <w:i w:val="0"/>
        </w:rPr>
        <w:t xml:space="preserve">1. Sở Tài chính là cơ quan chuyên môn thuộc Ủy ban nhân dân tỉnh, tham mưu, giúp Ủy ban nhân dân tỉnh thực hiện chức năng quản lý nhà nước về: tài chính; ngân sách nhà nước; quy hoạch, kế hoạch và đầu tư phát triển </w:t>
      </w:r>
      <w:r>
        <w:rPr>
          <w:b w:val="0"/>
          <w:i/>
        </w:rPr>
        <w:t>(quy hoạch, kế hoạch phát triển kinh tế - xã hội; kế hoạch đầu tư công; cơ chế, chính sách trong các lĩnh vực kinh tế, thu hút nguồn lực đầu tư, cơ cấu lại kinh tế, triển khai mô hình kinh tế mới, phương thức kinh doanh mới, thực hiện điều phối phát triển vùng, liên vùng; đầu tư trong nước, đầu tư nước ngoài ở tỉnh; quản lý nguồn hỗ trợ phát triển chính thức (ODA), nguồn vốn vay ưu đãi của các nhà tài trợ và các nguồn viện trợ không hoàn lại không thuộc hỗ trợ phát triển chính thức của các cơ quan, tổ chức, cá nhân nước ngoài; đấu thầu; đăng ký kinh doanh trong phạm vi tỉnh; tổng hợp và thống nhất quản lý các vấn đề về doanh nghiệp, kinh tế tập thể, hợp tác xã, kinh tế tư nhân, hộ gia đình và tổ chức kinh tế khác</w:t>
      </w:r>
      <w:r>
        <w:rPr>
          <w:b w:val="0"/>
          <w:i w:val="0"/>
        </w:rPr>
        <w:t>); nợ chính quyền địa phương, phí, lệ phí và thu khác của ngân sách nhà nước; tài sản công; các quỹ tài chính nhà nước ngoài ngân sách; đầu tư tài chính; tài chính doanh nghiệp; kế toán; kiểm toán độc lập; lĩnh vực giá và các hoạt động dịch vụ tài chính tại địa phương; tổ chức cung ứng các dịch vụ công thuộc phạm vi quản lý nhà nước của Sở theo quy định của pháp luật.</w:t>
      </w:r>
      <w:r>
        <w:rPr>
          <w:b w:val="0"/>
          <w:i w:val="0"/>
        </w:rPr>
        <w:br/>
      </w:r>
      <w:r>
        <w:rPr>
          <w:b w:val="0"/>
          <w:i w:val="0"/>
        </w:rPr>
        <w:t>2. Sở Tài chính có tư cách pháp nhân, có con dấu và tài khoản theo quy định của pháp luật; chịu sự chỉ đạo, quản lý về tổ chức, biên chế và công tác của Ủy ban nhân dân tỉnh; đồng thời chịu sự chỉ đạo, kiểm tra, hướng dẫn về chuyên môn, nghiệp vụ của Bộ Tài chính.</w:t>
      </w:r>
      <w:r>
        <w:rPr>
          <w:b w:val="0"/>
          <w:i w:val="0"/>
        </w:rPr>
        <w:br/>
      </w:r>
      <w:r>
        <w:rPr>
          <w:b w:val="0"/>
          <w:i w:val="0"/>
        </w:rPr>
        <w:t xml:space="preserve">3. Trụ sở làm việc của Sở Tài chính đặt tại thành phố Phan Rang - Tháp Chàm, tỉnh Ninh Thuận.. </w:t>
      </w:r>
      <w:r>
        <w:rPr>
          <w:b w:val="0"/>
          <w:i w:val="0"/>
        </w:rPr>
        <w:br/>
      </w:r>
      <w:r>
        <w:rPr>
          <w:b/>
          <w:i w:val="0"/>
        </w:rPr>
        <w:t>Điều 2. Nhiệm vụ và quyền hạn</w:t>
      </w:r>
      <w:r>
        <w:rPr>
          <w:b w:val="0"/>
          <w:i w:val="0"/>
        </w:rPr>
        <w:br/>
      </w:r>
      <w:r>
        <w:rPr>
          <w:b w:val="0"/>
          <w:i w:val="0"/>
        </w:rPr>
        <w:t>1. Trình Ủy ban nhân dân tỉnh:</w:t>
      </w:r>
      <w:r>
        <w:rPr>
          <w:b w:val="0"/>
          <w:i w:val="0"/>
        </w:rPr>
        <w:br/>
      </w:r>
      <w:r>
        <w:rPr>
          <w:b w:val="0"/>
          <w:i w:val="0"/>
        </w:rPr>
        <w:t>a) Dự thảo kế hoạch thực hiện quy hoạch tỉnh; kế hoạch phát triển kinh tế - xã hội 5 năm và hàng năm của tỉnh, dự kiến kế hoạch bố trí vốn đầu tư công 5 năm và hàng năm nguồn ngân sách Trung ương và ngân sách địa phương; kế hoạch xúc tiến đầu tư, chương trình xúc tiến đầu tư hằng năm, danh mục dự án thu hút đầu tư của địa phương; các cân đối chủ yếu về kinh tế - xã hội của tỉnh, trong đó có cân đối vốn đầu tư công; chương trình, kế hoạch thực hiện các mục tiêu phát triển bền vững, tăng trưởng xanh của tỉnh; kế hoạch và tình hình thực hiện chương trình các mục tiêu quốc gia; chương trình, biện pháp tổ chức thực hiện các nhiệm vụ cải cách hành chính nhà nước, cải thiện môi trường đầu tư kinh doanh trong lĩnh vực thuộc phạm vi quản lý nhà nước được giao; kế hoạch phát triển, chương trình, biện pháp tổ chức thực hiện các nhiệm vụ về lĩnh vực tài chính - ngân sách.</w:t>
      </w:r>
      <w:r>
        <w:rPr>
          <w:b w:val="0"/>
          <w:i w:val="0"/>
        </w:rPr>
        <w:br/>
      </w:r>
      <w:r>
        <w:rPr>
          <w:b w:val="0"/>
          <w:i w:val="0"/>
        </w:rPr>
        <w:t>b) Dự thảo chương trình hành động thực hiện kế hoạch phát triển kinh tế - xã hội theo Nghị quyết của Hội đồng nhân dân tỉnh và chịu trách nhiệm theo dõi, tổng hợp tình hình thực hiện kế hoạch tháng, quý, 6 tháng, năm và 05 năm để báo cáo Ủy ban nhân dân tỉnh điều hành, phối hợp việc thực hiện các cân đối chủ yếu về kinh tế - xã hội của tỉnh;</w:t>
      </w:r>
      <w:r>
        <w:rPr>
          <w:b w:val="0"/>
          <w:i w:val="0"/>
        </w:rPr>
        <w:br/>
      </w:r>
      <w:r>
        <w:rPr>
          <w:b w:val="0"/>
          <w:i w:val="0"/>
        </w:rPr>
        <w:t xml:space="preserve">c) Dự thảo chương trình, kế hoạch sắp xếp, đổi mới phát triển doanh nghiệp Nhà nước và doanh nghiệp có vốn góp của Nhà nước do tỉnh quản lý; cơ chế quản lý đối với doanh nghiệp Nhà nước và doanh nghiệp có vốn góp của Nhà nước; dự thảo chương trình, kế hoạch, đề án hỗ trợ phát triển doanh nghiệp nhỏ và vừa, doanh nghiệp tư nhân </w:t>
      </w:r>
      <w:r>
        <w:rPr>
          <w:b w:val="0"/>
          <w:i/>
        </w:rPr>
        <w:t>(bao gồm chương trình đổi mới sáng tạo, khởi nghiệp sáng tạo)</w:t>
      </w:r>
      <w:r>
        <w:rPr>
          <w:b w:val="0"/>
          <w:i w:val="0"/>
        </w:rPr>
        <w:t>, phát triển hợp tác xã, hộ kinh doanh hàng năm và 5 năm trên địa bàn tỉnh, dự thảo kế hoạch cải thiện chỉ số môi trường đầu tư kinh doanh và nâng cao năng lực cạnh tranh cấp tỉnh;</w:t>
      </w:r>
      <w:r>
        <w:rPr>
          <w:b w:val="0"/>
          <w:i w:val="0"/>
        </w:rPr>
        <w:br/>
      </w:r>
      <w:r>
        <w:rPr>
          <w:b w:val="0"/>
          <w:i w:val="0"/>
        </w:rPr>
        <w:t>d) Dự thảo văn bản chấp thuận chủ trương đầu tư, chấp thuận điều chỉnh chủ trương đầu tư, chấp thuận nhà đầu tư, chấp thuận chủ trương đầu tư, đồng thời chấp thuận nhà đầu tư theo phân công của Ủy ban nhân dân tỉnh đối với các dự án thuộc thẩm quyền chấp thuận chủ trương đầu tư, chấp thuận nhà đầu tư của Ủy ban nhân dân tỉnh theo quy định pháp luật về đầu tư; dự thảo danh mục dự án đầu tư có sử dụng đất; dự thảo yêu cầu sơ bộ về năng lực, kinh nghiệm; phương án tổ chức thực hiện lựa chọn nhà đầu tư căn cứ kết quả đánh giá sơ bộ về năng lực, kinh nghiệm đối với dự án đầu tư có sử dụng đất;</w:t>
      </w:r>
      <w:r>
        <w:rPr>
          <w:b w:val="0"/>
          <w:i w:val="0"/>
        </w:rPr>
        <w:br/>
      </w:r>
      <w:r>
        <w:rPr>
          <w:b w:val="0"/>
          <w:i w:val="0"/>
        </w:rPr>
        <w:t>đ) Dự thảo các quyết định chương trình, biện pháp tổ chức thực hiện các nhiệm vụ cải cách hành chính trong lĩnh vực Tài chính thuộc phạm vi quản lý của Sở theo quy định của pháp luật;</w:t>
      </w:r>
      <w:r>
        <w:rPr>
          <w:b w:val="0"/>
          <w:i w:val="0"/>
        </w:rPr>
        <w:br/>
      </w:r>
      <w:r>
        <w:rPr>
          <w:b w:val="0"/>
          <w:i w:val="0"/>
        </w:rPr>
        <w:t>e) Dự thảo quyết định việc phân cấp, ủy quyền nhiệm vụ quản lý Nhà nước về lĩnh vực tài chính - ngân sách cho Sở Tài chính và Ủy ban nhân dân cấp huyện;</w:t>
      </w:r>
      <w:r>
        <w:rPr>
          <w:b w:val="0"/>
          <w:i w:val="0"/>
        </w:rPr>
        <w:br/>
      </w:r>
      <w:r>
        <w:rPr>
          <w:b w:val="0"/>
          <w:i w:val="0"/>
        </w:rPr>
        <w:t xml:space="preserve">g) Dự thảo quyết định thực hiện xã hội hóa các hoạt động cung ứng dịch vụ sự nghiệp công theo ngành, lĩnh vực thuộc thẩm quyền của Ủy ban nhân dân tỉnh và theo phân cấp của cơ quan nhà nước cấp trên </w:t>
      </w:r>
      <w:r>
        <w:rPr>
          <w:b w:val="0"/>
          <w:i/>
        </w:rPr>
        <w:t>(nếu có)</w:t>
      </w:r>
      <w:r>
        <w:rPr>
          <w:b w:val="0"/>
          <w:i w:val="0"/>
        </w:rPr>
        <w:t>;</w:t>
      </w:r>
      <w:r>
        <w:rPr>
          <w:b w:val="0"/>
          <w:i w:val="0"/>
        </w:rPr>
        <w:br/>
      </w:r>
      <w:r>
        <w:rPr>
          <w:b w:val="0"/>
          <w:i w:val="0"/>
        </w:rPr>
        <w:t>h) Dự thảo quyết định quy định cụ thể chức năng, nhiệm vụ, quyền hạn và cơ cấu tổ chức của Sở Tài chính.</w:t>
      </w:r>
      <w:r>
        <w:rPr>
          <w:b w:val="0"/>
          <w:i w:val="0"/>
        </w:rPr>
        <w:br/>
      </w:r>
      <w:r>
        <w:rPr>
          <w:b w:val="0"/>
          <w:i w:val="0"/>
        </w:rPr>
        <w:t>2. Trình Chủ tịch Ủy ban nhân dân tỉnh:</w:t>
      </w:r>
      <w:r>
        <w:rPr>
          <w:b w:val="0"/>
          <w:i w:val="0"/>
        </w:rPr>
        <w:br/>
      </w:r>
      <w:r>
        <w:rPr>
          <w:b w:val="0"/>
          <w:i w:val="0"/>
        </w:rPr>
        <w:t xml:space="preserve">a) Quyết định quy định cụ thể chức năng, nhiệm vụ, quyền hạn và cơ cấu tổ chức của đơn vị sự nghiệp công lập trực thuộc Sở Tài chính </w:t>
      </w:r>
      <w:r>
        <w:rPr>
          <w:b w:val="0"/>
          <w:i/>
        </w:rPr>
        <w:t>(nếu có)</w:t>
      </w:r>
      <w:r>
        <w:rPr>
          <w:b w:val="0"/>
          <w:i w:val="0"/>
        </w:rPr>
        <w:t>;</w:t>
      </w:r>
      <w:r>
        <w:rPr>
          <w:b w:val="0"/>
          <w:i w:val="0"/>
        </w:rPr>
        <w:br/>
      </w:r>
      <w:r>
        <w:rPr>
          <w:b w:val="0"/>
          <w:i w:val="0"/>
        </w:rPr>
        <w:t>b) Quyết định bổ nhiệm nhân sự thuộc thẩm quyền của Chủ tịch Ủy ban nhân dân tỉnh theo quy định của Đảng và của pháp luật.</w:t>
      </w:r>
      <w:r>
        <w:rPr>
          <w:b w:val="0"/>
          <w:i w:val="0"/>
        </w:rPr>
        <w:br/>
      </w:r>
      <w:r>
        <w:rPr>
          <w:b w:val="0"/>
          <w:i w:val="0"/>
        </w:rPr>
        <w:t>c) Dự thảo các văn bản thuộc thẩm quyền ban hành của Chủ tịch Ủy ban nhân dân tỉnh theo phân công.</w:t>
      </w:r>
      <w:r>
        <w:rPr>
          <w:b w:val="0"/>
          <w:i w:val="0"/>
        </w:rPr>
        <w:br/>
      </w:r>
      <w:r>
        <w:rPr>
          <w:b w:val="0"/>
          <w:i w:val="0"/>
        </w:rPr>
        <w:t>3. Tổ chức thực hiện các văn bản quy phạm pháp luật, quy hoạch, kế hoạch, đề án, dự án, chương trình lĩnh vực tài chính đã được cấp có thẩm quyền phê duyệt; hướng dẫn, kiểm tra, thông tin, tuyên truyền, phổ biến, giáo dục, theo dõi thi hành pháp luật về các lĩnh vực thuộc phạm vi quản lý nhà nước được giao.</w:t>
      </w:r>
      <w:r>
        <w:rPr>
          <w:b w:val="0"/>
          <w:i w:val="0"/>
        </w:rPr>
        <w:br/>
      </w:r>
      <w:r>
        <w:rPr>
          <w:b w:val="0"/>
          <w:i w:val="0"/>
        </w:rPr>
        <w:t>4. Về quy hoạch, kế hoạch:</w:t>
      </w:r>
      <w:r>
        <w:rPr>
          <w:b w:val="0"/>
          <w:i w:val="0"/>
        </w:rPr>
        <w:br/>
      </w:r>
      <w:r>
        <w:rPr>
          <w:b w:val="0"/>
          <w:i w:val="0"/>
        </w:rPr>
        <w:t>a) Tham mưu, giúp Ủy ban nhân dân tỉnh ban hành và tổ chức thực hiện văn bản quy phạm pháp luật về quy hoạch tỉnh; kế hoạch, chính sách, giải pháp, bố trí nguồn lực thực hiện và đánh giá thực hiện quy hoạch tỉnh; tổ chức lấy ý kiến, tổ chức công bố quy hoạch tỉnh; cung cấp dữ liệu có liên quan thuộc phạm vi quản lý của tỉnh để cập nhật vào hệ thống thông tin và cơ sở dữ liệu quốc gia về quy hoạch; rà soát, đề xuất chủ trương điều chỉnh quy hoạch tỉnh; báo cáo về hoạt động quy hoạch trên địa bàn tỉnh hàng năm; quản lý và điều hành một số lĩnh vực về thực hiện kế hoạch được Ủy ban nhân dân tỉnh giao.</w:t>
      </w:r>
      <w:r>
        <w:rPr>
          <w:b w:val="0"/>
          <w:i w:val="0"/>
        </w:rPr>
        <w:br/>
      </w:r>
      <w:r>
        <w:rPr>
          <w:b w:val="0"/>
          <w:i w:val="0"/>
        </w:rPr>
        <w:t>b) Xây dựng, đánh giá, quản lý, lưu trữ, công bố, cung cấp, khai thác và sử dụng thông tin, cơ sở dữ liệu về quy hoạch.</w:t>
      </w:r>
      <w:r>
        <w:rPr>
          <w:b w:val="0"/>
          <w:i w:val="0"/>
        </w:rPr>
        <w:br/>
      </w:r>
      <w:r>
        <w:rPr>
          <w:b w:val="0"/>
          <w:i w:val="0"/>
        </w:rPr>
        <w:t>c) Chủ trì, phối hợp với các Sở, ban, ngành thuộc Ủy ban nhân dân tỉnh, Ủy ban nhân dân cấp huyện thuộc tỉnh đề xuất nội dung tích hợp vào quy hoạch tỉnh; giám sát quá trình triển khai thực hiện quy hoạch, kế hoạch đã được cấp có thẩm quyền phê duyệt.</w:t>
      </w:r>
      <w:r>
        <w:rPr>
          <w:b w:val="0"/>
          <w:i w:val="0"/>
        </w:rPr>
        <w:br/>
      </w:r>
      <w:r>
        <w:rPr>
          <w:b w:val="0"/>
          <w:i w:val="0"/>
        </w:rPr>
        <w:t>5. Về quản lý ngân sách nhà nước:</w:t>
      </w:r>
      <w:r>
        <w:rPr>
          <w:b w:val="0"/>
          <w:i w:val="0"/>
        </w:rPr>
        <w:br/>
      </w:r>
      <w:r>
        <w:rPr>
          <w:b w:val="0"/>
          <w:i w:val="0"/>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tỉnh hàng năm; điều chỉnh kế hoạch tài chính 05 năm địa phương, kế hoạch tài chính - ngân sách nhà nước 03 năm, dự toán ngân sách địa phương và phương án phân bổ ngân sách tỉnh trong trường hợp cần thiết;</w:t>
      </w:r>
      <w:r>
        <w:rPr>
          <w:b w:val="0"/>
          <w:i w:val="0"/>
        </w:rPr>
        <w:br/>
      </w:r>
      <w:r>
        <w:rPr>
          <w:b w:val="0"/>
          <w:i w:val="0"/>
        </w:rPr>
        <w:t>b) Xây dựng, trình Ủy ban nhân dân tỉnh để trình cơ quan có thẩm quyền quyết định phương án bổ sung dự toán số tăng thu của ngân sách tỉnh, phương án phân bổ, sử dụng số tăng thu và tiết kiệm chi của ngân sách tỉnh và phương án điều chỉnh dự toán ngân sách tỉnh theo quy định;</w:t>
      </w:r>
      <w:r>
        <w:rPr>
          <w:b w:val="0"/>
          <w:i w:val="0"/>
        </w:rPr>
        <w:br/>
      </w:r>
      <w:r>
        <w:rPr>
          <w:b w:val="0"/>
          <w:i w:val="0"/>
        </w:rPr>
        <w:t xml:space="preserve">c) Xây dựng, trình Ủy ban nhân dân tỉnh để trình cấp có thẩm quyền quy định phân cấp nguồn thu, nhiệm vụ chi, tỷ lệ phần trăm </w:t>
      </w:r>
      <w:r>
        <w:rPr>
          <w:b w:val="0"/>
          <w:i/>
        </w:rPr>
        <w:t>(%)</w:t>
      </w:r>
      <w:r>
        <w:rPr>
          <w:b w:val="0"/>
          <w:i w:val="0"/>
        </w:rPr>
        <w:t xml:space="preserve"> phân chia giữa các cấp ngân sách ở địa phương đối với các khoản thu phân chia và mức bổ sung từ ngân sách cấp trên cho ngân sách cấp dưới theo quy định của Luật Ngân sách nhà nước;</w:t>
      </w:r>
      <w:r>
        <w:rPr>
          <w:b w:val="0"/>
          <w:i w:val="0"/>
        </w:rPr>
        <w:br/>
      </w:r>
      <w:r>
        <w:rPr>
          <w:b w:val="0"/>
          <w:i w:val="0"/>
        </w:rPr>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w:t>
      </w:r>
      <w:r>
        <w:rPr>
          <w:b w:val="0"/>
          <w:i w:val="0"/>
        </w:rPr>
        <w:br/>
      </w:r>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e) Tham mưu, tổ chức thực hiện ngân sách địa phương, điều hành ngân sách địa phương theo thẩm quyền; theo dõi, đôn đốc việc tổ chức thực hiện dự toán ngân sách tỉnh và cấp dưới;</w:t>
      </w:r>
      <w:r>
        <w:rPr>
          <w:b w:val="0"/>
          <w:i w:val="0"/>
        </w:rPr>
        <w:br/>
      </w:r>
      <w:r>
        <w:rPr>
          <w:b w:val="0"/>
          <w:i w:val="0"/>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r>
        <w:rPr>
          <w:b w:val="0"/>
          <w:i w:val="0"/>
        </w:rPr>
        <w:br/>
      </w:r>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r>
        <w:rPr>
          <w:b w:val="0"/>
          <w:i w:val="0"/>
        </w:rPr>
        <w:br/>
      </w:r>
      <w:r>
        <w:rPr>
          <w:b w:val="0"/>
          <w:i w:val="0"/>
        </w:rPr>
        <w:t>i) Tổng hợp, lập quyết toán ngân sách địa phương trình Ủy ban nhân dân tỉnh để trình cấp có thẩm quyền quyết toán ngân sách địa phương theo quy định của Luật Ngân sách nhà nước;</w:t>
      </w:r>
      <w:r>
        <w:rPr>
          <w:b w:val="0"/>
          <w:i w:val="0"/>
        </w:rPr>
        <w:br/>
      </w:r>
      <w:r>
        <w:rPr>
          <w:b w:val="0"/>
          <w:i w:val="0"/>
        </w:rPr>
        <w:t>k) Trình Ủy ban nhân dân tỉnh quyết định chi ứng trước, thu hồi các khoản chi ứng trước của ngân sách tỉnh theo quy định của Luật Ngân sách nhà nước và các văn bản hướng dẫn thực hiện;</w:t>
      </w:r>
      <w:r>
        <w:rPr>
          <w:b w:val="0"/>
          <w:i w:val="0"/>
        </w:rPr>
        <w:br/>
      </w:r>
      <w:r>
        <w:rPr>
          <w:b w:val="0"/>
          <w:i w:val="0"/>
        </w:rPr>
        <w:t>l) Phối hợp với Kho bạc Nhà nước tỉnh lập báo cáo tài chính theo quy định của pháp luật.</w:t>
      </w:r>
      <w:r>
        <w:rPr>
          <w:b w:val="0"/>
          <w:i w:val="0"/>
        </w:rPr>
        <w:br/>
      </w:r>
      <w:r>
        <w:rPr>
          <w:b w:val="0"/>
          <w:i w:val="0"/>
        </w:rPr>
        <w:t>6. Về quản lý vốn đầu tư phát triển:</w:t>
      </w:r>
      <w:r>
        <w:rPr>
          <w:b w:val="0"/>
          <w:i w:val="0"/>
        </w:rPr>
        <w:br/>
      </w:r>
      <w:r>
        <w:rPr>
          <w:b w:val="0"/>
          <w:i w:val="0"/>
        </w:rPr>
        <w:t>a) Phối hợp với các cơ quan có liên quan để tham mưu với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(ODA) trên địa bàn. Giúp Ủy ban nhân dân tỉnh quản lý nhà nước về tài chính đối với các chương trình, dự án ODA trên địa bàn;</w:t>
      </w:r>
      <w:r>
        <w:rPr>
          <w:b w:val="0"/>
          <w:i w:val="0"/>
        </w:rPr>
        <w:br/>
      </w:r>
      <w:r>
        <w:rPr>
          <w:b w:val="0"/>
          <w:i w:val="0"/>
        </w:rPr>
        <w:t>b) Phối hợp với các cơ quan liên quan: xây dựng phương án phân bổ kế hoạch đầu tư công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tỉnh từ nguồn ngân sách tỉnh vay lại;</w:t>
      </w:r>
      <w:r>
        <w:rPr>
          <w:b w:val="0"/>
          <w:i w:val="0"/>
        </w:rPr>
        <w:br/>
      </w:r>
      <w:r>
        <w:rPr>
          <w:b w:val="0"/>
          <w:i w:val="0"/>
        </w:rPr>
        <w:t>c) Thực hiện kiểm tra việc phân bổ dự toán ngân sách nhà nước chi đầu tư công của các đơn vị dự toán cấp I; nhập và phê duyệt dự toán trên hệ thống Tabmis theo quy định của Bộ Tài chính;</w:t>
      </w:r>
      <w:r>
        <w:rPr>
          <w:b w:val="0"/>
          <w:i w:val="0"/>
        </w:rPr>
        <w:br/>
      </w:r>
      <w:r>
        <w:rPr>
          <w:b w:val="0"/>
          <w:i w:val="0"/>
        </w:rPr>
        <w:t>d) Tham gia với các cơ quan liên quan về nội dung tài chính, các chính sách ưu đãi tài chính đối với các dự án;</w:t>
      </w:r>
      <w:r>
        <w:rPr>
          <w:b w:val="0"/>
          <w:i w:val="0"/>
        </w:rPr>
        <w:br/>
      </w:r>
      <w:r>
        <w:rPr>
          <w:b w:val="0"/>
          <w:i w:val="0"/>
        </w:rPr>
        <w:t>đ) Kiểm tra tình hình thực hiện phân bổ, quản lý, sử dụng, thanh toán, quyết toán vốn đầu tư thuộc ngân sách địa phương của chủ đầu tư và cơ quan tài chính huyện, xã và vốn từ các nguồn thu hợp pháp khác của đơn vị sự nghiệp; tình hình kiểm soát, thanh toán vốn đầu tư của Kho bạc Nhà nước ở tỉnh, huyện;</w:t>
      </w:r>
      <w:r>
        <w:rPr>
          <w:b w:val="0"/>
          <w:i w:val="0"/>
        </w:rPr>
        <w:br/>
      </w:r>
      <w:r>
        <w:rPr>
          <w:b w:val="0"/>
          <w:i w:val="0"/>
        </w:rPr>
        <w:t xml:space="preserve">e)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w:t>
      </w:r>
      <w:r>
        <w:rPr>
          <w:b w:val="0"/>
          <w:i/>
        </w:rPr>
        <w:t>(trừ trường hợp Chủ tịch Ủy ban nhân dân tỉnh có quy định khác)</w:t>
      </w:r>
      <w:r>
        <w:rPr>
          <w:b w:val="0"/>
          <w:i w:val="0"/>
        </w:rPr>
        <w:t>;</w:t>
      </w:r>
      <w:r>
        <w:rPr>
          <w:b w:val="0"/>
          <w:i w:val="0"/>
        </w:rPr>
        <w:br/>
      </w:r>
      <w:r>
        <w:rPr>
          <w:b w:val="0"/>
          <w:i w:val="0"/>
        </w:rPr>
        <w:t>g)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r>
        <w:rPr>
          <w:b w:val="0"/>
          <w:i w:val="0"/>
        </w:rPr>
        <w:br/>
      </w:r>
      <w:r>
        <w:rPr>
          <w:b w:val="0"/>
          <w:i w:val="0"/>
        </w:rPr>
        <w:t>h) Tổng hợp, phân tích, báo cáo tình hình huy động và sử dụng vốn đầu tư, đánh giá hiệu quả quản lý, sử dụng vốn đầu tư;</w:t>
      </w:r>
      <w:r>
        <w:rPr>
          <w:b w:val="0"/>
          <w:i w:val="0"/>
        </w:rPr>
        <w:br/>
      </w:r>
      <w:r>
        <w:rPr>
          <w:b w:val="0"/>
          <w:i w:val="0"/>
        </w:rPr>
        <w:t>i) Phối hợp với Kho bạc Nhà nước cấp tỉnh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r>
        <w:rPr>
          <w:b w:val="0"/>
          <w:i w:val="0"/>
        </w:rPr>
        <w:br/>
      </w:r>
      <w:r>
        <w:rPr>
          <w:b w:val="0"/>
          <w:i w:val="0"/>
        </w:rPr>
        <w:t>7. Về đầu tư phát triển, đầu tư theo phương thức đối tác công tư:</w:t>
      </w:r>
      <w:r>
        <w:rPr>
          <w:b w:val="0"/>
          <w:i w:val="0"/>
        </w:rPr>
        <w:br/>
      </w:r>
      <w:r>
        <w:rPr>
          <w:b w:val="0"/>
          <w:i w:val="0"/>
        </w:rPr>
        <w:t>a) Chủ trì, phối hợp với các cơ quan liên quan xây dựng kế hoạch và dự kiến bố trí mức vốn đầu tư công cho từng nhiệm vụ, chương trình, dự án sử dụng nguồn vốn đầu tư công do tỉnh quản lý;</w:t>
      </w:r>
      <w:r>
        <w:rPr>
          <w:b w:val="0"/>
          <w:i w:val="0"/>
        </w:rPr>
        <w:br/>
      </w:r>
      <w:r>
        <w:rPr>
          <w:b w:val="0"/>
          <w:i w:val="0"/>
        </w:rPr>
        <w:t>b) Chủ trì, phối hợp với các cơ quan liên quan xây dựng, tổ chức thực hiện, theo dõi, giám sát việc thực hiện chính sách và quy định của pháp luật về đầu tư công, pháp luật về đầu tư theo phương thức đối tác công tư, việc tuân thủ kế hoạch đầu tư công;</w:t>
      </w:r>
      <w:r>
        <w:rPr>
          <w:b w:val="0"/>
          <w:i w:val="0"/>
        </w:rPr>
        <w:br/>
      </w:r>
      <w:r>
        <w:rPr>
          <w:b w:val="0"/>
          <w:i w:val="0"/>
        </w:rPr>
        <w:t>c) Chủ trì, phối hợp với các cơ quan có liên quan thực hiện giám sát, đánh giá hiệu quả sử dụng vốn đầu tư công của các chương trình, dự án đầu tư trên địa bàn;</w:t>
      </w:r>
      <w:r>
        <w:rPr>
          <w:b w:val="0"/>
          <w:i w:val="0"/>
        </w:rPr>
        <w:br/>
      </w:r>
      <w:r>
        <w:rPr>
          <w:b w:val="0"/>
          <w:i w:val="0"/>
        </w:rPr>
        <w:t>d) Chủ trì, phối hợp với các cơ quan tổng hợp, đánh giá, báo cáo tình hình thực hiện dự án đầu tư theo phương thức đối tác công tư thuộc phạm vi quản lý của tỉnh;</w:t>
      </w:r>
      <w:r>
        <w:rPr>
          <w:b w:val="0"/>
          <w:i w:val="0"/>
        </w:rPr>
        <w:br/>
      </w:r>
      <w:r>
        <w:rPr>
          <w:b w:val="0"/>
          <w:i w:val="0"/>
        </w:rPr>
        <w:t>đ) Làm đầu mối ứng dụng và triển khai Hệ thống thông tin và cơ sở dữ liệu quốc gia về đầu tư công trong hoạt động quản lý nhà nước về đầu tư công tại tỉnh;</w:t>
      </w:r>
      <w:r>
        <w:rPr>
          <w:b w:val="0"/>
          <w:i w:val="0"/>
        </w:rPr>
        <w:br/>
      </w:r>
      <w:r>
        <w:rPr>
          <w:b w:val="0"/>
          <w:i w:val="0"/>
        </w:rPr>
        <w:t>e) Làm thường trực Hội đồng thẩm định cấp cơ sở dự án đầu tư theo phương thức đối tác công tư; đầu mối tiếp nhận, thẩm định các dự án đầu tư theo phương thức đối tác công tư thuộc phạm vi quản lý của tỉnh trong trường hợp được Ủy ban nhân dân tỉnh giao và thực hiện nhiệm vụ theo quy định của pháp luật về đầu tư theo phương thức đối tác công tư;</w:t>
      </w:r>
      <w:r>
        <w:rPr>
          <w:b w:val="0"/>
          <w:i w:val="0"/>
        </w:rPr>
        <w:br/>
      </w:r>
      <w:r>
        <w:rPr>
          <w:b w:val="0"/>
          <w:i w:val="0"/>
        </w:rPr>
        <w:t>g) Làm đầu mối đăng tải thông tin dự án đầu tư theo phương thức đối tác công tư; thẩm định hồ sơ mời sơ tuyển, kết quả sơ tuyển, hồ sơ mời thầu, hồ sơ yêu cầu, hồ sơ mời đàm phán, danh sách nhà đầu tư đáp ứng yêu cầu về kỹ thuật, kết quả lựa chọn nhà đầu tư trong trường hợp các nội dung này được Ủy ban nhân dân tỉnh phê duyệt;</w:t>
      </w:r>
      <w:r>
        <w:rPr>
          <w:b w:val="0"/>
          <w:i w:val="0"/>
        </w:rPr>
        <w:br/>
      </w:r>
      <w:r>
        <w:rPr>
          <w:b w:val="0"/>
          <w:i w:val="0"/>
        </w:rPr>
        <w:t>h) Chủ trì tham mưu xử lý tình huống trong lựa chọn nhà đầu tư dự án đầu tư theo phương thức đối tác công tư; chủ trì tổ chức kiểm tra, giám sát, theo dõi việc thực hiện các quy định của pháp luật về đầu tư theo phương thức đối tác công tư đối với các dự án trên địa bàn tỉnh; tham gia Hội đồng tư vấn giải quyết kiến nghị cấp tỉnh theo quy định của pháp luật về đầu tư theo phương thức đối tác công tư.</w:t>
      </w:r>
      <w:r>
        <w:rPr>
          <w:b w:val="0"/>
          <w:i w:val="0"/>
        </w:rPr>
        <w:br/>
      </w:r>
      <w:r>
        <w:rPr>
          <w:b w:val="0"/>
          <w:i w:val="0"/>
        </w:rPr>
        <w:t>8. Về quản lý đầu tư trong nước và đầu tư nước ngoài:</w:t>
      </w:r>
      <w:r>
        <w:rPr>
          <w:b w:val="0"/>
          <w:i w:val="0"/>
        </w:rPr>
        <w:br/>
      </w:r>
      <w:r>
        <w:rPr>
          <w:b w:val="0"/>
          <w:i w:val="0"/>
        </w:rPr>
        <w:t>a) Cấp, điều chỉnh, thu hồi Giấy chứng nhận đăng ký đầu tư đối với dự án đầu tư ngoài khu công nghiệp, khu chế xuất, khu công nghiệp cao, khu kinh tế và các trường hợp khác theo quy định của pháp luật về đầu tư;</w:t>
      </w:r>
      <w:r>
        <w:rPr>
          <w:b w:val="0"/>
          <w:i w:val="0"/>
        </w:rPr>
        <w:br/>
      </w:r>
      <w:r>
        <w:rPr>
          <w:b w:val="0"/>
          <w:i w:val="0"/>
        </w:rPr>
        <w:t>b) Làm đầu mối tiếp nhận hồ sơ đề nghị chấp thuận, điều chỉnh chủ trương đầu tư, chấp thuận nhà đầu tư theo quy định của pháp luật về đầu tư; làm đầu mối thực hiện nhiệm vụ về giám sát, đánh giá đầu tư của tỉnh; hướng dẫn thực hiện giám sát, đánh giá đầu tư đối với các cấp, đơn vị trực thuộc, các dự án được Ủy ban nhân dân tỉnh phân cấp hoặc ủy quyền cho cấp dưới quyết định đầu tư;</w:t>
      </w:r>
      <w:r>
        <w:rPr>
          <w:b w:val="0"/>
          <w:i w:val="0"/>
        </w:rPr>
        <w:br/>
      </w:r>
      <w:r>
        <w:rPr>
          <w:b w:val="0"/>
          <w:i w:val="0"/>
        </w:rPr>
        <w:t>c) Quản lý hoạt động đầu tư trong nước và đầu tư nước ngoài vào địa bàn tỉnh theo quy định của pháp luật;</w:t>
      </w:r>
      <w:r>
        <w:rPr>
          <w:b w:val="0"/>
          <w:i w:val="0"/>
        </w:rPr>
        <w:br/>
      </w:r>
      <w:r>
        <w:rPr>
          <w:b w:val="0"/>
          <w:i w:val="0"/>
        </w:rPr>
        <w:t>d) Thu thập, lưu trữ, quản lý thông tin về đăng ký đầu tư; thực hiện việc chuẩn hoá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tỉnh.</w:t>
      </w:r>
      <w:r>
        <w:rPr>
          <w:b w:val="0"/>
          <w:i w:val="0"/>
        </w:rPr>
        <w:br/>
      </w:r>
      <w:r>
        <w:rPr>
          <w:b w:val="0"/>
          <w:i w:val="0"/>
        </w:rPr>
        <w:t>9. Về quản lý vốn ODA, nguồn vốn vay ưu đãi của các nhà tài trợ nước ngoài và các nguồn viện trợ không hoàn lại không thuộc hỗ trợ phát triển chính thức của các cơ quan, tổ chức, cá nhân nước ngoài:</w:t>
      </w:r>
      <w:r>
        <w:rPr>
          <w:b w:val="0"/>
          <w:i w:val="0"/>
        </w:rPr>
        <w:br/>
      </w:r>
      <w:r>
        <w:rPr>
          <w:b w:val="0"/>
          <w:i w:val="0"/>
        </w:rPr>
        <w:t>a)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thuộc Ủy ban nhân dân tỉnh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báo cáo Bộ Tài chính;</w:t>
      </w:r>
      <w:r>
        <w:rPr>
          <w:b w:val="0"/>
          <w:i w:val="0"/>
        </w:rPr>
        <w:br/>
      </w:r>
      <w:r>
        <w:rPr>
          <w:b w:val="0"/>
          <w:i w:val="0"/>
        </w:rPr>
        <w:t>b)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thuộc Ủy ban nhân dân tỉnh, cấp huyện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r>
        <w:rPr>
          <w:b w:val="0"/>
          <w:i w:val="0"/>
        </w:rPr>
        <w:br/>
      </w:r>
      <w:r>
        <w:rPr>
          <w:b w:val="0"/>
          <w:i w:val="0"/>
        </w:rPr>
        <w:t>c) Chủ trì thẩm định các khoản viện trợ không hoàn lại, không thuộc hỗ trợ phát triển chính thức của các cơ quan, tổ chức, cá nhân nước ngoài thuộc thẩm quyền phê duyệt của Chủ tịch Ủy ban nhân dân tỉnh.</w:t>
      </w:r>
      <w:r>
        <w:rPr>
          <w:b w:val="0"/>
          <w:i w:val="0"/>
        </w:rPr>
        <w:br/>
      </w:r>
      <w:r>
        <w:rPr>
          <w:b w:val="0"/>
          <w:i w:val="0"/>
        </w:rPr>
        <w:t>10. Thống nhất quản lý về tài chính đối với các khoản viện trợ thuộc nguồn thu ngân sách địa phương theo quy định của pháp luật.</w:t>
      </w:r>
      <w:r>
        <w:rPr>
          <w:b w:val="0"/>
          <w:i w:val="0"/>
        </w:rPr>
        <w:br/>
      </w:r>
      <w:r>
        <w:rPr>
          <w:b w:val="0"/>
          <w:i w:val="0"/>
        </w:rPr>
        <w:t>11. Về quản lý tài chính đối với đất đai:</w:t>
      </w:r>
      <w:r>
        <w:rPr>
          <w:b w:val="0"/>
          <w:i w:val="0"/>
        </w:rPr>
        <w:br/>
      </w:r>
      <w:r>
        <w:rPr>
          <w:b w:val="0"/>
          <w:i w:val="0"/>
        </w:rPr>
        <w:t>a) Đại diện Tổ giúp việc của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Ủy ban nhân dân tỉnh quy định mức tỷ lệ phần trăm tính đơn giá thuê đất, đơn giá thuê đất xây dựng công trình ngầm và đơn giá thuê đất đối với đất có mặt nước trên địa bàn tỉnh;</w:t>
      </w:r>
      <w:r>
        <w:rPr>
          <w:b w:val="0"/>
          <w:i w:val="0"/>
        </w:rPr>
        <w:br/>
      </w:r>
      <w:r>
        <w:rPr>
          <w:b w:val="0"/>
          <w:i w:val="0"/>
        </w:rPr>
        <w:t>c) Chủ trì xây dựng và báo cáo Ủy ban nhân dân tỉnh trình cấp có thẩm quyền ban hành mức thu tiền bảo vệ, phát triển đất trồng lúa theo quy định;</w:t>
      </w:r>
      <w:r>
        <w:rPr>
          <w:b w:val="0"/>
          <w:i w:val="0"/>
        </w:rPr>
        <w:br/>
      </w:r>
      <w:r>
        <w:rPr>
          <w:b w:val="0"/>
          <w:i w:val="0"/>
        </w:rPr>
        <w:t>d) Chủ trì xây dựng và báo cáo Ủy ban nhân dân cấp tỉnh trình Hội đồng nhân dân tỉnh quyết định “Chế độ ưu đãi miễn tiền thuê đất theo từng khu vực, lĩnh vực đối với dự án sử dụng đất vào mục đích sản xuất, kinh doanh thuộc lĩnh vực ưu đãi đầu tư (ngành, nghề ưu đãi đầu tư) hoặc tại địa bàn ưu đãi đầu tư theo quy định của Luật Đất đai”;</w:t>
      </w:r>
      <w:r>
        <w:rPr>
          <w:b w:val="0"/>
          <w:i w:val="0"/>
        </w:rPr>
        <w:br/>
      </w:r>
      <w:r>
        <w:rPr>
          <w:b w:val="0"/>
          <w:i w:val="0"/>
        </w:rPr>
        <w:t>đ) Chủ trì xây dựng trình Ủy ban nhân dân tỉnh để trình cấp có thẩm quyền ban hành mức thu tiền bảo vệ, phát triển đất trồng lúa theo quy định;</w:t>
      </w:r>
      <w:r>
        <w:rPr>
          <w:b w:val="0"/>
          <w:i w:val="0"/>
        </w:rPr>
        <w:br/>
      </w:r>
      <w:r>
        <w:rPr>
          <w:b w:val="0"/>
          <w:i w:val="0"/>
        </w:rPr>
        <w:t>e) Chủ trì xác định giá khởi điểm để đấu giá quyền sử dụng đất trong trường hợp xác định giá khởi điểm theo phương pháp hệ số điều chỉnh giá đất theo quy định của pháp luật về đất đai.</w:t>
      </w:r>
      <w:r>
        <w:rPr>
          <w:b w:val="0"/>
          <w:i w:val="0"/>
        </w:rPr>
        <w:br/>
      </w:r>
      <w:r>
        <w:rPr>
          <w:b w:val="0"/>
          <w:i w:val="0"/>
        </w:rPr>
        <w:t>12. Về quản lý nhà nước về tài chính đối các quỹ tài chính nhà nước ngoài ngân sách:</w:t>
      </w:r>
      <w:r>
        <w:rPr>
          <w:b w:val="0"/>
          <w:i w:val="0"/>
        </w:rPr>
        <w:br/>
      </w:r>
      <w:r>
        <w:rPr>
          <w:b w:val="0"/>
          <w:i w:val="0"/>
        </w:rPr>
        <w:t>a) Phối hợp với cơ quan quản lý quỹ tài chính ngoài ngân sách của tỉnh tổng hợp, báo cáo tình hình thực hiện kế hoạch tài chính, kế hoạch tài chính năm sau và quyết toán thu, chi quỹ gởi Ủy ban nhân dân để báo cáo Hội đồng nhân dân tỉnh cùng với báo cáo dự toán và quyết toán ngân sách địa phương; phối hợp giải trình Hội đồng nhân dân tỉnh khi có yêu cầu;</w:t>
      </w:r>
      <w:r>
        <w:rPr>
          <w:b w:val="0"/>
          <w:i w:val="0"/>
        </w:rPr>
        <w:br/>
      </w:r>
      <w:r>
        <w:rPr>
          <w:b w:val="0"/>
          <w:i w:val="0"/>
        </w:rPr>
        <w:t>b) Thực hiện nhiệm vụ theo quy định của Chính phủ về thành lập, tổ chức và hoạt động của các Quỹ và các nhiệm vụ khác do Ủy ban nhân dân tỉnh phân công.</w:t>
      </w:r>
      <w:r>
        <w:rPr>
          <w:b w:val="0"/>
          <w:i w:val="0"/>
        </w:rPr>
        <w:br/>
      </w:r>
      <w:r>
        <w:rPr>
          <w:b w:val="0"/>
          <w:i w:val="0"/>
        </w:rPr>
        <w:t>13. Về quản lý tài chính doanh nghiệp:</w:t>
      </w:r>
      <w:r>
        <w:rPr>
          <w:b w:val="0"/>
          <w:i w:val="0"/>
        </w:rPr>
        <w:br/>
      </w:r>
      <w:r>
        <w:rPr>
          <w:b w:val="0"/>
          <w:i w:val="0"/>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100% vốn điều lệ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r>
        <w:rPr>
          <w:b w:val="0"/>
          <w:i w:val="0"/>
        </w:rPr>
        <w:br/>
      </w:r>
      <w:r>
        <w:rPr>
          <w:b w:val="0"/>
          <w:i w:val="0"/>
        </w:rPr>
        <w:t>e) Tổng hợp đánh giá tình hình thực hiện cơ chế tài chính phục vụ chính sách phát triển hợp tác xã, kinh tế tập thể trên địa bàn tỉnh theo quy định của pháp luật;</w:t>
      </w:r>
      <w:r>
        <w:rPr>
          <w:b w:val="0"/>
          <w:i w:val="0"/>
        </w:rPr>
        <w:br/>
      </w:r>
      <w:r>
        <w:rPr>
          <w:b w:val="0"/>
          <w:i w:val="0"/>
        </w:rPr>
        <w:t>g)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r>
        <w:rPr>
          <w:b w:val="0"/>
          <w:i w:val="0"/>
        </w:rPr>
        <w:br/>
      </w:r>
      <w:r>
        <w:rPr>
          <w:b w:val="0"/>
          <w:i w:val="0"/>
        </w:rPr>
        <w:t>14. Về quản lý tài sản công tại địa phương:</w:t>
      </w:r>
      <w:r>
        <w:rPr>
          <w:b w:val="0"/>
          <w:i w:val="0"/>
        </w:rPr>
        <w:br/>
      </w:r>
      <w:r>
        <w:rPr>
          <w:b w:val="0"/>
          <w:i w:val="0"/>
        </w:rPr>
        <w:t>a) Xây dựng trình Ủy ban nhân dân tỉnh các văn bản quy định chi tiết, hướng dẫn về quản lý, sử dụng tài sản công thuộc phạm vi quản lý của địa phương;</w:t>
      </w:r>
      <w:r>
        <w:rPr>
          <w:b w:val="0"/>
          <w:i w:val="0"/>
        </w:rPr>
        <w:br/>
      </w:r>
      <w:r>
        <w:rPr>
          <w:b w:val="0"/>
          <w:i w:val="0"/>
        </w:rPr>
        <w:t>b) Tham mưu giúp Ủy ban nhân dân tỉnh trình Hội đồng nhân dân tỉnh phân cấp thẩm quyền quyết định trong việc quản lý, sử dụng tài sản công thuộc phạm vi quản lý của địa phương.</w:t>
      </w:r>
      <w:r>
        <w:rPr>
          <w:b w:val="0"/>
          <w:i w:val="0"/>
        </w:rPr>
        <w:br/>
      </w:r>
      <w:r>
        <w:rPr>
          <w:b w:val="0"/>
          <w:i w:val="0"/>
        </w:rPr>
        <w:t>c) Tham mưu Ủy ban nhân dân tỉnh thực hiện nhiệm vụ quản lý nhà nước đối với tài sản công, ban hành danh mục mua sắm tập trung cấp tỉnh (trừ thuốc chữa bệnh, vật tư y tế và các tài sản chuyên dùng) theo quy định của pháp luật; quản lý cơ sở dữ liệu về tài sản công thuộc phạm vi quản lý của tỉnh; báo cáo kê khai tài sản công và tình hình quản lý, sử dụng tài sản công theo quy định của pháp luật và phân công của Ủy ban nhân dân tỉnh.</w:t>
      </w:r>
      <w:r>
        <w:rPr>
          <w:b w:val="0"/>
          <w:i w:val="0"/>
        </w:rPr>
        <w:br/>
      </w:r>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tỉnh theo quy định của pháp luật;</w:t>
      </w:r>
      <w:r>
        <w:rPr>
          <w:b w:val="0"/>
          <w:i w:val="0"/>
        </w:rPr>
        <w:br/>
      </w:r>
      <w:r>
        <w:rPr>
          <w:b w:val="0"/>
          <w:i w:val="0"/>
        </w:rPr>
        <w:t>đ) Thẩm định, có ý kiến đối với các nhiệm vụ do cơ quan, người có thẩm quyền thuộc tỉnh xem xét, quyết định theo quy định của pháp luật về quản lý, sử dụng tài sản công;</w:t>
      </w:r>
      <w:r>
        <w:rPr>
          <w:b w:val="0"/>
          <w:i w:val="0"/>
        </w:rPr>
        <w:br/>
      </w:r>
      <w:r>
        <w:rPr>
          <w:b w:val="0"/>
          <w:i w:val="0"/>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tỉnh giao theo quy định của pháp luật về quản lý, sử dụng tài sản công;</w:t>
      </w:r>
      <w:r>
        <w:rPr>
          <w:b w:val="0"/>
          <w:i w:val="0"/>
        </w:rPr>
        <w:br/>
      </w:r>
      <w:r>
        <w:rPr>
          <w:b w:val="0"/>
          <w:i w:val="0"/>
        </w:rPr>
        <w:t>g) Chủ trì, phối hợp với các cơ quan, tổ chức, đơn vị, doanh nghiệp có liên quan lập phương án sắp xếp lại, xử lý nhà, đất của cơ quan, tổ chức, đơn vị, doanh nghiệp thuộc phạm vi quản lý của tỉnh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r>
        <w:rPr>
          <w:b w:val="0"/>
          <w:i w:val="0"/>
        </w:rPr>
        <w:br/>
      </w:r>
      <w:r>
        <w:rPr>
          <w:b w:val="0"/>
          <w:i w:val="0"/>
        </w:rPr>
        <w:t>h) Làm chủ tài khoản tạm giữ quản lý số tiền thu được từ xử lý, khai thác tài sản công theo quy định của pháp luật;</w:t>
      </w:r>
      <w:r>
        <w:rPr>
          <w:b w:val="0"/>
          <w:i w:val="0"/>
        </w:rPr>
        <w:br/>
      </w:r>
      <w:r>
        <w:rPr>
          <w:b w:val="0"/>
          <w:i w:val="0"/>
        </w:rPr>
        <w:t>i) Tham mưu, trình Chủ tịch Ủy ban nhân dân tỉnh hoặc người có thẩm quyền được Hội đồng nhân dân tỉnh phân cấp quyết định: xác lập sở hữu toàn dân về tài sản, phê quyệt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tài sản được xác lập quyền sở hữu toàn dân.</w:t>
      </w:r>
      <w:r>
        <w:rPr>
          <w:b w:val="0"/>
          <w:i w:val="0"/>
        </w:rPr>
        <w:br/>
      </w:r>
      <w:r>
        <w:rPr>
          <w:b w:val="0"/>
          <w:i w:val="0"/>
        </w:rPr>
        <w:t>15. Về quản lý đấu thầu:</w:t>
      </w:r>
      <w:r>
        <w:rPr>
          <w:b w:val="0"/>
          <w:i w:val="0"/>
        </w:rPr>
        <w:br/>
      </w:r>
      <w:r>
        <w:rPr>
          <w:b w:val="0"/>
          <w:i w:val="0"/>
        </w:rPr>
        <w:t>a) Đối với hoạt động lựa chọn nhà thầu: Thẩm định về kế hoạch lựa chọn nhà thầu đối với các dự án do Chủ tịch Ủy ban nhân dân tỉnh quyết định đầu tư; thẩm định hồ sơ mời quan tâm, hồ sơ mời sơ tuyển, hồ sơ mời thầu, hồ sơ yêu cầu, danh sách nhà thầu đáp ứng yêu cầu kỹ thuật đối với đấu thầu hai túi hồ sơ, kết quả đánh giá hồ sơ quan tâm, kết quả đánh giá hồ sơ dự sơ tuyển, kết quả lựa chọn nhà thầu đối với các gói thầu thuộc dự án do Ủy ban nhân dân tỉnh là chủ đầu tư;</w:t>
      </w:r>
      <w:r>
        <w:rPr>
          <w:b w:val="0"/>
          <w:i w:val="0"/>
        </w:rPr>
        <w:br/>
      </w:r>
      <w:r>
        <w:rPr>
          <w:b w:val="0"/>
          <w:i w:val="0"/>
        </w:rPr>
        <w:t>b) Đối với hoạt động lựa chọn nhà đầu tư thực hiện dự án đầu tư có sử dụng đất: Đăng tải danh mục dự án đầu tư có sử dụng đất; đánh giá sơ bộ năng lực, kinh nghiệm của các nhà đầu tư nộp hồ sơ đăng ký thực hiện dự án; thẩm định kế hoạch lựa chọn nhà đầu tư, hồ sơ mời thầu, hồ sơ yêu cầu, danh sách nhà đầu tư đáp ứng yêu cầu về kỹ thuật, kết quả lựa chọn nhà đầu tư trong trường hợp các nội dung này được Ủy ban nhân dân tỉnh phê duyệt;</w:t>
      </w:r>
      <w:r>
        <w:rPr>
          <w:b w:val="0"/>
          <w:i w:val="0"/>
        </w:rPr>
        <w:br/>
      </w:r>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cấp tỉnh, đại diện có thẩm quyền của Sở Tài chính là Chủ tịch hội đồng tư vấn và thực hiện các nhiệm vụ khác về đấu thầu được Ủy ban nhân dân tỉnh giao.</w:t>
      </w:r>
      <w:r>
        <w:rPr>
          <w:b w:val="0"/>
          <w:i w:val="0"/>
        </w:rPr>
        <w:br/>
      </w:r>
      <w:r>
        <w:rPr>
          <w:b w:val="0"/>
          <w:i w:val="0"/>
        </w:rPr>
        <w:t>16. Về doanh nghiệp, đăng ký kinh doanh:</w:t>
      </w:r>
      <w:r>
        <w:rPr>
          <w:b w:val="0"/>
          <w:i w:val="0"/>
        </w:rPr>
        <w:br/>
      </w:r>
      <w:r>
        <w:rPr>
          <w:b w:val="0"/>
          <w:i w:val="0"/>
        </w:rPr>
        <w:t>a) Tổ chức việc tiếp nhận hồ sơ đăng ký doanh nghiệp; cấp hoặc từ chối cấp đăng ký doanh nghiệp; hướng dẫn doanh nghiệp và người thành lập doanh nghiệp về hồ sơ, thủ tục, trình tự đăng ký doanh nghiệp; tư vấn, hướng dẫn miễn phí hộ kinh doanh đăng ký chuyển đổi thành doanh nghiệp;</w:t>
      </w:r>
      <w:r>
        <w:rPr>
          <w:b w:val="0"/>
          <w:i w:val="0"/>
        </w:rPr>
        <w:br/>
      </w:r>
      <w:r>
        <w:rPr>
          <w:b w:val="0"/>
          <w:i w:val="0"/>
        </w:rPr>
        <w:t>b) Hướng dẫn, đào tạo, tập huấn cho cơ quan đăng ký kinh doanh cấp huyện về hồ sơ, trình tự, thủ tục đăng ký hợp tác xã, hộ kinh doanh; kiểm tra giám sát cơ quan đăng ký kinh doanh cấp huyện trong việc thực hiện nhiệm vụ, quyền hạn về đăng ký hợp tác xã, hộ kinh doanh;</w:t>
      </w:r>
      <w:r>
        <w:rPr>
          <w:b w:val="0"/>
          <w:i w:val="0"/>
        </w:rPr>
        <w:br/>
      </w:r>
      <w:r>
        <w:rPr>
          <w:b w:val="0"/>
          <w:i w:val="0"/>
        </w:rPr>
        <w:t>c) Phối hợp xây dựng, quản lý, vận hành Hệ thống thông tin quốc gia về đăng ký doanh nghiệp trong phạm vi tỉnh; thu thập, lưu trữ, rà soát và quản lý thông tin về đăng ký doanh nghiệp; thực hiện việc chuẩn hóa dữ liệu, cập nhật dữ liệu đăng ký doanh nghiệp tại tỉnh vào cơ sở dữ liệu quốc gia về đăng ký doanh nghiệp;</w:t>
      </w:r>
      <w:r>
        <w:rPr>
          <w:b w:val="0"/>
          <w:i w:val="0"/>
        </w:rPr>
        <w:br/>
      </w:r>
      <w:r>
        <w:rPr>
          <w:b w:val="0"/>
          <w:i w:val="0"/>
        </w:rPr>
        <w:t>d) Đầu mối theo dõi, tổng hợp tình hình doanh nghiệp; trực tiếp hoặc đề nghị cơ quan nhà nước có thẩm quyền kiểm tra, giám sát doanh nghiệp theo nội dung trong hồ sơ đăng ký doanh nghiệp; xử lý các vi phạm về đăng ký doanh nghiệp; phối hợp với các Sở, ngành kiểm tra, theo dõi, giám sát, tổng hợp tình hình và xử lý theo thẩm quyền các vi phạm sau đăng ký thành lập của các doanh nghiệp tại tỉnh;</w:t>
      </w:r>
      <w:r>
        <w:rPr>
          <w:b w:val="0"/>
          <w:i w:val="0"/>
        </w:rPr>
        <w:br/>
      </w:r>
      <w:r>
        <w:rPr>
          <w:b w:val="0"/>
          <w:i w:val="0"/>
        </w:rPr>
        <w:t>e) Cung cấp thông tin về đăng ký doanh nghiệp lưu trữ tại cơ sở dữ liệu quốc gia về đăng ký doanh nghiệp trong phạm vi tỉnh quản lý cho các tổ chức, cá nhân theo quy định của pháp luật và theo quy định về phòng chống rửa tiền, tài trợ khủng bố;</w:t>
      </w:r>
      <w:r>
        <w:rPr>
          <w:b w:val="0"/>
          <w:i w:val="0"/>
        </w:rPr>
        <w:br/>
      </w:r>
      <w:r>
        <w:rPr>
          <w:b w:val="0"/>
          <w:i w:val="0"/>
        </w:rPr>
        <w:t>g) Đầu mối theo dõi, tổng hợp tình hình sắp xếp, đổi mới, phát triển doanh nghiệp nhà nước, doanh nghiệp có vốn góp của nhà nước và tình hình phát triển các doanh nghiệp thuộc các thành phần kinh tế khác; chủ trì, phối hợp với các Sở, ban ngành liên quan tham mưu cho Ủy ban nhân dân tỉnh về việc thành lập, sắp xếp lại, chuyển đổi sở hữu của doanh nghiệp nhà nước; đầu mối xây dựng nội dung, đề án, chương trình, kế hoạch hỗ trợ doanh nghiệp nhỏ và vừa trên địa bàn; đầu mối tổ chức triển khai, theo dõi, tổng hợp tình hình triển khai các hoạt động hỗ trợ doanh nghiệp nhỏ và vừa trên địa bàn.</w:t>
      </w:r>
      <w:r>
        <w:rPr>
          <w:b w:val="0"/>
          <w:i w:val="0"/>
        </w:rPr>
        <w:br/>
      </w:r>
      <w:r>
        <w:rPr>
          <w:b w:val="0"/>
          <w:i w:val="0"/>
        </w:rPr>
        <w:t>17. Về kinh tế tập thể và kinh tế tư nhân:</w:t>
      </w:r>
      <w:r>
        <w:rPr>
          <w:b w:val="0"/>
          <w:i w:val="0"/>
        </w:rPr>
        <w:br/>
      </w:r>
      <w:r>
        <w:rPr>
          <w:b w:val="0"/>
          <w:i w:val="0"/>
        </w:rPr>
        <w:t>a) Chủ trì tổng hợp, đề xuất và tổ chức thực hiện chiến lược, chương trình, kế hoạch, đề án phát triển kinh tế tập thể, hợp tác xã, hộ kinh doanh, kinh tế tư nhân; 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hộ kinh doanh và kinh tế tư nhân trên địa bàn tỉnh; Xây dựng, tổng kết và nhân rộng mô hình kinh tế tập thể, hợp tác xã hoạt động hiệu quả, liên kết sản xuất, tiêu thụ sản phẩm; tổ chức thực hiện việc đăng ký liên hiệp hợp tác xã, quỹ tín dụng nhân dân theo thẩm quyền;</w:t>
      </w:r>
      <w:r>
        <w:rPr>
          <w:b w:val="0"/>
          <w:i w:val="0"/>
        </w:rPr>
        <w:br/>
      </w:r>
      <w:r>
        <w:rPr>
          <w:b w:val="0"/>
          <w:i w:val="0"/>
        </w:rPr>
        <w:t>b) Chủ trì, phối hợp với các cơ quan có liên quan giải quyết các vướng mắc về cơ chế, chính sách phát triển kinh tế tập thể, hợp tác xã, hộ kinh doanh và kinh tế tư nhân có tính chất liên ngành;</w:t>
      </w:r>
      <w:r>
        <w:rPr>
          <w:b w:val="0"/>
          <w:i w:val="0"/>
        </w:rPr>
        <w:br/>
      </w: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kinh tế tập thể, hợp tác xã, hộ kinh doanh, kinh tế tư nhân trên địa bàn tỉnh.</w:t>
      </w:r>
      <w:r>
        <w:rPr>
          <w:b w:val="0"/>
          <w:i w:val="0"/>
        </w:rPr>
        <w:br/>
      </w:r>
      <w:r>
        <w:rPr>
          <w:b w:val="0"/>
          <w:i w:val="0"/>
        </w:rPr>
        <w:t>18. Về quản lý giá và thẩm định giá:</w:t>
      </w:r>
      <w:r>
        <w:rPr>
          <w:b w:val="0"/>
          <w:i w:val="0"/>
        </w:rPr>
        <w:br/>
      </w:r>
      <w:r>
        <w:rPr>
          <w:b w:val="0"/>
          <w:i w:val="0"/>
        </w:rPr>
        <w:t>a) Tham mưu Ủy ban nhân dân tỉnh về việc phân công, phân cấp, tổ chức thực hiện công tác quản lý nhà nước về giá và thẩm định giá trên địa bàn tỉnh theo quy định của pháp luật về giá; ban hành hoặc trình cấp có thẩm quyền ban hành các văn bản hướng dẫn triển khai các quy định về quản lý giá và thẩm định giá trên địa bàn;</w:t>
      </w:r>
      <w:r>
        <w:rPr>
          <w:b w:val="0"/>
          <w:i w:val="0"/>
        </w:rPr>
        <w:br/>
      </w:r>
      <w:r>
        <w:rPr>
          <w:b w:val="0"/>
          <w:i w:val="0"/>
        </w:rPr>
        <w:t>b) Tham mưu Ủy ban nhân dân tỉnh về phân công nhiệm vụ định giá hàng hóa, dịch vụ thuộc thẩm quyền định giá của Ủy ban nhân dân tỉnh cho Sở Tài chính và các sở quản lý ngành, lĩnh vực. Thực hiện công tác xây dựng, thẩm định phương án giá các hàng hóa, dịch vụ theo phân công của Ủy ban nhân dân tỉnh cho Sở Tài chính; có ý kiến phương án giá theo đề nghị của Sở quản lý ngành, lĩnh vực hoặc đơn vị sản xuất, kinh doanh đối với các hàng hóa, dịch vụ thuộc thẩm quyền định giá của Ủy ban nhân dân tỉnh;</w:t>
      </w:r>
      <w:r>
        <w:rPr>
          <w:b w:val="0"/>
          <w:i w:val="0"/>
        </w:rPr>
        <w:br/>
      </w:r>
      <w:r>
        <w:rPr>
          <w:b w:val="0"/>
          <w:i w:val="0"/>
        </w:rPr>
        <w:t>c) Chủ trì phối hợp với các cơ quan có liên quan để tổ chức công tác kiểm tra chấp hành pháp luật về giá;</w:t>
      </w:r>
      <w:r>
        <w:rPr>
          <w:b w:val="0"/>
          <w:i w:val="0"/>
        </w:rPr>
        <w:br/>
      </w:r>
      <w:r>
        <w:rPr>
          <w:b w:val="0"/>
          <w:i w:val="0"/>
        </w:rPr>
        <w:t>d) Tổ chức hiệp thương giá theo quy định của pháp luật;</w:t>
      </w:r>
      <w:r>
        <w:rPr>
          <w:b w:val="0"/>
          <w:i w:val="0"/>
        </w:rPr>
        <w:br/>
      </w:r>
      <w:r>
        <w:rPr>
          <w:b w:val="0"/>
          <w:i w:val="0"/>
        </w:rPr>
        <w:t>đ) Chủ trì phối hợp với các cơ quan liên quan trình Ủy ban nhân dân tỉnh triển khai thực hiện biện pháp bình ổn giá do Chính phủ quyết định và theo hướng dẫn của Bộ Tài chính, các bộ, cơ quan ngang bộ;</w:t>
      </w:r>
      <w:r>
        <w:rPr>
          <w:b w:val="0"/>
          <w:i w:val="0"/>
        </w:rPr>
        <w:br/>
      </w:r>
      <w:r>
        <w:rPr>
          <w:b w:val="0"/>
          <w:i w:val="0"/>
        </w:rPr>
        <w:t>e) Tham mưu Ủy ban nhân dân tỉnh phân công nhiệm vụ tiếp nhận đăng ký giá, kê khai giá cho Sở Tài chính và các Sở quản lý ngành, lĩnh vực theo quy định; tham mưu việc bổ sung mặt hàng thực hiện kê khai giá tại địa phương trong trường hợp cần thiết;</w:t>
      </w:r>
      <w:r>
        <w:rPr>
          <w:b w:val="0"/>
          <w:i w:val="0"/>
        </w:rPr>
        <w:br/>
      </w:r>
      <w:r>
        <w:rPr>
          <w:b w:val="0"/>
          <w:i w:val="0"/>
        </w:rPr>
        <w:t>g)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r>
        <w:rPr>
          <w:b w:val="0"/>
          <w:i w:val="0"/>
        </w:rPr>
        <w:br/>
      </w:r>
      <w:r>
        <w:rPr>
          <w:b w:val="0"/>
          <w:i w:val="0"/>
        </w:rPr>
        <w:t>h) Thực hiện nhiệm vụ thu thập, theo dõi, tổng hợp, phân tích diễn biến giá cả thị trường trên địa bàn theo quy định và các chỉ đạo về công tác quản lý, điều hành giá của Thủ tướng chính phủ, Bộ Tài chính;</w:t>
      </w:r>
      <w:r>
        <w:rPr>
          <w:b w:val="0"/>
          <w:i w:val="0"/>
        </w:rPr>
        <w:br/>
      </w:r>
      <w:r>
        <w:rPr>
          <w:b w:val="0"/>
          <w:i w:val="0"/>
        </w:rPr>
        <w:t>i) Xây dựng, quản lý, vận hành và khai thác cơ sở dữ liệu về giá trên địa bàn theo quy định của pháp luật;</w:t>
      </w:r>
      <w:r>
        <w:rPr>
          <w:b w:val="0"/>
          <w:i w:val="0"/>
        </w:rPr>
        <w:br/>
      </w:r>
      <w:r>
        <w:rPr>
          <w:b w:val="0"/>
          <w:i w:val="0"/>
        </w:rPr>
        <w:t>k) Chủ trì tham mưu Ủy ban nhân dân tỉnh thực hiện nhiệm vụ định giá tài sản trong tố tụng hình sự theo quy định của pháp luật.</w:t>
      </w:r>
      <w:r>
        <w:rPr>
          <w:b w:val="0"/>
          <w:i w:val="0"/>
        </w:rPr>
        <w:br/>
      </w:r>
      <w:r>
        <w:rPr>
          <w:b w:val="0"/>
          <w:i w:val="0"/>
        </w:rPr>
        <w:t>19. Quản lý nợ chính quyền địa phương:</w:t>
      </w:r>
      <w:r>
        <w:rPr>
          <w:b w:val="0"/>
          <w:i w:val="0"/>
        </w:rPr>
        <w:br/>
      </w:r>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r>
        <w:rPr>
          <w:b w:val="0"/>
          <w:i w:val="0"/>
        </w:rPr>
        <w:br/>
      </w:r>
      <w:r>
        <w:rPr>
          <w:b w:val="0"/>
          <w:i w:val="0"/>
        </w:rPr>
        <w:t>b) Căn cứ dự toán chi ngân sách tỉnh và nguồn tài chính của tỉnh đã được cấp có thẩm quyền quyết định, thực hiện thanh toán nợ gốc, lãi, phí và các chi phí khác liên quan đến khoản vay của chính quyền địa phương đầy đủ, đúng hạn;</w:t>
      </w:r>
      <w:r>
        <w:rPr>
          <w:b w:val="0"/>
          <w:i w:val="0"/>
        </w:rPr>
        <w:br/>
      </w:r>
      <w:r>
        <w:rPr>
          <w:b w:val="0"/>
          <w:i w:val="0"/>
        </w:rPr>
        <w:t>c) Phối hợp với Kho bạc nhà nước theo dõi, hạch toán, quyết toán các khoản rút vốn vay, nhận nợ, trả nợ thuộc nghĩa vụ nợ của ngân sách tỉnh;</w:t>
      </w:r>
      <w:r>
        <w:rPr>
          <w:b w:val="0"/>
          <w:i w:val="0"/>
        </w:rPr>
        <w:br/>
      </w:r>
      <w:r>
        <w:rPr>
          <w:b w:val="0"/>
          <w:i w:val="0"/>
        </w:rPr>
        <w:t>d) Xây dựng phương án phát hành trái phiếu chính quyền địa phương, các khoản vay khác trong nước báo cáo Ủy ban nhân dân tỉnh để báo cáo cấp có thẩm quyền xem xét, quyết định;</w:t>
      </w:r>
      <w:r>
        <w:rPr>
          <w:b w:val="0"/>
          <w:i w:val="0"/>
        </w:rPr>
        <w:br/>
      </w:r>
      <w:r>
        <w:rPr>
          <w:b w:val="0"/>
          <w:i w:val="0"/>
        </w:rPr>
        <w:t>đ) Xây dựng và quy trì cơ sở dữ liệu nợ chính quyền địa phương.</w:t>
      </w:r>
      <w:r>
        <w:rPr>
          <w:b w:val="0"/>
          <w:i w:val="0"/>
        </w:rPr>
        <w:br/>
      </w:r>
      <w:r>
        <w:rPr>
          <w:b w:val="0"/>
          <w:i w:val="0"/>
        </w:rPr>
        <w:t>20. Hướng dẫn về chuyên môn, nghiệp vụ thuộc phạm vi chức năng quản lý:</w:t>
      </w:r>
      <w:r>
        <w:rPr>
          <w:b w:val="0"/>
          <w:i w:val="0"/>
        </w:rPr>
        <w:br/>
      </w:r>
      <w:r>
        <w:rPr>
          <w:b w:val="0"/>
          <w:i w:val="0"/>
        </w:rPr>
        <w:t>a)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r>
        <w:rPr>
          <w:b w:val="0"/>
          <w:i w:val="0"/>
        </w:rPr>
        <w:br/>
      </w:r>
      <w:r>
        <w:rPr>
          <w:b w:val="0"/>
          <w:i w:val="0"/>
        </w:rPr>
        <w:t>b)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c) Hướng dẫn chuyên môn, nghiệp vụ về lĩnh vực Tài chính đối với các cơ quan hành chính, đơn vị sự nghiệp công lập thuộc phạm vi quản lý. Tham mưu, giúp Ủy ban nhân dân tỉnh thực hiện chức năng quản lý nhà nước theo ngành, lĩnh vực Tài chính đối với tổ chức của các bộ, cơ quan trung ương và địa phương khác đặt trụ sở trên địa bàn.</w:t>
      </w:r>
      <w:r>
        <w:rPr>
          <w:b w:val="0"/>
          <w:i w:val="0"/>
        </w:rPr>
        <w:br/>
      </w:r>
      <w:r>
        <w:rPr>
          <w:b w:val="0"/>
          <w:i w:val="0"/>
        </w:rPr>
        <w:t>21. Phối hợp với các cơ quan có liên quan trong việc thực hiện công tác quản lý thu phí, lệ phí và các khoản thu khác trên địa bàn.</w:t>
      </w:r>
      <w:r>
        <w:rPr>
          <w:b w:val="0"/>
          <w:i w:val="0"/>
        </w:rPr>
        <w:br/>
      </w:r>
      <w:r>
        <w:rPr>
          <w:b w:val="0"/>
          <w:i w:val="0"/>
        </w:rPr>
        <w:t>22.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Nghiên cứu, ứng dụng khoa học, công nghệ và xây dựng, quản lý, lưu trữ hệ thống thông tin phục vụ công tác quản lý nhà nước của Sở Tài chính.</w:t>
      </w:r>
      <w:r>
        <w:rPr>
          <w:b w:val="0"/>
          <w:i w:val="0"/>
        </w:rPr>
        <w:br/>
      </w:r>
      <w:r>
        <w:rPr>
          <w:b w:val="0"/>
          <w:i w:val="0"/>
        </w:rPr>
        <w:t>23. Thực hiện hợp tác quốc tế về lĩnh vực Tài chính theo quy định của pháp luật.</w:t>
      </w:r>
      <w:r>
        <w:rPr>
          <w:b w:val="0"/>
          <w:i w:val="0"/>
        </w:rPr>
        <w:br/>
      </w:r>
      <w:r>
        <w:rPr>
          <w:b w:val="0"/>
          <w:i w:val="0"/>
        </w:rPr>
        <w:t>24. Tổng hợp, thống kê, sơ kết, tổng kết, đánh giá kết quả thực hiện đối với ngành, lĩnh vực được giao quản lý. Thực hiện việc thông tin, báo cáo Ủy ban nhân dân tỉnh, Bộ Tài chính và cơ quan có thẩm quyền về tình hình thực hiện nhiệm vụ được giao theo quy định của pháp luật.</w:t>
      </w:r>
      <w:r>
        <w:rPr>
          <w:b w:val="0"/>
          <w:i w:val="0"/>
        </w:rPr>
        <w:br/>
      </w:r>
      <w:r>
        <w:rPr>
          <w:b w:val="0"/>
          <w:i w:val="0"/>
        </w:rPr>
        <w:t>25. Thực hiện thanh tra, kiểm tra, giải quyết khiếu nại, tố cáo theo thẩm quyền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 và thực hành tiết kiệm chống lãng phí; 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r>
        <w:rPr>
          <w:b w:val="0"/>
          <w:i w:val="0"/>
        </w:rPr>
        <w:br/>
      </w:r>
      <w:r>
        <w:rPr>
          <w:b w:val="0"/>
          <w:i w:val="0"/>
        </w:rPr>
        <w:t>26. Thực hiện công tác quản lý nội bộ Sở Tài chính:</w:t>
      </w:r>
      <w:r>
        <w:rPr>
          <w:b w:val="0"/>
          <w:i w:val="0"/>
        </w:rPr>
        <w:br/>
      </w:r>
      <w:r>
        <w:rPr>
          <w:b w:val="0"/>
          <w:i w:val="0"/>
        </w:rPr>
        <w:t xml:space="preserve">a) Quy định cụ thể chức năng, nhiệm vụ, quyền hạn và tổ chức của đơn vị thuộc, trực thuộc Sở Tài chính </w:t>
      </w:r>
      <w:r>
        <w:rPr>
          <w:b w:val="0"/>
          <w:i/>
        </w:rPr>
        <w:t>(trừ đơn vị thuộc thẩm quyền quyết định của Ủy ban nhân dân, Chủ tịch Ủy ban nhân dân tỉnh)</w:t>
      </w:r>
      <w:r>
        <w:rPr>
          <w:b w:val="0"/>
          <w:i w:val="0"/>
        </w:rPr>
        <w:t>; mối quan hệ công tác và trách nhiệm của người đứng đầu đơn vị thuộc, trực thuộc Sở Tài chính theo quy định của pháp luật. Quản lý tổ chức bộ máy; vị trí việc làm, biên chế công chức, cơ cấu ngạch công chức; trong các đơn vị thuộc Sở Tài chính;</w:t>
      </w:r>
      <w:r>
        <w:rPr>
          <w:b w:val="0"/>
          <w:i w:val="0"/>
        </w:rPr>
        <w:br/>
      </w:r>
      <w:r>
        <w:rPr>
          <w:b w:val="0"/>
          <w:i w:val="0"/>
        </w:rPr>
        <w:t>b) Quản lý và thực hiện chế độ, chính sách đối với công chức, người lao động thuộc Sở Tài chính theo quy định của pháp luật và phân cấp quản lý của Ủy ban nhân dân tỉnh;</w:t>
      </w:r>
      <w:r>
        <w:rPr>
          <w:b w:val="0"/>
          <w:i w:val="0"/>
        </w:rPr>
        <w:br/>
      </w:r>
      <w:r>
        <w:rPr>
          <w:b w:val="0"/>
          <w:i w:val="0"/>
        </w:rPr>
        <w:t>c) Quản lý và chịu trách nhiệm về tài chính, tài sản được giao theo quy định của pháp luật và phân cấp quản lý của Ủy ban nhân dân tỉnh;</w:t>
      </w:r>
      <w:r>
        <w:rPr>
          <w:b w:val="0"/>
          <w:i w:val="0"/>
        </w:rPr>
        <w:br/>
      </w:r>
      <w:r>
        <w:rPr>
          <w:b w:val="0"/>
          <w:i w:val="0"/>
        </w:rPr>
        <w:t>27. Tổ chức thực hiện các dịch vụ công trong lĩnh vực thuộc phạm vi quản lý nhà nước của Sở Tài chính.</w:t>
      </w:r>
      <w:r>
        <w:rPr>
          <w:b w:val="0"/>
          <w:i w:val="0"/>
        </w:rPr>
        <w:br/>
      </w:r>
      <w:r>
        <w:rPr>
          <w:b w:val="0"/>
          <w:i w:val="0"/>
        </w:rPr>
        <w:t>28. Thực hiện các nhiệm vụ khác do Ủy ban nhân dân, Chủ tịch Ủy ban nhân dân tỉnh giao và theo quy định của pháp luật.</w:t>
      </w:r>
      <w:r>
        <w:rPr>
          <w:b w:val="0"/>
          <w:i w:val="0"/>
        </w:rPr>
        <w:br/>
      </w:r>
      <w:r>
        <w:rPr>
          <w:b/>
          <w:i w:val="0"/>
        </w:rPr>
        <w:t>Điều 3. Cơ cấu tổ chức</w:t>
      </w:r>
      <w:r>
        <w:rPr>
          <w:b w:val="0"/>
          <w:i w:val="0"/>
        </w:rPr>
        <w:br/>
      </w:r>
      <w:r>
        <w:rPr>
          <w:b w:val="0"/>
          <w:i w:val="0"/>
        </w:rPr>
        <w:t>1. Lãnh đạo Sở Tài chính gồm có Giám đốc và không quá 05 Phó Giám đốc:</w:t>
      </w:r>
      <w:r>
        <w:rPr>
          <w:b w:val="0"/>
          <w:i w:val="0"/>
        </w:rPr>
        <w:br/>
      </w:r>
      <w:r>
        <w:rPr>
          <w:b w:val="0"/>
          <w:i w:val="0"/>
        </w:rPr>
        <w:t>a) Giám đốc Sở là Ủy viên Ủy ban nhân dân tỉnh do Hội đồng nhân dân tỉnh bầu, là người đứng đầu Sở Tài chính do Chủ tịch Ủy ban nhân dân tỉnh bổ nhiệm theo quy định của Đảng, pháp luật của Nhà nước và phân cấp quản lý hiện hành của tỉnh, chịu trách nhiệm trước Ủy ban nhân dân tỉnh, Chủ tịch Ủy ban nhân dân tỉnh và trước pháp luật về toàn bộ hoạt động của Sở; thực hiện nhiệm vụ, quyền hạn của Ủy viên Ủy ban nhân dân tỉnh theo Quy chế làm việc và phân công của Ủy ban nhân dân tỉnh; chịu trách nhiệm báo cáo công tác trước Hội đồng nhân dân tỉnh, Ủy ban nhân dân tỉnh và Bộ Tài chính theo quy định.</w:t>
      </w:r>
      <w:r>
        <w:rPr>
          <w:b w:val="0"/>
          <w:i w:val="0"/>
        </w:rPr>
        <w:br/>
      </w:r>
      <w:r>
        <w:rPr>
          <w:b w:val="0"/>
          <w:i w:val="0"/>
        </w:rPr>
        <w:t>b) Phó Giám đốc Sở do Chủ tịch Ủy ban nhân dân tỉnh bổ nhiệm theo đề nghị của Giám đốc Sở, theo quy định của Đảng, pháp luật của Nhà nước và phân cấp quản lý hiện hành của tỉnh, là người giúp Giám đốc Sở thực hiện một hoặc một số nhiệm vụ cụ thể do Giám đốc Sở phân công và chịu trách nhiệm trước Giám đốc Sở và trước pháp luật về việc thực hiện nhiệm vụ được phân công. Khi Giám đốc Sở vắng mặt, một Phó Giám đốc Sở được Giám đốc Sở ủy nhiệm thay Giám đốc Sở điều hành các hoạt động của Sở Tài chính.</w:t>
      </w:r>
      <w:r>
        <w:rPr>
          <w:b w:val="0"/>
          <w:i w:val="0"/>
        </w:rPr>
        <w:br/>
      </w:r>
      <w:r>
        <w:rPr>
          <w:b w:val="0"/>
          <w:i w:val="0"/>
        </w:rPr>
        <w:t>c) Việc bổ nhiệm, bổ nhiệm lại, miễn nhiệm, điều động, luân chuyển, khen thưởng, kỷ luật, cho từ chức, nghỉ hưu và thực hiện các chế độ, chính sách đối với Giám đốc Sở và Phó Giám đốc Sở do Chủ tịch Ủy ban nhân dân tỉnh quyết định theo quy định của Đảng, pháp luật của Nhà nước và phân cấp quản lý hiện hành của tỉnh.</w:t>
      </w:r>
      <w:r>
        <w:rPr>
          <w:b w:val="0"/>
          <w:i w:val="0"/>
        </w:rPr>
        <w:br/>
      </w:r>
      <w:r>
        <w:rPr>
          <w:b w:val="0"/>
          <w:i w:val="0"/>
        </w:rPr>
        <w:t>d) Trong vòng 05 năm kể từ ngày cấp có thẩm quyền quyết định tổ chức lại, Sở Tài chính có trách nhiệm báo cáo, đề xuất cấp có thẩm quyền bố trí số lượng Phó Giám đốc Sở theo đúng quy định.</w:t>
      </w:r>
      <w:r>
        <w:rPr>
          <w:b w:val="0"/>
          <w:i w:val="0"/>
        </w:rPr>
        <w:br/>
      </w:r>
      <w:r>
        <w:rPr>
          <w:b w:val="0"/>
          <w:i w:val="0"/>
        </w:rPr>
        <w:t>2. Phòng chuyên môn thuộc Sở Tài chính, gồm:</w:t>
      </w:r>
      <w:r>
        <w:rPr>
          <w:b w:val="0"/>
          <w:i w:val="0"/>
        </w:rPr>
        <w:br/>
      </w:r>
      <w:r>
        <w:rPr>
          <w:b w:val="0"/>
          <w:i w:val="0"/>
        </w:rPr>
        <w:t>a) Văn phòng Sở;</w:t>
      </w:r>
      <w:r>
        <w:rPr>
          <w:b w:val="0"/>
          <w:i w:val="0"/>
        </w:rPr>
        <w:br/>
      </w:r>
      <w:r>
        <w:rPr>
          <w:b w:val="0"/>
          <w:i w:val="0"/>
        </w:rPr>
        <w:t>b) Thanh tra Sở;</w:t>
      </w:r>
      <w:r>
        <w:rPr>
          <w:b w:val="0"/>
          <w:i w:val="0"/>
        </w:rPr>
        <w:br/>
      </w:r>
      <w:r>
        <w:rPr>
          <w:b w:val="0"/>
          <w:i w:val="0"/>
        </w:rPr>
        <w:t>c) Phòng Tổng hợp, Quy hoạch;</w:t>
      </w:r>
      <w:r>
        <w:rPr>
          <w:b w:val="0"/>
          <w:i w:val="0"/>
        </w:rPr>
        <w:br/>
      </w:r>
      <w:r>
        <w:rPr>
          <w:b w:val="0"/>
          <w:i w:val="0"/>
        </w:rPr>
        <w:t>d) Phòng Đăng ký kinh doanh;</w:t>
      </w:r>
      <w:r>
        <w:rPr>
          <w:b w:val="0"/>
          <w:i w:val="0"/>
        </w:rPr>
        <w:br/>
      </w:r>
      <w:r>
        <w:rPr>
          <w:b w:val="0"/>
          <w:i w:val="0"/>
        </w:rPr>
        <w:t>đ) Phòng Quản lý ngân sách và tài chính đầu tư;</w:t>
      </w:r>
      <w:r>
        <w:rPr>
          <w:b w:val="0"/>
          <w:i w:val="0"/>
        </w:rPr>
        <w:br/>
      </w:r>
      <w:r>
        <w:rPr>
          <w:b w:val="0"/>
          <w:i w:val="0"/>
        </w:rPr>
        <w:t>e) Phòng Quản lý Giá, Công sản và Đấu thầu.</w:t>
      </w:r>
      <w:r>
        <w:rPr>
          <w:b w:val="0"/>
          <w:i w:val="0"/>
        </w:rPr>
        <w:br/>
      </w:r>
      <w:r>
        <w:rPr>
          <w:b w:val="0"/>
          <w:i w:val="0"/>
        </w:rPr>
        <w:t>Tại thời điểm tổ chức lại, số lượng cấp phó của các Phòng chuyên môn thuộc Sở có thể vượt quá số lượng quy định. Trong vòng 05 năm kể từ ngày cấp có thẩm quyền quyết định tổ chức lại, Sở Tài chính có trách nhiệm rà soát, bố trí số lượng cấp phó nêu trên theo đúng quy định.</w:t>
      </w:r>
      <w:r>
        <w:rPr>
          <w:b w:val="0"/>
          <w:i w:val="0"/>
        </w:rPr>
        <w:br/>
      </w:r>
      <w:r>
        <w:rPr>
          <w:b/>
          <w:i w:val="0"/>
        </w:rPr>
        <w:t>Điều 4. Biên chế, số lượng người làm việc</w:t>
      </w:r>
      <w:r>
        <w:rPr>
          <w:b w:val="0"/>
          <w:i w:val="0"/>
        </w:rPr>
        <w:br/>
      </w:r>
      <w:r>
        <w:rPr>
          <w:b w:val="0"/>
          <w:i w:val="0"/>
        </w:rPr>
        <w:t>- Biên chế công chức của Sở Tài chính do Ủy ban nhân dân tỉnh quyết định phân bổ hàng năm trên cơ sở Đề án vị trí việc làm và cơ cấu ngạch công chức, cơ cấu viên chức theo chức danh nghề nghiệp được cấp có thẩm quyền phê duyệt.</w:t>
      </w:r>
      <w:r>
        <w:rPr>
          <w:b w:val="0"/>
          <w:i w:val="0"/>
        </w:rPr>
        <w:br/>
      </w:r>
      <w:r>
        <w:rPr>
          <w:b w:val="0"/>
          <w:i w:val="0"/>
        </w:rPr>
        <w:t>- Việc tuyển dụng, sử dụng, nâng bậc lương, chuyển ngạch, bổ nhiệm ngạch, điều động, luân chuyển, đánh giá, phân loại, khen thưởng, kỷ luật, nghỉ hưu, thực hiện chế độ, chính sách khác đối với công chức và bổ nhiệm, bổ nhiệm lại, miễn nhiệm công chức lãnh đạo các phòng chuyên môn thuộc Sở Tài chính thực hiện theo quy định của Đảng, pháp luật của Nhà nước và phân cấp quản lý hiện hành của tỉnh.</w:t>
      </w:r>
      <w:r>
        <w:rPr>
          <w:b w:val="0"/>
          <w:i w:val="0"/>
        </w:rPr>
        <w:br/>
      </w:r>
      <w:r>
        <w:rPr>
          <w:b/>
          <w:i w:val="0"/>
        </w:rPr>
        <w:t>Điều 5. Cơ chế tài chính</w:t>
      </w:r>
      <w:r>
        <w:rPr>
          <w:b w:val="0"/>
          <w:i w:val="0"/>
        </w:rPr>
        <w:br/>
      </w:r>
      <w:r>
        <w:rPr>
          <w:b w:val="0"/>
          <w:i w:val="0"/>
        </w:rPr>
        <w:t>Cơ chế tài chính của Sở Tài chính thực hiện theo quy định tại Nghị định số 130/2005/NĐ-CP ngày 17 tháng 10 năm 2005 của Chính phủ quy định chế độ tự chủ, tự chịu trách nhiệm về sử dụng biên chế và kinh phí quản lý hành chính đối với các cơ quan nhà nước; Nghị định số 117/2013/NĐ-CP ngày 07 tháng 10 năm 2013 của Chính phủ sửa đổi, bổ sung một số điều của Nghị định số 130/2005/NĐ-CP ngày 17 tháng 10 năm 2005 của Chính phủ quy định chế độ tự chủ, tự chịu trách nhiệm về sử dụng biên chế và kinh phí quản lý hành chính đối với các cơ quan nhà nước.</w:t>
      </w:r>
      <w:r>
        <w:rPr>
          <w:b w:val="0"/>
          <w:i w:val="0"/>
        </w:rPr>
        <w:br/>
      </w:r>
      <w:r>
        <w:rPr>
          <w:b/>
          <w:i w:val="0"/>
        </w:rPr>
        <w:t xml:space="preserve">Điều 6. Trách nhiệm thi hành </w:t>
      </w:r>
      <w:r>
        <w:rPr>
          <w:b w:val="0"/>
          <w:i w:val="0"/>
        </w:rPr>
        <w:br/>
      </w:r>
      <w:r>
        <w:rPr>
          <w:b w:val="0"/>
          <w:i w:val="0"/>
        </w:rPr>
        <w:t>1. Giám đốc Sở Tài chính có trách nhiệm triển khai thực hiện các nội dung sau đây và chỉ đạo, điều hành, hướng dẫn, đôn đốc, kiểm tra, bảo đảm tất cả hoạt động của Sở Tài chính hiệu lực, hiệu quả:</w:t>
      </w:r>
      <w:r>
        <w:rPr>
          <w:b w:val="0"/>
          <w:i w:val="0"/>
        </w:rPr>
        <w:br/>
      </w:r>
      <w:r>
        <w:rPr>
          <w:b w:val="0"/>
          <w:i w:val="0"/>
        </w:rPr>
        <w:t>a) Ban hành các Quyết định:</w:t>
      </w:r>
      <w:r>
        <w:rPr>
          <w:b w:val="0"/>
          <w:i w:val="0"/>
        </w:rPr>
        <w:br/>
      </w:r>
      <w:r>
        <w:rPr>
          <w:b w:val="0"/>
          <w:i w:val="0"/>
        </w:rPr>
        <w:t>- Quy định cụ thể chức năng, nhiệm vụ, quyền hạn của các Phòng chuyên môn thuộc Sở Tài chính;</w:t>
      </w:r>
      <w:r>
        <w:rPr>
          <w:b w:val="0"/>
          <w:i w:val="0"/>
        </w:rPr>
        <w:br/>
      </w:r>
      <w:r>
        <w:rPr>
          <w:b w:val="0"/>
          <w:i w:val="0"/>
        </w:rPr>
        <w:t>- Giao chỉ tiêu biên chế đối với Lãnh đạo Sở và các Phòng chuyên môn thuộc Sở Tài chính;</w:t>
      </w:r>
      <w:r>
        <w:rPr>
          <w:b w:val="0"/>
          <w:i w:val="0"/>
        </w:rPr>
        <w:br/>
      </w:r>
      <w:r>
        <w:rPr>
          <w:b w:val="0"/>
          <w:i w:val="0"/>
        </w:rPr>
        <w:t>- Quyết định bổ nhiệm lãnh đạo các Phòng chuyên môn thuộc Sở Tài chính và phân công công tác đối với công chức thuộc Sở Tài chính.</w:t>
      </w:r>
      <w:r>
        <w:rPr>
          <w:b w:val="0"/>
          <w:i w:val="0"/>
        </w:rPr>
        <w:br/>
      </w:r>
      <w:r>
        <w:rPr>
          <w:b w:val="0"/>
          <w:i w:val="0"/>
        </w:rPr>
        <w:t>b) Xây dựng Đề án, trình Ủy ban nhân dân tỉnh Quyết định phê duyệt vị trí việc làm và cơ cấu ngạch công chức của Sở Tài chính;</w:t>
      </w:r>
      <w:r>
        <w:rPr>
          <w:b w:val="0"/>
          <w:i w:val="0"/>
        </w:rPr>
        <w:br/>
      </w:r>
      <w:r>
        <w:rPr>
          <w:b w:val="0"/>
          <w:i w:val="0"/>
        </w:rPr>
        <w:t xml:space="preserve">c) Tổ chức làm việc với Sở Kế hoạch và Đầu tư và các đơn vị liên quan để thống nhất phương án điều chuyển/tiếp nhận trụ sở, tài chính, tài sản công, trang thiết bị làm việc từ đơn vị cũ về đơn vị mới theo Đề án đã được cấp có thẩm quyền phê duyệt. Báo cáo Ủy ban nhân dân tỉnh </w:t>
      </w:r>
      <w:r>
        <w:rPr>
          <w:b/>
          <w:i w:val="0"/>
        </w:rPr>
        <w:t>(trước ngày 28/02/2025)</w:t>
      </w:r>
      <w:r>
        <w:rPr>
          <w:b w:val="0"/>
          <w:i w:val="0"/>
        </w:rPr>
        <w:t xml:space="preserve"> trình cấp có thẩm quyền xem xét, quyết định theo đúng quy định.</w:t>
      </w:r>
      <w:r>
        <w:rPr>
          <w:b w:val="0"/>
          <w:i w:val="0"/>
        </w:rPr>
        <w:br/>
      </w:r>
      <w:r>
        <w:rPr>
          <w:b w:val="0"/>
          <w:i w:val="0"/>
        </w:rPr>
        <w:t>2. Trong quá trình thực hiện nếu có vấn đề phát sinh, vướng mắc; Giám đốc Sở Tài chính kịp thời phối hợp với Giám đốc Sở Nội vụ báo cáo, tham mưu trình Ủy ban nhân dân tỉnh xem xét, quyết định sửa đổi, bổ sung theo thẩm quyền, đảm bảo phù hợp với tình hình thực tế và theo đúng quy định pháp luật hiện hành.</w:t>
      </w:r>
      <w:r>
        <w:rPr>
          <w:b w:val="0"/>
          <w:i w:val="0"/>
        </w:rPr>
        <w:br/>
      </w:r>
      <w:r>
        <w:rPr>
          <w:b/>
          <w:i w:val="0"/>
        </w:rPr>
        <w:t>Điều 7.</w:t>
      </w:r>
      <w:r>
        <w:rPr>
          <w:b w:val="0"/>
          <w:i w:val="0"/>
        </w:rPr>
        <w:t xml:space="preserve"> </w:t>
      </w:r>
      <w:r>
        <w:rPr>
          <w:b/>
          <w:i w:val="0"/>
        </w:rPr>
        <w:t>Điều khoản thi hành</w:t>
      </w:r>
      <w:r>
        <w:rPr>
          <w:b w:val="0"/>
          <w:i w:val="0"/>
        </w:rPr>
        <w:br/>
      </w:r>
      <w:r>
        <w:rPr>
          <w:b w:val="0"/>
          <w:i w:val="0"/>
        </w:rPr>
        <w:t>1. Quyết định này có hiệu lực thi hành kể từ ngày 01 tháng 3 năm 2025 và bãi bỏ, thay thế các quyết định sau:</w:t>
      </w:r>
      <w:r>
        <w:rPr>
          <w:b w:val="0"/>
          <w:i w:val="0"/>
        </w:rPr>
        <w:br/>
      </w:r>
      <w:r>
        <w:rPr>
          <w:b w:val="0"/>
          <w:i w:val="0"/>
        </w:rPr>
        <w:t>a) Thay thế Quyết định số 14/2022/QĐ-UBND ngày 18 tháng 4 năm 2022 của Ủy ban nhân dân tỉnh quy định chức năng, nhiệm vụ, quyền hạn và cơ cấu tổ chức của Sở Tài chính tỉnh Ninh Thuận.</w:t>
      </w:r>
      <w:r>
        <w:rPr>
          <w:b w:val="0"/>
          <w:i w:val="0"/>
        </w:rPr>
        <w:br/>
      </w:r>
      <w:r>
        <w:rPr>
          <w:b w:val="0"/>
          <w:i w:val="0"/>
        </w:rPr>
        <w:t>b) Bãi bỏ Quyết định số 82/2023/QĐ-UBND ngày 09 tháng 11 năm 2023 của Ủy ban nhân dân tỉnh quy định chức năng, nhiệm vụ, quyền hạn và cơ cấu tổ chức của Sở Kế hoạch và Đầu tư tỉnh Ninh Thuận.</w:t>
      </w:r>
      <w:r>
        <w:rPr>
          <w:b w:val="0"/>
          <w:i w:val="0"/>
        </w:rPr>
        <w:br/>
      </w:r>
      <w:r>
        <w:rPr>
          <w:b w:val="0"/>
          <w:i w:val="0"/>
        </w:rPr>
        <w:t>2. Các đơn vị có trách nhiệm hoàn thành các nội dung liên quan, bảo đảm Sở Tài chính tỉnh Ninh Thuận thực hiện chức năng, nhiệm vụ, quyền hạn và cơ cấu tổ chức theo Quyết định này kể từ ngày 01/3/2025.</w:t>
      </w:r>
      <w:r>
        <w:rPr>
          <w:b w:val="0"/>
          <w:i w:val="0"/>
        </w:rPr>
        <w:br/>
      </w:r>
      <w:r>
        <w:rPr>
          <w:b w:val="0"/>
          <w:i w:val="0"/>
        </w:rPr>
        <w:t>Chánh Văn phòng Ủy ban nhân dân tỉnh; Giám đốc các Sở, Thủ trưởng các ban, ngành, đơn vị sự nghiệp thuộc Ủy ban nhân dân tỉnh; Chủ tịch Ủy ban nhân dân các huyện, thành phố; Thủ trưởng các cơ quan, đơn vị, tổ chức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7;</w:t>
      </w:r>
      <w:r>
        <w:rPr>
          <w:b w:val="0"/>
          <w:i w:val="0"/>
        </w:rPr>
        <w:br/>
      </w:r>
      <w:r>
        <w:rPr>
          <w:b w:val="0"/>
          <w:i w:val="0"/>
        </w:rPr>
        <w:t>- Văn phòng Chính phủ;</w:t>
      </w:r>
      <w:r>
        <w:rPr>
          <w:b w:val="0"/>
          <w:i w:val="0"/>
        </w:rPr>
        <w:br/>
      </w:r>
      <w:r>
        <w:rPr>
          <w:b w:val="0"/>
          <w:i w:val="0"/>
        </w:rPr>
        <w:t>- Vụ Pháp chế - Bộ Nội vụ;</w:t>
      </w:r>
      <w:r>
        <w:rPr>
          <w:b w:val="0"/>
          <w:i w:val="0"/>
        </w:rPr>
        <w:br/>
      </w:r>
      <w:r>
        <w:rPr>
          <w:b w:val="0"/>
          <w:i w:val="0"/>
        </w:rPr>
        <w:t>- Vụ Pháp chế - Bộ Tài chính;</w:t>
      </w:r>
      <w:r>
        <w:rPr>
          <w:b w:val="0"/>
          <w:i w:val="0"/>
        </w:rPr>
        <w:br/>
      </w:r>
      <w:r>
        <w:rPr>
          <w:b w:val="0"/>
          <w:i w:val="0"/>
        </w:rPr>
        <w:t>- Cục Kiểm tra văn bản QPPL - Bộ Tư pháp;</w:t>
      </w:r>
      <w:r>
        <w:rPr>
          <w:b w:val="0"/>
          <w:i w:val="0"/>
        </w:rPr>
        <w:br/>
      </w:r>
      <w:r>
        <w:rPr>
          <w:b w:val="0"/>
          <w:i w:val="0"/>
        </w:rPr>
        <w:t>- TT.Tỉnh ủy, TT.HĐND tỉnh (báo cáo);</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CT và các PCT UBND tỉnh;</w:t>
      </w:r>
      <w:r>
        <w:rPr>
          <w:b w:val="0"/>
          <w:i w:val="0"/>
        </w:rPr>
        <w:br/>
      </w:r>
      <w:r>
        <w:rPr>
          <w:b w:val="0"/>
          <w:i w:val="0"/>
        </w:rPr>
        <w:t>- TT. HĐND các huyện, thành phố;</w:t>
      </w:r>
      <w:r>
        <w:rPr>
          <w:b w:val="0"/>
          <w:i w:val="0"/>
        </w:rPr>
        <w:br/>
      </w:r>
      <w:r>
        <w:rPr>
          <w:b w:val="0"/>
          <w:i w:val="0"/>
        </w:rPr>
        <w:t>- Cổng Thông tin điện tử tỉnh;</w:t>
      </w:r>
      <w:r>
        <w:rPr>
          <w:b w:val="0"/>
          <w:i w:val="0"/>
        </w:rPr>
        <w:br/>
      </w:r>
      <w:r>
        <w:rPr>
          <w:b w:val="0"/>
          <w:i w:val="0"/>
        </w:rPr>
        <w:t>- VPUB: LĐ, KTTH, Công báo;</w:t>
      </w:r>
      <w:r>
        <w:rPr>
          <w:b w:val="0"/>
          <w:i w:val="0"/>
        </w:rPr>
        <w:br/>
      </w:r>
      <w:r>
        <w:rPr>
          <w:b w:val="0"/>
          <w:i w:val="0"/>
        </w:rPr>
        <w:t>- Lưu: VT, VXNV.</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Quốc Nam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rPr>
                <w:b w:val="0"/>
                <w:i w:val="0"/>
              </w:rPr>
              <w:br/>
            </w:r>
            <w:r>
              <w:rPr>
                <w:b/>
                <w:i w:val="0"/>
              </w:rPr>
              <w:t xml:space="preserve"> TỈNH NINH THUẬN</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7;</w:t>
            </w:r>
            <w:r>
              <w:rPr>
                <w:b w:val="0"/>
                <w:i w:val="0"/>
              </w:rPr>
              <w:br/>
            </w:r>
            <w:r>
              <w:rPr>
                <w:b w:val="0"/>
                <w:i w:val="0"/>
              </w:rPr>
              <w:t>- Văn phòng Chính phủ;</w:t>
            </w:r>
            <w:r>
              <w:rPr>
                <w:b w:val="0"/>
                <w:i w:val="0"/>
              </w:rPr>
              <w:br/>
            </w:r>
            <w:r>
              <w:rPr>
                <w:b w:val="0"/>
                <w:i w:val="0"/>
              </w:rPr>
              <w:t>- Vụ Pháp chế - Bộ Nội vụ;</w:t>
            </w:r>
            <w:r>
              <w:rPr>
                <w:b w:val="0"/>
                <w:i w:val="0"/>
              </w:rPr>
              <w:br/>
            </w:r>
            <w:r>
              <w:rPr>
                <w:b w:val="0"/>
                <w:i w:val="0"/>
              </w:rPr>
              <w:t>- Vụ Pháp chế - Bộ Tài chính;</w:t>
            </w:r>
            <w:r>
              <w:rPr>
                <w:b w:val="0"/>
                <w:i w:val="0"/>
              </w:rPr>
              <w:br/>
            </w:r>
            <w:r>
              <w:rPr>
                <w:b w:val="0"/>
                <w:i w:val="0"/>
              </w:rPr>
              <w:t>- Cục Kiểm tra văn bản QPPL - Bộ Tư pháp;</w:t>
            </w:r>
            <w:r>
              <w:rPr>
                <w:b w:val="0"/>
                <w:i w:val="0"/>
              </w:rPr>
              <w:br/>
            </w:r>
            <w:r>
              <w:rPr>
                <w:b w:val="0"/>
                <w:i w:val="0"/>
              </w:rPr>
              <w:t>- TT.Tỉnh ủy, TT.HĐND tỉnh (báo cáo);</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CT và các PCT UBND tỉnh;</w:t>
            </w:r>
            <w:r>
              <w:rPr>
                <w:b w:val="0"/>
                <w:i w:val="0"/>
              </w:rPr>
              <w:br/>
            </w:r>
            <w:r>
              <w:rPr>
                <w:b w:val="0"/>
                <w:i w:val="0"/>
              </w:rPr>
              <w:t>- TT. HĐND các huyện, thành phố;</w:t>
            </w:r>
            <w:r>
              <w:rPr>
                <w:b w:val="0"/>
                <w:i w:val="0"/>
              </w:rPr>
              <w:br/>
            </w:r>
            <w:r>
              <w:rPr>
                <w:b w:val="0"/>
                <w:i w:val="0"/>
              </w:rPr>
              <w:t>- Cổng Thông tin điện tử tỉnh;</w:t>
            </w:r>
            <w:r>
              <w:rPr>
                <w:b w:val="0"/>
                <w:i w:val="0"/>
              </w:rPr>
              <w:br/>
            </w:r>
            <w:r>
              <w:rPr>
                <w:b w:val="0"/>
                <w:i w:val="0"/>
              </w:rPr>
              <w:t>- VPUB: LĐ, KTTH, Công báo;</w:t>
            </w:r>
            <w:r>
              <w:rPr>
                <w:b w:val="0"/>
                <w:i w:val="0"/>
              </w:rPr>
              <w:br/>
            </w:r>
            <w:r>
              <w:rPr>
                <w:b w:val="0"/>
                <w:i w:val="0"/>
              </w:rPr>
              <w:t>- Lưu: VT, VXNV.</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Quốc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