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20/CT-UBND Về việc thực hiện các giải pháp bảo đảm cân đối cung cầu hàng hóa, bình ổn thị trường, kiềm chế làm phát các tháng cuối năm 2013 và Tết nguyên đán Giáp Ngọ 2014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THANH HÓA</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r>
        <w:rPr>
          <w:b/>
          <w:i w:val="0"/>
        </w:rPr>
        <w:t>CHỈ THỊ</w:t>
      </w:r>
    </w:p>
    <w:p>
      <w:r>
        <w:rPr>
          <w:b/>
          <w:i w:val="0"/>
        </w:rPr>
        <w:t>Về việc thực hiện các giải pháp bảo đảm cân đối cung cầu hàng hóa,</w:t>
      </w:r>
    </w:p>
    <w:p>
      <w:r>
        <w:rPr>
          <w:b/>
          <w:i w:val="0"/>
        </w:rPr>
        <w:t xml:space="preserve"> bình ổn thị trường, kiềm chế làm phát các tháng cuối năm 2013</w:t>
      </w:r>
    </w:p>
    <w:p>
      <w:r>
        <w:rPr>
          <w:b/>
          <w:i w:val="0"/>
        </w:rPr>
        <w:t xml:space="preserve"> và Tết nguyên đán Giáp Ngọ 2014</w:t>
      </w:r>
    </w:p>
    <w:p>
      <w:r>
        <w:rPr>
          <w:b w:val="0"/>
          <w:i w:val="0"/>
        </w:rPr>
        <w:t>__________________</w:t>
      </w:r>
    </w:p>
    <w:p>
      <w:r>
        <w:rPr>
          <w:b w:val="0"/>
          <w:i w:val="0"/>
        </w:rPr>
        <w:t>Năm 2013, các cấp ủy Đảng, chính quyền, đoàn thể, các doanh nghiệp và nhân dân trong tỉnh đã tập trung triển khai đồng bộ, quyết liệt các giải pháp phát triển kinh tế - xã hội, kiềm chế lạm phát, đảm bảo an sinh xã hội và đạt được kết quả tích cực. Tuy nhiên, trong bối cảnh hiện nay, diễn biến thị trường còn phức tạp, có khả năng tác động bất lợi đến hoạt động sản xuất, kinh doanh và đời sống nhân dân trong những tháng cuối năm, nhất là vào dịp Tết Nguyên đán Giáp Ngọ 2014.</w:t>
      </w:r>
    </w:p>
    <w:p>
      <w:r>
        <w:rPr>
          <w:b w:val="0"/>
          <w:i w:val="0"/>
        </w:rPr>
        <w:t>Để thực hiện mục tiêu ưu tiên kiềm chế lạm phát, cân đối cung cầu hàng hóa, bình ổn thị trường và bảo đảm an sinh xã hội các tháng cuối năm 2013 và Tết Nguyên đán Giáp Ngọ 2014; Chủ tịch UBND tỉnh yêu cầu Giám đốc các Sở, Thủ trưởng các Ban, ngành cấp tỉnh, Chủ tịch UBND các huyện, thị xã, thành phố thực hiện nghiêm túc các chủ trương, chính sách của Đảng và Nhà nước, chỉ đạo của Tỉnh ủy, HĐND, UBND tỉnh và Chủ tịch UBND tỉnh về những giải pháp chỉ đạo điều hành kế hoạch phát triển kinh tế - xã hội, tài chính - ngân sách năm 2013; đồng thời, tập trung chỉ đạo triển khai có hiệu quả một số giải pháp bảo đảm cân đối cung cầu, bình ổn thị trường, kiềm chế lạm phát các tháng cuối năm 2013 và Tết Nguyên đán Giáp Ngọ 2014 như sau:</w:t>
      </w:r>
    </w:p>
    <w:p>
      <w:r>
        <w:rPr>
          <w:b/>
          <w:i w:val="0"/>
        </w:rPr>
        <w:t>1. Sở Công thương</w:t>
      </w:r>
    </w:p>
    <w:p>
      <w:r>
        <w:rPr>
          <w:b w:val="0"/>
          <w:i w:val="0"/>
        </w:rPr>
        <w:t>- Tiếp tục theo dõi sát diễn biến thị trường, cung cầu hàng hóa, nhất là các mặt hàng thiết yếu trên địa bàn tỉnh, chủ động tham mưu cho UBND tỉnh phương án bình ổn thị trường, đảm cân đối cung cầu hàng hóa, dịch vụ thiết yếu cho người dân trong dịp Tết Nguyên đán Giáp Ngọ 2014.</w:t>
      </w:r>
    </w:p>
    <w:p>
      <w:r>
        <w:rPr>
          <w:b w:val="0"/>
          <w:i w:val="0"/>
        </w:rPr>
        <w:t>- Phối hợp với Ủy ban Mặt trận Tổ quốc tỉnh - Cơ quan thường trực Ban chỉ đạo Cuộc vận động “Người Việt Nam ưu tiên dùng hàng Việt Nam” của tỉnh và các đơn vị thành viên Ban Chỉ đạo tăng cường thực hiện Cuộc vận động “Người Việt Nam ưu tiên dùng hàng Việt Nam”, tổ chức tuyên truyền, vận động nhân dân tích cực hưởng ứng Cuộc vận động, ưu tiên tiêu dùng các sản phẩm hàng hóa, dịch vụ được sản xuất trong nước và trong tỉnh.</w:t>
      </w:r>
    </w:p>
    <w:p>
      <w:r>
        <w:rPr>
          <w:b w:val="0"/>
          <w:i w:val="0"/>
        </w:rPr>
        <w:t>- Phối hợp với Sở Nông nghiệp và Phát triển Nông thôn tạo điều kiện cho các doanh nghiệp sản xuất, chế biến, phân phối hàng hóa liên kết với các vùng sản xuất nông sản hàng hóa tập trung, tổ chức tiêu thụ sản phẩm nông sản, nhất là các mặt hàng thực phẩm thiết yếu phục vụ nhu cầu của nhân dân dịp Tết.</w:t>
      </w:r>
    </w:p>
    <w:p>
      <w:r>
        <w:rPr>
          <w:b w:val="0"/>
          <w:i w:val="0"/>
        </w:rPr>
        <w:t>- Tăng cường công tác tuyên truyền, vận động các cơ sở sản xuất hàng tiêu dùng trong tỉnh đẩy mạnh hoạt động sản xuất, tiết giảm chi phí nhằm cung cấp nhiều hàng hóa có chất lượng, giá cả hợp lý đến tận tay người tiêu dùng; hướng dẫn, vận động các doanh nghiệp lớn trên địa bàn tỉnh thực hiện tốt chỉ đạo của Chính phủ, của tỉnh về dự trữ hàng hóa để bình ổn thị trường; chỉ đạo Công ty Cổ phần Thương mại Miền núi Thanh Hóa dự trữ đủ số lượng các mặt hàng thiết yếu phục vụ nhân dân khu vực miền núi trong dịp Tết Nguyên đán;</w:t>
      </w:r>
    </w:p>
    <w:p>
      <w:r>
        <w:rPr>
          <w:b w:val="0"/>
          <w:i w:val="0"/>
        </w:rPr>
        <w:t>- Kiểm tra, giám sát chặt chẽ việc cung ứng điện, có phương án dự phòng, đảm bảo đủ điện cho sản xuất, sinh hoạt của nhân dân trong dịp cuối năm và Tết Nguyên đán.</w:t>
      </w:r>
    </w:p>
    <w:p>
      <w:r>
        <w:rPr>
          <w:b w:val="0"/>
          <w:i w:val="0"/>
        </w:rPr>
        <w:t>- Tăng cường kiểm tra, có biện pháp kiểm soát hoạt động phân phối, thu mua hàng hóa, đặc biệt là các mặt hàng nông sản thực phẩm thiết yếu của thương nhân nước ngoài gây xáo trộn thị trường trong nước; ngăn chặn và kịp thời xử lý các hành vi đầu cơ, găm hàng, vi phạm pháp luật về giá, các quy định về an toàn thực phẩm, các hành vi buôn lậu, gian lận thương mại, kinh doanh hàng cấm, hàng giả, hàng kém chất lượng, không rõ nguồn gốc xuất xứ, hàng trốn lậu thuế… theo quy định.</w:t>
      </w:r>
    </w:p>
    <w:p>
      <w:r>
        <w:rPr>
          <w:b/>
          <w:i w:val="0"/>
        </w:rPr>
        <w:t xml:space="preserve">2. </w:t>
      </w:r>
      <w:r>
        <w:rPr>
          <w:b/>
          <w:i w:val="0"/>
        </w:rPr>
        <w:t>Sở Tài chính</w:t>
      </w:r>
    </w:p>
    <w:p>
      <w:r>
        <w:rPr>
          <w:b w:val="0"/>
          <w:i w:val="0"/>
        </w:rPr>
        <w:t>Sở Tài chính chủ trì phối hợp với các Sở, ban, ngành, UBND các huyện, thị xã, thành phố trên địa bàn tỉnh tiếp tục tham mưu cho UBND tỉnh tăng cường công tác quản lý, điều hành, bình ổn giá trên địa bàn theo quy định của pháp luật và thực hiện tốt các nhiệm vụ:</w:t>
      </w:r>
    </w:p>
    <w:p>
      <w:r>
        <w:rPr>
          <w:b w:val="0"/>
          <w:i w:val="0"/>
        </w:rPr>
        <w:t>- Kiểm soát chặt chẽ đối với giá hàng hóa, dịch vụ do Nhà nước định giá theo nguyên tắc thị trường có sự quản lý của Nhà nước; theo dõi diễn biến và kiểm soát việc đăng ký giá, kê khai giá theo quy định và bán theo giá niêm yết, đặc biệt là đối với các nhóm hàng: lương thực, thực phẩm; thuốc chữa bệnh, đường, sữa, thép xây dựng và vật liệu xây dựng, phân bón, thức ăn chăn nuôi, cước vận tải hành khách…; quản lý việc điều chỉnh tăng giá đối với các mặt hàng, dịch vụ do Nhà nước định giá; đặc biệt là trong những tháng cuối năm 2013 và Tết Nguyên đán Giáp Ngọ năm 2014; kiên quyết dừng các trường hợp đăng ký, kê khai tăng giá không hợp lý so với tác động của yếu tố đầu vào; xử lý nghiêm các hành vi vi phạm pháp luật về giá; công khai kết quả xử lý vi phạm trên các phương tiện thông tin đại chúng.</w:t>
      </w:r>
    </w:p>
    <w:p>
      <w:r>
        <w:rPr>
          <w:b w:val="0"/>
          <w:i w:val="0"/>
        </w:rPr>
        <w:t>- Phối hợp với Cục Thuế, Kho bạc Nhà nước tăng cường quản lý thu, kiểm soát thu, ngăn chặn việc trốn thuế, nợ đọng thuế và chuyển giá; tập trung quản lý chi ngân sách Nhà nước đảm bảo chặt chẽ, hiệu quả, tiết kiệm; rà soát,ngừng các khoản chi, nội dung chi không chấp hành đúng quy định, không đủ thủ tục hồ sơ, không đúng chế độ; các khoản chi không thực sự cấp bách, không thiết thực.</w:t>
      </w:r>
    </w:p>
    <w:p>
      <w:r>
        <w:rPr>
          <w:b w:val="0"/>
          <w:i w:val="0"/>
        </w:rPr>
        <w:t>- Tham mưu tiếp tục thực hiện đồng bộ các chính sách an sinh xã hội, người nghèo, gia đình chính sách, người có công, đồng bào dân tộc thiểu số.</w:t>
      </w:r>
    </w:p>
    <w:p>
      <w:r>
        <w:rPr>
          <w:b/>
          <w:i w:val="0"/>
        </w:rPr>
        <w:t>3. Chủ tịch UBND các huyện, thị xã, thành phố</w:t>
      </w:r>
    </w:p>
    <w:p>
      <w:r>
        <w:rPr>
          <w:b w:val="0"/>
          <w:i w:val="0"/>
        </w:rPr>
        <w:t>- Đẩy mạnh công tác tuyên truyền, phổ biến chủ trương của Chính phủ, của các Bộ, ngành Trung ương và UBND tỉnh về công tác tăng cường quản lý giá những tháng cuối năm 2013 và Tết Nguyên đán Giáp Ngọ năm 2014.</w:t>
      </w:r>
    </w:p>
    <w:p>
      <w:r>
        <w:rPr>
          <w:b w:val="0"/>
          <w:i w:val="0"/>
        </w:rPr>
        <w:t>- Chỉ đạo các phòng, ban chuyên môn phối hợp với Ban chỉ đạo 127 của huyện, thị xã, thành phố tăng cường công tác kiểm tra, kiểm soát việc thực hiện các quy định của pháp luật về giá, về phí, niêm yết giá và bán theo giá niêm yết, xử lý kịp thời các trường hợp lợi dụng tình hình để đầu cơ, ép giá, găm hàng, đưa tin thất thiệt nhằm đẩy giá bán hàng lên cao, gây bất ổn định thị trường.</w:t>
      </w:r>
    </w:p>
    <w:p>
      <w:r>
        <w:rPr>
          <w:b w:val="0"/>
          <w:i w:val="0"/>
        </w:rPr>
        <w:t>- Tổ chức dự báo tình hình và chủ động nắm bắt diễn biến giá cả, cung cầu hàng hóa, lượng hàng dự trữ, đặc biệt là các mặt hàng thiết yếu của các đơn vị kinh doanh đóng trên địa bàn; kịp thời phát hiện những vấn đề bức xúc, nổi cộm để có giải pháp xử lý.</w:t>
      </w:r>
    </w:p>
    <w:p>
      <w:r>
        <w:rPr>
          <w:b w:val="0"/>
          <w:i w:val="0"/>
        </w:rPr>
        <w:t>- Kiên quyết giải tỏa các chợ cóc, tụ điểm kinh doanh và các điểm trông giữ xe không phép, trái phép, làm ảnh hưởng đến an toàn giao thông trên địa bàn.</w:t>
      </w:r>
    </w:p>
    <w:p>
      <w:r>
        <w:rPr>
          <w:b w:val="0"/>
          <w:i w:val="0"/>
        </w:rPr>
        <w:t>- Kiểm tra kết quả thực hiện chính sách an sinh xã hội đã được ban hành, trường hợp có vướng mắc phát sinh, đề xuất, báo cáo với cơ quan có thẩm quyền để được hướng dẫn, xử lý.</w:t>
      </w:r>
    </w:p>
    <w:p>
      <w:r>
        <w:rPr>
          <w:b/>
          <w:i w:val="0"/>
        </w:rPr>
        <w:t>4. Cục Thuế Thanh Hóa</w:t>
      </w:r>
    </w:p>
    <w:p>
      <w:r>
        <w:rPr>
          <w:b w:val="0"/>
          <w:i w:val="0"/>
        </w:rPr>
        <w:t>- Chỉ đạo, tăng cường quản lý thu, kiểm soát thu ngân sách nhà nước, kiểm tra thực hiện pháp luật về thuế, phí; kết hợp với việc kiểm tra thực hiện pháp luật về giá; kiểm tra, kiểm soát kê khai thuế, quyết toán thuế của các đơn vị, đặc biệt đối với đơn vị vừa qua được hưởng chính sách gia hạn, miễn, giảm, giãn thuế theo quy định.</w:t>
      </w:r>
    </w:p>
    <w:p>
      <w:r>
        <w:rPr>
          <w:b w:val="0"/>
          <w:i w:val="0"/>
        </w:rPr>
        <w:t>- Phối hợp chặt chẽ với các cơ quan chức năng (Công an, Tài chính, Quản lý thị trường…) có biện pháp xử lý nghiêm các trường hợp trốn thuế, gian lận thuế, chuyển giá; thực hiện đúng các quy định về giãn, giảm, miễn thuế cho các đối tượng đã được pháp luật quy định.</w:t>
      </w:r>
    </w:p>
    <w:p>
      <w:r>
        <w:rPr>
          <w:b/>
          <w:i w:val="0"/>
        </w:rPr>
        <w:t xml:space="preserve">5. Sở Giao thông Vận tải </w:t>
      </w:r>
    </w:p>
    <w:p>
      <w:r>
        <w:rPr>
          <w:b w:val="0"/>
          <w:i w:val="0"/>
        </w:rPr>
        <w:t>- Chỉ đạo điều động thêm các phương tiện vận chuyển nhằm đáp ứng nhu cầu đi lại và vận tải hàng hóa của nhân dân trong dịp Tết Nguyên đán; nâng cao chất lượng công tác kiểm định chất lượng, điều kiện an toàn kỹ thuật và bảo vệ môi trường của các phương tiện vận tải; tăng cường kiểm tra hoạt động kinh doanh dịch vụ vận tải hành khách và vận tải hàng hóa bằng ô tô của các chủ phương tiện, không để các phương tiện không bảo đảm an toàn tham gia giao thông; kiểm tra; đồng thời, chấn chỉnh chất lượng, thái độ phục vụ hành khách trên các tuyến xe buýt.</w:t>
      </w:r>
    </w:p>
    <w:p>
      <w:r>
        <w:rPr>
          <w:b w:val="0"/>
          <w:i w:val="0"/>
        </w:rPr>
        <w:t>- Phối hợp với Sở Tài chính tăng cường kiểm tra việc thực hiện các quy định về quản lý giá cước và vận tải hàng hóa và hành khách trên địa bàn tỉnh, kiên quyết xử lý các trường hợp vi phạm theo quy định của pháp luật.</w:t>
      </w:r>
    </w:p>
    <w:p>
      <w:r>
        <w:rPr>
          <w:b/>
          <w:i w:val="0"/>
        </w:rPr>
        <w:t xml:space="preserve">6. Cục Hải quan </w:t>
      </w:r>
      <w:r>
        <w:rPr>
          <w:b/>
          <w:i w:val="0"/>
        </w:rPr>
        <w:t>Thanh Hóa</w:t>
      </w:r>
    </w:p>
    <w:p>
      <w:r>
        <w:rPr>
          <w:b w:val="0"/>
          <w:i w:val="0"/>
        </w:rPr>
        <w:t>Thực hiện nghiêm túc Chỉ thị số 23/CT-TTg ngày 07/9/2012 của Thủ tướng Chính phủ về tăng cường công tác quản lý kinh doanh tạm nhập tái xuất, chuyển khẩu và gửi kho ngoại quan; tập trung tăng cường lực lượng thực hiện tốt công tác chống lậu tại các cửa khẩu, cửa cảng, góp phần bình ổn giá thị trường trong nước.</w:t>
      </w:r>
    </w:p>
    <w:p>
      <w:r>
        <w:rPr>
          <w:b/>
          <w:i w:val="0"/>
        </w:rPr>
        <w:t>7. Sở Thông tin và Truyền thông</w:t>
      </w:r>
    </w:p>
    <w:p>
      <w:r>
        <w:rPr>
          <w:b w:val="0"/>
          <w:i w:val="0"/>
        </w:rPr>
        <w:t>Chỉ đạo các cơ quan truyền thông của tỉnh tăng cường tuyên truyền cuộc vận động “Người Việt Nam ưu tiên dùng hàng Việt Nam” và khuyến khích tiêu dùng các hàng hóa sản xuất trong tỉnh; chủ động đưa tin về biến động thị trường, các thông tin liên quan đến sự chỉ đạo và thực hiện bình ổn giá của các cơ quan nhà nước và doanh nghiệp; tuyên truyền, phản ánh kịp thời tình trạng găm hàng, đẩy giá lên cao, các thủ đoạn phao tin, đồn nhảm, gây hoang mang lo lắng trong dư luận để định hướng người tiêu dùng có quyết định mua sắm hợp lý, giảm áp lực cung cầu trên thị trường.</w:t>
      </w:r>
    </w:p>
    <w:p>
      <w:r>
        <w:rPr>
          <w:b/>
          <w:i w:val="0"/>
        </w:rPr>
        <w:t>8. Công an tỉnh</w:t>
      </w:r>
    </w:p>
    <w:p>
      <w:r>
        <w:rPr>
          <w:b w:val="0"/>
          <w:i w:val="0"/>
        </w:rPr>
        <w:t>- Chỉ đạo lực lượng Cảnh sát giao thông đường bộ tăng cường công tác tuần tra, kiểm soát, đảm bảo an toàn giao thông, tạo điều kiện thuận lợi cho doanh nghiệp trong vận chuyển hàng phục vụ Tết.</w:t>
      </w:r>
    </w:p>
    <w:p>
      <w:r>
        <w:rPr>
          <w:b w:val="0"/>
          <w:i w:val="0"/>
        </w:rPr>
        <w:t>- Chỉ đạo các lực lượng chức năng kiểm tra công tác bảo vệ an toàn phòng chống cháy nổ tại nơi công cộng, khu dân cư, khu vui chơi; đặc biệt quan tâm đến công tác phòng chống cháy nổ tại các chợ, trung tâm thương mại, siêu thị, các kho hàng, cửa hàng kinh doanh xăng dầu, khi đốt hóa lỏng trên từng địa bàn.</w:t>
      </w:r>
    </w:p>
    <w:p>
      <w:r>
        <w:rPr>
          <w:b/>
          <w:i w:val="0"/>
        </w:rPr>
        <w:t>10. Sở Nông nghiệp và Phát triển nông thôn</w:t>
      </w:r>
    </w:p>
    <w:p>
      <w:r>
        <w:rPr>
          <w:b w:val="0"/>
          <w:i w:val="0"/>
        </w:rPr>
        <w:t>Chủ trì phối hợp với các Sở, ngành liên quan và UBND các huyện, thị xã, thành phố trên địa bàn tỉnh:</w:t>
      </w:r>
    </w:p>
    <w:p>
      <w:r>
        <w:rPr>
          <w:b w:val="0"/>
          <w:i w:val="0"/>
        </w:rPr>
        <w:t>- Chủ động, khẩn trương hướng dẫn, tổ chức thực hiện các biện pháp khắc phục hậu quả do mưa lũ gây ra nhằm sớm ổn định sản xuất và đời sống nhân dân.</w:t>
      </w:r>
    </w:p>
    <w:p>
      <w:r>
        <w:rPr>
          <w:b w:val="0"/>
          <w:i w:val="0"/>
        </w:rPr>
        <w:t>- Tổ chức thực hiện quyết liệt các giải pháp để khống chế dịch bệnh gia súc, gia cầm kịp thời, hiệu quả; kiểm soát chặt chẽ việc sử dụng chất cấm trong chăn nuôi; thực hiện tốt công tác chăm sóc, bảo vệ, thu hoạch thủy sản và chuẩn bị tốt các điều kiện đánh bắt thủy sản vụ cuối năm; đồng thời tập trung chỉ đạo sản xuất vụ đông theo hướng mở rộng diện tích các loại cây trồng có giá trị kinh tế cao, quan tâm chăm sóc, phòng trừ sâu bệnh, triển khai trồng cây rau màu các loại còn thời vụ để đảm bảo đáp ứng nhu cầu tiêu dùng trong tỉnh trong dịp Tết Nguyên đán.</w:t>
      </w:r>
    </w:p>
    <w:p>
      <w:r>
        <w:rPr>
          <w:b w:val="0"/>
          <w:i w:val="0"/>
        </w:rPr>
        <w:t>- Có phương án tăng cường kiểm tra, ngăn chặn và xử lý kịp thời các tổ chức, cá nhân vi phạm về vận chuyển, buôn bán gia súc, gia cầm có mầm bệnh hoặc gia cầm thuộc diện có dịch bệnh cần quản lý.</w:t>
      </w:r>
    </w:p>
    <w:p>
      <w:r>
        <w:rPr>
          <w:b/>
          <w:i w:val="0"/>
        </w:rPr>
        <w:t>11. Sở Y tế</w:t>
      </w:r>
    </w:p>
    <w:p>
      <w:r>
        <w:rPr>
          <w:b w:val="0"/>
          <w:i w:val="0"/>
        </w:rPr>
        <w:t>- Chủ động đẩy mạnh công tác phòng chống dịch bệnh; tăng cường công tác kiểm tra, kiểm soát vệ sinh an toàn thực phẩm trong những tháng cuối năm và dịp Tết Nguyên đán; xử lý nghiêm theo quy định của pháp luật các cơ sở sản xuất kinh doanh không đảm bảo điều kiện vệ sinh ATTP.</w:t>
      </w:r>
    </w:p>
    <w:p>
      <w:r>
        <w:rPr>
          <w:b w:val="0"/>
          <w:i w:val="0"/>
        </w:rPr>
        <w:t>- Chỉ đạo kiểm tra, quản lý giá thuốc và dịch vụ khám chữa bệnh trên địa bàn, kiểm soát chặt chẽ hồ sơ kê khai điều chỉnh giá thuốc của các doanh nghiệp theo quy định của pháp luật.</w:t>
      </w:r>
    </w:p>
    <w:p>
      <w:r>
        <w:rPr>
          <w:b/>
          <w:i w:val="0"/>
        </w:rPr>
        <w:t xml:space="preserve">12. </w:t>
      </w:r>
      <w:r>
        <w:rPr>
          <w:b/>
          <w:i w:val="0"/>
        </w:rPr>
        <w:t>Sở Lao động - Thương binh và Xã hội</w:t>
      </w:r>
    </w:p>
    <w:p>
      <w:r>
        <w:rPr>
          <w:b/>
          <w:i w:val="0"/>
        </w:rPr>
        <w:t xml:space="preserve">- </w:t>
      </w:r>
      <w:r>
        <w:rPr>
          <w:b w:val="0"/>
          <w:i w:val="0"/>
        </w:rPr>
        <w:t>Chủ trì, phối hợp với UBND các huyện, thị xã, thành phố rà soát, nắm chắc tình hình đời sống của nhân dân, nhất là ở vùng sâu, vùng xa, vùng bị thiên tai, dịch bệnh, công nhân có thu nhập thấp; chủ động xây dựng phương án cứu trợ kịp thời, tuyệt đối không để xảy ra tình trạng thiếu đói trong dịp Tết;</w:t>
      </w:r>
    </w:p>
    <w:p>
      <w:r>
        <w:rPr>
          <w:b w:val="0"/>
          <w:i w:val="0"/>
        </w:rPr>
        <w:t>- Phối hợp với UBND các huyện, thị xã, thành phố, Liên đoàn lao động tỉnh chủ động nắm chắc và xử lý kịp thời các vụ đình công, lãn công trái quy định pháp luật của công nhân ở các khu công nghiệp; quan tâm công tác bảo vệ quyền lợi hợp pháp của người lao động.</w:t>
      </w:r>
    </w:p>
    <w:p>
      <w:r>
        <w:rPr>
          <w:b/>
          <w:i w:val="0"/>
        </w:rPr>
        <w:t>12. Kho bạc Nhà nước tỉnh Thanh Hóa</w:t>
      </w:r>
    </w:p>
    <w:p>
      <w:r>
        <w:rPr>
          <w:b w:val="0"/>
          <w:i w:val="0"/>
        </w:rPr>
        <w:t>Tăng cường kiểm soát chi ngân sách nhà nước, đảm bảo tiết kiệm, chặt chẽ, hiệu quả, đúng tiêu chuẩn, chế độ định mức theo quy định; kiểm soát chặt chẽ chi phí điện, nước, điện thoại, văn phòng phẩm, xăng dầu, chi phí lễ hội, khánh tiết, hội nghị, hội thảo, đi công tác trong nước và nước ngoài, chi phí mua sắm từ nguồn ngân sách nhà nước theo quy định.</w:t>
      </w:r>
    </w:p>
    <w:p>
      <w:r>
        <w:rPr>
          <w:b/>
          <w:i w:val="0"/>
        </w:rPr>
        <w:t>13. Hiệp hội doanh nghiệp tỉnh</w:t>
      </w:r>
    </w:p>
    <w:p>
      <w:r>
        <w:rPr>
          <w:b w:val="0"/>
          <w:i w:val="0"/>
        </w:rPr>
        <w:t>Động viên các doanh nghiệp chủ động huy động nguồn vốn để đẩy mạnh hoạt động sản xuất, kinh doanh, tăng lượng hàng hóa cung cấp cho thị trường, đáp ứng nhu cầu mua sắm của nhân dân trong dịp Tết Nguyên đán; đồng thời, vận động và đề cao trách nhiệm xã hội của doanh nghiệp trong việc tham gia bình ổn thị trường, giá cả và bảo đảm an sinh xã hội.</w:t>
      </w:r>
    </w:p>
    <w:p>
      <w:r>
        <w:rPr>
          <w:b/>
          <w:i w:val="0"/>
        </w:rPr>
        <w:t>14. Ngân hàng Nhà nước Chi nhánh tỉnh Thanh Hóa</w:t>
      </w:r>
    </w:p>
    <w:p>
      <w:r>
        <w:rPr>
          <w:b w:val="0"/>
          <w:i w:val="0"/>
        </w:rPr>
        <w:t>Chỉ đạo các tổ chức tín dụng trên địa bàn tỉnh tiếp tục thực hiện nghiêm túc các quy định về lãi suất tiền gửi, lãi suất cho vay; ưu tiên nguồn vốn cho vay phát triển nông nghiệp, nông thôn, xuất khẩu và các doanh nghiệp kinh doanh thương mại vay vốn ngắn hạn để đáp ứng nhu cầu vốn lưu động dự trữ hàng hóa, bình ổn thị trường trong dịp Tết Nguyên đán.</w:t>
      </w:r>
    </w:p>
    <w:p>
      <w:r>
        <w:rPr>
          <w:b w:val="0"/>
          <w:i w:val="0"/>
        </w:rPr>
        <w:t>Yêu cầu Giám đốc các Sở, Thủ trưởng các ban, ngành cấp tỉnh; Chủ tịch UBND các huyện, thị xã, thành phố; các tổ chức, cá nhân có liên quan triển khai thực hiện nghiêm túc Chỉ thị này.</w:t>
      </w:r>
    </w:p>
    <w:p>
      <w:r>
        <w:rPr>
          <w:b w:val="0"/>
          <w:i w:val="0"/>
        </w:rPr>
        <w:t xml:space="preserve">Giao Sở Công thương chủ trì, phối hợp với Sở Tài chính theo dõi, đôn đốc các đơn vị và địa phương trong quá trình thực hiện; định kỳ vào ngày 15 hàng tháng tổng hợp, báo cáo Chủ tịch UBND tỉnh kết quả thực hiện./.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KT. CHỦ TỊCH</w:t>
            </w:r>
            <w:r>
              <w:br/>
            </w:r>
            <w:r>
              <w:rPr>
                <w:b/>
                <w:i w:val="0"/>
              </w:rPr>
              <w:br/>
              <w:t xml:space="preserve">          PHÓ CHỦ TỊCH</w:t>
            </w:r>
            <w:r>
              <w:br/>
            </w:r>
            <w:r>
              <w:br/>
            </w:r>
            <w:r>
              <w:rPr>
                <w:b/>
                <w:i w:val="0"/>
              </w:rPr>
              <w:t>(đã ký)</w:t>
            </w:r>
            <w:r>
              <w:br/>
            </w:r>
            <w:r>
              <w:br/>
            </w:r>
            <w:r>
              <w:br/>
            </w:r>
            <w:r>
              <w:rPr>
                <w:b/>
                <w:i w:val="0"/>
              </w:rPr>
              <w:br/>
              <w:t xml:space="preserve">          Nguyễn Đình Xứng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