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228 tc/qđ/ttr Thanh tra tài chính Công ty thuỷ sản Chiến thắng và Xí nghiệp chế biến xuất khẩu Chiến thắng thuộc Bộ Thuỷ sản</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228 TC/QĐ/TTR</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________________-</w:t>
      </w:r>
      <w:r>
        <w:rPr>
          <w:b w:val="0"/>
          <w:i w:val="0"/>
        </w:rPr>
        <w:br/>
      </w:r>
      <w:r>
        <w:rPr>
          <w:b w:val="0"/>
          <w:i w:val="0"/>
        </w:rPr>
        <w:br/>
      </w:r>
      <w:r>
        <w:rPr>
          <w:b w:val="0"/>
          <w:i w:val="0"/>
        </w:rPr>
        <w:br/>
      </w:r>
      <w:r>
        <w:rPr>
          <w:b w:val="0"/>
          <w:i w:val="0"/>
        </w:rPr>
        <w:br/>
      </w:r>
      <w:r>
        <w:rPr>
          <w:b w:val="0"/>
          <w:i w:val="0"/>
        </w:rPr>
        <w:br/>
      </w:r>
      <w:r>
        <w:rPr>
          <w:b w:val="0"/>
          <w:i/>
        </w:rPr>
        <w:t>Hà nội ngày 27 tháng 3 năm 1995</w:t>
      </w:r>
      <w:r>
        <w:rPr>
          <w:b w:val="0"/>
          <w:i w:val="0"/>
        </w:rPr>
        <w:br/>
      </w:r>
      <w:r>
        <w:rPr>
          <w:b w:val="0"/>
          <w:i w:val="0"/>
        </w:rPr>
        <w:br/>
      </w:r>
      <w:r>
        <w:rPr>
          <w:b w:val="0"/>
          <w:i w:val="0"/>
        </w:rPr>
        <w:br/>
      </w:r>
      <w:r>
        <w:rPr>
          <w:b w:val="0"/>
          <w:i w:val="0"/>
        </w:rPr>
        <w:br/>
      </w:r>
      <w:r>
        <w:rPr>
          <w:b/>
          <w:i w:val="0"/>
        </w:rPr>
        <w:t>QUYẾT ĐỊNH</w:t>
      </w:r>
      <w:r>
        <w:rPr>
          <w:b w:val="0"/>
          <w:i w:val="0"/>
        </w:rPr>
        <w:br/>
      </w:r>
      <w:r>
        <w:rPr>
          <w:b w:val="0"/>
          <w:i w:val="0"/>
        </w:rPr>
        <w:t>THANH TRA TÀI CHÍNH CÔNG TY THUỶ SẢN CHIẾN THẮNG</w:t>
      </w:r>
      <w:r>
        <w:rPr>
          <w:b w:val="0"/>
          <w:i w:val="0"/>
        </w:rPr>
        <w:br/>
      </w:r>
      <w:r>
        <w:rPr>
          <w:b w:val="0"/>
          <w:i w:val="0"/>
        </w:rPr>
        <w:t>VÀ XÍ NGHIỆP CHẾ BIẾN XUẤT KHẨU CHIẾN THẮNG THUỘC BỘ THUỶ SẢN</w:t>
      </w:r>
      <w:r>
        <w:rPr>
          <w:b w:val="0"/>
          <w:i w:val="0"/>
        </w:rPr>
        <w:br/>
      </w:r>
      <w:r>
        <w:rPr>
          <w:b/>
          <w:i w:val="0"/>
        </w:rPr>
        <w:t>BỘ TRƯỞNG BỘ TÀI CHÍNH</w:t>
      </w:r>
      <w:r>
        <w:rPr>
          <w:b w:val="0"/>
          <w:i w:val="0"/>
        </w:rPr>
        <w:br/>
      </w:r>
      <w:r>
        <w:rPr>
          <w:b w:val="0"/>
          <w:i w:val="0"/>
        </w:rPr>
        <w:t>Căn cứ Pháp lệnh thanh tra ngày 01/4/1990 của Hội đồng Nhà nước;</w:t>
      </w:r>
      <w:r>
        <w:rPr>
          <w:b w:val="0"/>
          <w:i w:val="0"/>
        </w:rPr>
        <w:br/>
      </w:r>
      <w:r>
        <w:rPr>
          <w:b w:val="0"/>
          <w:i w:val="0"/>
        </w:rPr>
        <w:t>Căn cứ Nghị định số 244/HĐBT ngày 30/5/1990 của Hội đồng Bộ trưởng về tổ chức hệ thống thanh tra Nhà nước và biện pháp đảm bảo hoạt động thanh tra;</w:t>
      </w:r>
      <w:r>
        <w:rPr>
          <w:b w:val="0"/>
          <w:i w:val="0"/>
        </w:rPr>
        <w:br/>
      </w:r>
      <w:r>
        <w:rPr>
          <w:b w:val="0"/>
          <w:i w:val="0"/>
        </w:rPr>
        <w:t>Căn cứ Nghị định số 15/CP ngày 02/3/1993 của Chính phủ về nhiệm vụ, quyền hạn và trách nhiệm quản lý Nhà nước của Bộ, cơ quan ngang Bộ;</w:t>
      </w:r>
      <w:r>
        <w:rPr>
          <w:b w:val="0"/>
          <w:i w:val="0"/>
        </w:rPr>
        <w:br/>
      </w:r>
      <w:r>
        <w:rPr>
          <w:b w:val="0"/>
          <w:i w:val="0"/>
        </w:rPr>
        <w:t>Căn cứ Nghị định số 178/CP ngày 28/10/1994 của Chính phủ về nhiệm vụ, quyền hạn và tổ chức bộ máy Bộ Tài chính;</w:t>
      </w:r>
      <w:r>
        <w:rPr>
          <w:b w:val="0"/>
          <w:i w:val="0"/>
        </w:rPr>
        <w:br/>
      </w:r>
      <w:r>
        <w:rPr>
          <w:b w:val="0"/>
          <w:i w:val="0"/>
        </w:rPr>
        <w:t>Căn cứ vào quy chế tổ chức và hoạt động của Thanh tra ngành Tài chính ban hành theo Quyết định số 173 TC/QĐ/TCCB ngày 21/5/1991 của Bộ trưởng Bộ Tài chính,</w:t>
      </w:r>
      <w:r>
        <w:rPr>
          <w:b w:val="0"/>
          <w:i w:val="0"/>
        </w:rPr>
        <w:br/>
      </w:r>
      <w:r>
        <w:rPr>
          <w:b/>
          <w:i w:val="0"/>
        </w:rPr>
        <w:t>QUYẾT ĐỊNH</w:t>
      </w:r>
      <w:r>
        <w:rPr>
          <w:b w:val="0"/>
          <w:i w:val="0"/>
        </w:rPr>
        <w:br/>
      </w:r>
      <w:r>
        <w:rPr>
          <w:b/>
          <w:i/>
        </w:rPr>
        <w:t>Điều 1</w:t>
      </w:r>
      <w:r>
        <w:rPr>
          <w:b w:val="0"/>
          <w:i w:val="0"/>
        </w:rPr>
        <w:t>:</w:t>
      </w:r>
      <w:r>
        <w:rPr>
          <w:b w:val="0"/>
          <w:i w:val="0"/>
        </w:rPr>
        <w:t xml:space="preserve"> Thanh tra tài chính Công ty Thuỷ sản Chiến thắng và Xí nghiệp chế biến xuất nhập khẩu Chiến thắng với các nội dung sau:</w:t>
      </w:r>
      <w:r>
        <w:rPr>
          <w:b w:val="0"/>
          <w:i w:val="0"/>
        </w:rPr>
        <w:br/>
      </w:r>
      <w:r>
        <w:rPr>
          <w:b w:val="0"/>
          <w:i w:val="0"/>
        </w:rPr>
        <w:t>1. Việc quản lý, sử dụng và bảo toàn các nguồn vốn, gồm vốn Ngân sách Nhà nước và các nguồn vốn tự bổ sung.</w:t>
      </w:r>
      <w:r>
        <w:rPr>
          <w:b w:val="0"/>
          <w:i w:val="0"/>
        </w:rPr>
        <w:br/>
      </w:r>
      <w:r>
        <w:rPr>
          <w:b w:val="0"/>
          <w:i w:val="0"/>
        </w:rPr>
        <w:t>2. Việc chấp hành các chế độ của Nhà nước về việc hạch toán chi phí giá thành và phí lưu thông; Việc hạch toán và báo cáo kết quả tài chính trong hoạt động sản xuất kinh doanh; Việc trích lập và sử dụng các quỹ.</w:t>
      </w:r>
      <w:r>
        <w:rPr>
          <w:b w:val="0"/>
          <w:i w:val="0"/>
        </w:rPr>
        <w:br/>
      </w:r>
      <w:r>
        <w:rPr>
          <w:b w:val="0"/>
          <w:i w:val="0"/>
        </w:rPr>
        <w:t>3. Việc chấp hành kỷ luật thu nộp ngân sách Nhà nước và các chế độ, chính sách, các quy định của Nhà nước về tài chính.</w:t>
      </w:r>
      <w:r>
        <w:rPr>
          <w:b w:val="0"/>
          <w:i w:val="0"/>
        </w:rPr>
        <w:br/>
      </w:r>
      <w:r>
        <w:rPr>
          <w:b/>
          <w:i/>
        </w:rPr>
        <w:t>Điều 2</w:t>
      </w:r>
      <w:r>
        <w:rPr>
          <w:b w:val="0"/>
          <w:i w:val="0"/>
        </w:rPr>
        <w:t>:</w:t>
      </w:r>
      <w:r>
        <w:rPr>
          <w:b w:val="0"/>
          <w:i w:val="0"/>
        </w:rPr>
        <w:t xml:space="preserve"> Thành lập Đoàn Thanh tra tài chính để thanh tra theo nội dung ghi tại điều 1. Đoàn thanh tra do đồng chí Đặng Ngọc Tuyến - Phó trưởng phòng thanh tra tài chính Nhà nước Bộ Tài chính làm trưởng đoàn; Đồng chí Nguyễn Xuân Đa - Thanh tra viên tài chính làm Phó trưởng đoàn và các cán bộ có tên sau:</w:t>
      </w:r>
      <w:r>
        <w:rPr>
          <w:b w:val="0"/>
          <w:i w:val="0"/>
        </w:rPr>
        <w:br/>
      </w:r>
      <w:r>
        <w:rPr>
          <w:b w:val="0"/>
          <w:i w:val="0"/>
        </w:rPr>
        <w:t>- Đ/c Nguyễn Đắc Khánh - Cán bộ Thanh Tra Tài Chính Nhà nước</w:t>
      </w:r>
      <w:r>
        <w:rPr>
          <w:b w:val="0"/>
          <w:i w:val="0"/>
        </w:rPr>
        <w:br/>
      </w:r>
      <w:r>
        <w:rPr>
          <w:b w:val="0"/>
          <w:i w:val="0"/>
        </w:rPr>
        <w:t>- Đ/c Nguyễn Đức Thắng - Cán bộ Thanh Tra Tài Chính Nhà nước làm đoàn viên.</w:t>
      </w:r>
      <w:r>
        <w:rPr>
          <w:b w:val="0"/>
          <w:i w:val="0"/>
        </w:rPr>
        <w:br/>
      </w:r>
      <w:r>
        <w:rPr>
          <w:b/>
          <w:i/>
        </w:rPr>
        <w:t>Điều 3</w:t>
      </w:r>
      <w:r>
        <w:rPr>
          <w:b w:val="0"/>
          <w:i w:val="0"/>
        </w:rPr>
        <w:t>:</w:t>
      </w:r>
      <w:r>
        <w:rPr>
          <w:b w:val="0"/>
          <w:i w:val="0"/>
        </w:rPr>
        <w:t xml:space="preserve"> Thời kỳ thanh tra năm 1992, 1993, 1994 và thời kỳ khác nếu có liên quan đến nội dung thanh tra.</w:t>
      </w:r>
      <w:r>
        <w:rPr>
          <w:b w:val="0"/>
          <w:i w:val="0"/>
        </w:rPr>
        <w:br/>
      </w:r>
      <w:r>
        <w:rPr>
          <w:b w:val="0"/>
          <w:i w:val="0"/>
        </w:rPr>
        <w:t>Thời gian tiến hành cuộc thanh tra là 60 ngày, kể từ khi đoàn thanh tra nhận tài liệu để thanh tra.</w:t>
      </w:r>
      <w:r>
        <w:rPr>
          <w:b w:val="0"/>
          <w:i w:val="0"/>
        </w:rPr>
        <w:br/>
      </w:r>
      <w:r>
        <w:rPr>
          <w:b/>
          <w:i/>
        </w:rPr>
        <w:t>Điều 4</w:t>
      </w:r>
      <w:r>
        <w:rPr>
          <w:b w:val="0"/>
          <w:i w:val="0"/>
        </w:rPr>
        <w:t>:</w:t>
      </w:r>
      <w:r>
        <w:rPr>
          <w:b w:val="0"/>
          <w:i w:val="0"/>
        </w:rPr>
        <w:t xml:space="preserve"> Đoàn Thanh tra tài chính có các quyền hạn quy định tại điều 14 mục 2, điều 31 chương 2 của Pháp lệnh thanh tra, điều 10 chương 2 quy chế tổ chức và hoạt động của Thanh tra ngành Tài chính ban hành kèm theo Quyết định số 173 TC/QĐ/TCCB ngày 21/5/1991 và Quy chế hoạt động của Đoàn Thanh tra tài chính ban hành kèm theo quyết định số 374 TC/QĐ/TTr ngày 21/6/1993 của Bộ trưởng Bộ Tài chính.</w:t>
      </w:r>
      <w:r>
        <w:rPr>
          <w:b w:val="0"/>
          <w:i w:val="0"/>
        </w:rPr>
        <w:br/>
      </w:r>
      <w:r>
        <w:rPr>
          <w:b w:val="0"/>
          <w:i w:val="0"/>
        </w:rPr>
        <w:t>Trưởng đoàn thanh tra có trách nhiệm làm việc với Công ty thuỷ sản Chiến thắng và Xí nghiệp chế biến xuất nhập khẩu Chiến thắng về các vấn đề có liên quan đến việc thực hiện Quyết định thanh tra.</w:t>
      </w:r>
      <w:r>
        <w:rPr>
          <w:b w:val="0"/>
          <w:i w:val="0"/>
        </w:rPr>
        <w:br/>
      </w:r>
      <w:r>
        <w:rPr>
          <w:b/>
          <w:i/>
        </w:rPr>
        <w:t>Điều5</w:t>
      </w:r>
      <w:r>
        <w:rPr>
          <w:b w:val="0"/>
          <w:i w:val="0"/>
        </w:rPr>
        <w:t>: Xí nghiệp chế biến xuất khẩu Chiến thắng, Công ty thuỷ sản Chiến thắng có trách nhiệm cung cấp đầy đủ kịp thời, trung thực tình hình sổ sách chứng từ và các số liệu có liên quan theo yêu cầu của Đoàn thanh tra tài chính, tạo mọi điều kiện để Đoàn thanh tra hoàn thành nhiệm vụ.</w:t>
      </w:r>
      <w:r>
        <w:rPr>
          <w:b w:val="0"/>
          <w:i w:val="0"/>
        </w:rPr>
        <w:br/>
      </w:r>
      <w:r>
        <w:rPr>
          <w:b/>
          <w:i/>
        </w:rPr>
        <w:t>Điều 6</w:t>
      </w:r>
      <w:r>
        <w:rPr>
          <w:b w:val="0"/>
          <w:i w:val="0"/>
        </w:rPr>
        <w:t>:</w:t>
      </w:r>
      <w:r>
        <w:rPr>
          <w:b w:val="0"/>
          <w:i w:val="0"/>
        </w:rPr>
        <w:t xml:space="preserve"> Quyết định này thay thế Quyết định kiểm tra số 187 TC/QĐ/TTr ngày 15/3/1995.Thanh tra Bộ Tài chính, Đoàn thanh tra, Vụ Tổ chức cán bộ, Văn phòng Bộ Tài chính, Vụ Tài vụ quản trị Bộ Tài chính, Công ty thuỷ sản Chiến thắng và Xí nghiệp chế biến xuất khẩu Chiến thắng thuộc Bộ Thuỷ sản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Tổng TTNN ( để b/c )</w:t>
      </w:r>
      <w:r>
        <w:rPr>
          <w:b w:val="0"/>
          <w:i w:val="0"/>
        </w:rPr>
        <w:br/>
      </w:r>
      <w:r>
        <w:rPr>
          <w:b w:val="0"/>
          <w:i w:val="0"/>
        </w:rPr>
        <w:t>- Bộ Thuỷ sản ( Để phối hợp chỉ đạo )</w:t>
      </w:r>
      <w:r>
        <w:rPr>
          <w:b w:val="0"/>
          <w:i w:val="0"/>
        </w:rPr>
        <w:br/>
      </w:r>
      <w:r>
        <w:rPr>
          <w:b w:val="0"/>
          <w:i w:val="0"/>
        </w:rPr>
        <w:t>- Các đơn vị được thanh tra</w:t>
      </w:r>
      <w:r>
        <w:rPr>
          <w:b w:val="0"/>
          <w:i w:val="0"/>
        </w:rPr>
        <w:br/>
      </w:r>
      <w:r>
        <w:rPr>
          <w:b w:val="0"/>
          <w:i w:val="0"/>
        </w:rPr>
        <w:t>- Đoàn thanh tra</w:t>
      </w:r>
      <w:r>
        <w:rPr>
          <w:b w:val="0"/>
          <w:i w:val="0"/>
        </w:rPr>
        <w:br/>
      </w:r>
      <w:r>
        <w:rPr>
          <w:b w:val="0"/>
          <w:i w:val="0"/>
        </w:rPr>
        <w:t>- Vụ TCCB</w:t>
      </w:r>
      <w:r>
        <w:rPr>
          <w:b w:val="0"/>
          <w:i w:val="0"/>
        </w:rPr>
        <w:br/>
      </w:r>
      <w:r>
        <w:rPr>
          <w:b w:val="0"/>
          <w:i w:val="0"/>
        </w:rPr>
        <w:t>- Lưu: VP Bộ, TTTC</w:t>
      </w:r>
      <w:r>
        <w:rPr>
          <w:b w:val="0"/>
          <w:i w:val="0"/>
        </w:rPr>
        <w:br/>
      </w:r>
      <w:r>
        <w:rPr>
          <w:b w:val="0"/>
          <w:i w:val="0"/>
        </w:rPr>
        <w:br/>
      </w:r>
      <w:r>
        <w:rPr>
          <w:b w:val="0"/>
          <w:i w:val="0"/>
        </w:rPr>
        <w:t>KT/ BỘ TRƯỞNG BỘ TÀI CHÍNH</w:t>
      </w:r>
      <w:r>
        <w:rPr>
          <w:b w:val="0"/>
          <w:i w:val="0"/>
        </w:rPr>
        <w:br/>
      </w:r>
      <w:r>
        <w:rPr>
          <w:b w:val="0"/>
          <w:i w:val="0"/>
        </w:rPr>
        <w:t>THỨ TRƯỞNG</w:t>
      </w:r>
      <w:r>
        <w:br/>
      </w:r>
      <w:r>
        <w:rPr>
          <w:b w:val="0"/>
          <w:i w:val="0"/>
        </w:rPr>
        <w:br/>
      </w:r>
      <w:r>
        <w:rPr>
          <w:b/>
          <w:i/>
        </w:rPr>
        <w:t>Vũ Mộng Giao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228 TC/QĐ/TTR</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Tổng TTNN ( để b/c )</w:t>
            </w:r>
            <w:r>
              <w:rPr>
                <w:b w:val="0"/>
                <w:i w:val="0"/>
              </w:rPr>
              <w:br/>
            </w:r>
            <w:r>
              <w:rPr>
                <w:b w:val="0"/>
                <w:i w:val="0"/>
              </w:rPr>
              <w:t>- Bộ Thuỷ sản ( Để phối hợp chỉ đạo )</w:t>
            </w:r>
            <w:r>
              <w:rPr>
                <w:b w:val="0"/>
                <w:i w:val="0"/>
              </w:rPr>
              <w:br/>
            </w:r>
            <w:r>
              <w:rPr>
                <w:b w:val="0"/>
                <w:i w:val="0"/>
              </w:rPr>
              <w:t>- Các đơn vị được thanh tra</w:t>
            </w:r>
            <w:r>
              <w:rPr>
                <w:b w:val="0"/>
                <w:i w:val="0"/>
              </w:rPr>
              <w:br/>
            </w:r>
            <w:r>
              <w:rPr>
                <w:b w:val="0"/>
                <w:i w:val="0"/>
              </w:rPr>
              <w:t>- Đoàn thanh tra</w:t>
            </w:r>
            <w:r>
              <w:rPr>
                <w:b w:val="0"/>
                <w:i w:val="0"/>
              </w:rPr>
              <w:br/>
            </w:r>
            <w:r>
              <w:rPr>
                <w:b w:val="0"/>
                <w:i w:val="0"/>
              </w:rPr>
              <w:t>- Vụ TCCB</w:t>
            </w:r>
            <w:r>
              <w:rPr>
                <w:b w:val="0"/>
                <w:i w:val="0"/>
              </w:rPr>
              <w:br/>
            </w:r>
            <w:r>
              <w:rPr>
                <w:b w:val="0"/>
                <w:i w:val="0"/>
              </w:rPr>
              <w:t>- Lưu: VP Bộ, TTTC</w:t>
            </w:r>
          </w:p>
        </w:tc>
        <w:tc>
          <w:tcPr>
            <w:tcW w:type="dxa" w:w="4320"/>
          </w:tcPr>
          <w:p>
            <w:r>
              <w:rPr>
                <w:b w:val="0"/>
                <w:i w:val="0"/>
              </w:rPr>
              <w:br/>
            </w:r>
            <w:r>
              <w:rPr>
                <w:b w:val="0"/>
                <w:i w:val="0"/>
              </w:rPr>
              <w:t>KT/ BỘ TRƯỞNG BỘ TÀI CHÍNH</w:t>
            </w:r>
            <w:r>
              <w:rPr>
                <w:b w:val="0"/>
                <w:i w:val="0"/>
              </w:rPr>
              <w:br/>
            </w:r>
            <w:r>
              <w:rPr>
                <w:b w:val="0"/>
                <w:i w:val="0"/>
              </w:rPr>
              <w:t>THỨ TRƯỞNG</w:t>
            </w:r>
            <w:r>
              <w:br/>
            </w:r>
            <w:r>
              <w:rPr>
                <w:b w:val="0"/>
                <w:i w:val="0"/>
              </w:rPr>
              <w:br/>
            </w:r>
            <w:r>
              <w:rPr>
                <w:b/>
                <w:i/>
              </w:rPr>
              <w:t>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