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2299/1998/QĐ-UB Về việc ban hành Quy chế hoạt của Hội đồng giám sát chứng kiến Xổ số kiến thiết tỉnh</w:t>
      </w:r>
    </w:p>
    <w:p>
      <w:r>
        <w:rPr>
          <w:b w:val="0"/>
          <w:i w:val="0"/>
        </w:rPr>
        <w:br/>
      </w:r>
      <w:r>
        <w:rPr>
          <w:b w:val="0"/>
          <w:i w:val="0"/>
        </w:rPr>
        <w:br/>
      </w:r>
      <w:r>
        <w:rPr>
          <w:b/>
          <w:i w:val="0"/>
        </w:rPr>
        <w:br/>
      </w:r>
      <w:r>
        <w:rPr>
          <w:b/>
          <w:i w:val="0"/>
        </w:rPr>
        <w:br/>
      </w:r>
      <w:r>
        <w:rPr>
          <w:b/>
          <w:i w:val="0"/>
        </w:rPr>
        <w:t>UBND 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 xml:space="preserve">Số: </w:t>
      </w:r>
      <w:r>
        <w:rPr>
          <w:b/>
          <w:i w:val="0"/>
        </w:rPr>
        <w:t>2299/1998/QĐ-UB</w:t>
      </w:r>
      <w:r>
        <w:rPr>
          <w:b w:val="0"/>
          <w:i w:val="0"/>
        </w:rPr>
        <w:br/>
      </w:r>
      <w:r>
        <w:rPr>
          <w:b w:val="0"/>
          <w:i w:val="0"/>
        </w:rPr>
        <w:br/>
      </w:r>
      <w:r>
        <w:rPr>
          <w:b w:val="0"/>
          <w:i/>
        </w:rPr>
        <w:br/>
      </w:r>
      <w:r>
        <w:rPr>
          <w:b w:val="0"/>
          <w:i/>
        </w:rPr>
        <w:t>Lâm Đồng, ngày 8 tháng 9 năm 1998</w:t>
      </w:r>
      <w:r>
        <w:rPr>
          <w:b w:val="0"/>
          <w:i/>
        </w:rPr>
        <w:br/>
      </w:r>
      <w:r>
        <w:rPr>
          <w:b w:val="0"/>
          <w:i w:val="0"/>
        </w:rPr>
        <w:br/>
      </w:r>
      <w:r>
        <w:rPr>
          <w:b w:val="0"/>
          <w:i w:val="0"/>
        </w:rPr>
        <w:br/>
      </w:r>
    </w:p>
    <w:p>
      <w:r>
        <w:rPr>
          <w:b w:val="0"/>
          <w:i w:val="0"/>
        </w:rPr>
        <w:br/>
      </w:r>
      <w:r>
        <w:rPr>
          <w:b/>
          <w:i w:val="0"/>
        </w:rPr>
        <w:br/>
      </w:r>
      <w:r>
        <w:rPr>
          <w:b/>
          <w:i w:val="0"/>
        </w:rPr>
        <w:br/>
      </w:r>
      <w:r>
        <w:rPr>
          <w:b/>
          <w:i w:val="0"/>
        </w:rPr>
        <w:t>UBND 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UBND TỈNH LÂM ĐỒNG</w:t>
      </w:r>
      <w:r>
        <w:rPr>
          <w:b w:val="0"/>
          <w:i w:val="0"/>
        </w:rPr>
        <w:br/>
      </w:r>
      <w:r>
        <w:rPr>
          <w:b w:val="0"/>
          <w:i w:val="0"/>
        </w:rPr>
        <w:br/>
      </w:r>
      <w:r>
        <w:rPr>
          <w:b w:val="0"/>
          <w:i w:val="0"/>
        </w:rPr>
        <w:br/>
      </w:r>
    </w:p>
    <w:p>
      <w:r>
        <w:rPr>
          <w:b w:val="0"/>
          <w:i w:val="0"/>
        </w:rPr>
        <w:br/>
      </w:r>
      <w:r>
        <w:rPr>
          <w:b w:val="0"/>
          <w:i w:val="0"/>
        </w:rPr>
        <w:t>UBND 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 xml:space="preserve">Số: </w:t>
      </w:r>
      <w:r>
        <w:rPr>
          <w:b/>
          <w:i w:val="0"/>
        </w:rPr>
        <w:t>2299/1998/QĐ-UB</w:t>
      </w:r>
      <w:r>
        <w:rPr>
          <w:b w:val="0"/>
          <w:i w:val="0"/>
        </w:rPr>
        <w:br/>
      </w:r>
      <w:r>
        <w:rPr>
          <w:b w:val="0"/>
          <w:i w:val="0"/>
        </w:rPr>
        <w:br/>
      </w:r>
      <w:r>
        <w:rPr>
          <w:b w:val="0"/>
          <w:i/>
        </w:rPr>
        <w:br/>
      </w:r>
      <w:r>
        <w:rPr>
          <w:b w:val="0"/>
          <w:i/>
        </w:rPr>
        <w:t>Lâm Đồng, ngày 8 tháng 9 năm 1998</w:t>
      </w:r>
      <w:r>
        <w:rPr>
          <w:b w:val="0"/>
          <w:i/>
        </w:rPr>
        <w:br/>
      </w:r>
      <w:r>
        <w:rPr>
          <w:b w:val="0"/>
          <w:i w:val="0"/>
        </w:rPr>
        <w:br/>
      </w:r>
    </w:p>
    <w:p>
      <w:pPr>
        <w:jc w:val="center"/>
      </w:pPr>
      <w:r>
        <w:rPr>
          <w:b w:val="0"/>
          <w:i w:val="0"/>
        </w:rPr>
        <w:br/>
      </w:r>
      <w:r>
        <w:rPr>
          <w:b w:val="0"/>
          <w:i w:val="0"/>
        </w:rPr>
        <w:t xml:space="preserve">Số: </w:t>
      </w:r>
      <w:r>
        <w:rPr>
          <w:b/>
          <w:i w:val="0"/>
        </w:rPr>
        <w:t>2299/1998/QĐ-UB</w:t>
      </w:r>
      <w:r>
        <w:rPr>
          <w:b w:val="0"/>
          <w:i w:val="0"/>
        </w:rPr>
        <w:br/>
      </w:r>
    </w:p>
    <w:p>
      <w:pPr>
        <w:jc w:val="center"/>
      </w:pPr>
      <w:r>
        <w:rPr>
          <w:b w:val="0"/>
          <w:i w:val="0"/>
        </w:rPr>
        <w:br/>
      </w:r>
      <w:r>
        <w:rPr>
          <w:b w:val="0"/>
          <w:i w:val="0"/>
        </w:rPr>
        <w:t>Lâm Đồng, ngày 8 tháng 9 năm 1998</w:t>
      </w:r>
      <w:r>
        <w:rPr>
          <w:b w:val="0"/>
          <w:i w:val="0"/>
        </w:rPr>
        <w:br/>
      </w:r>
    </w:p>
    <w:p>
      <w:r>
        <w:rPr>
          <w:b/>
          <w:i w:val="0"/>
        </w:rPr>
        <w:t xml:space="preserve">QUYẾT ĐỊNH CỦA UBND TỈNH LÂM ĐỒNG </w:t>
      </w:r>
    </w:p>
    <w:p>
      <w:r>
        <w:rPr>
          <w:b/>
          <w:i/>
        </w:rPr>
        <w:t>Về việc ban hành Quy chế hoạt của Hội đồng giám sát chứng kiến</w:t>
      </w:r>
      <w:r>
        <w:br/>
      </w:r>
      <w:r>
        <w:rPr>
          <w:b/>
          <w:i/>
        </w:rPr>
        <w:br/>
        <w:t xml:space="preserve">       Xổ số kiến thiết tỉnh</w:t>
      </w:r>
    </w:p>
    <w:p>
      <w:r>
        <w:rPr>
          <w:b/>
          <w:i w:val="0"/>
        </w:rPr>
        <w:t xml:space="preserve">ỦY BAN NHÂN DÂN TỈNH LÂM ĐỒNG </w:t>
      </w:r>
    </w:p>
    <w:p>
      <w:r>
        <w:rPr>
          <w:b w:val="0"/>
          <w:i/>
        </w:rPr>
        <w:t>Căn cứ Luật Tổ chức HĐND và UBND (sửa đổi) ngày 21/06/1994;</w:t>
      </w:r>
    </w:p>
    <w:p>
      <w:r>
        <w:rPr>
          <w:b w:val="0"/>
          <w:i/>
        </w:rPr>
        <w:t>Căn cứ Thông tư 18/1998/BTC ngày 13/2/1998 của Bộ Tài chính về việc hướng dẫn tổ chức và hoạt động của Hội đồng giám sát chứng kiến Xổ số kiến thiết;</w:t>
      </w:r>
    </w:p>
    <w:p>
      <w:r>
        <w:rPr>
          <w:b w:val="0"/>
          <w:i/>
        </w:rPr>
        <w:t>Tiếp theo Quyết định 1495/QĐ-UB ngày 18/6/1998 của UBND tỉnh về việc "Thành lập Hội đồng giám sát chứng kiến xổ số kiến thiết tỉnh Lâm Đồng";</w:t>
      </w:r>
    </w:p>
    <w:p>
      <w:r>
        <w:rPr>
          <w:b w:val="0"/>
          <w:i/>
        </w:rPr>
        <w:t>Xét đề nghị của sở Tài chính - Vật giá,</w:t>
      </w:r>
    </w:p>
    <w:p>
      <w:r>
        <w:rPr>
          <w:b/>
          <w:i w:val="0"/>
        </w:rPr>
        <w:t>QUYẾT ĐỊNH:</w:t>
      </w:r>
    </w:p>
    <w:p>
      <w:r>
        <w:rPr>
          <w:b/>
          <w:i w:val="0"/>
        </w:rPr>
        <w:t xml:space="preserve">Điều 1: </w:t>
      </w:r>
      <w:r>
        <w:rPr>
          <w:b w:val="0"/>
          <w:i w:val="0"/>
        </w:rPr>
        <w:t>Ban hành kèm theo Quyết định này bản "Quy chế hoạt động của Hội đồng giám sát chứng kiến Xổ số kiến thiết tỉnh Lâm Đồng".</w:t>
      </w:r>
    </w:p>
    <w:p>
      <w:r>
        <w:rPr>
          <w:b/>
          <w:i w:val="0"/>
        </w:rPr>
        <w:t>Điều 2:</w:t>
      </w:r>
      <w:r>
        <w:rPr>
          <w:b w:val="0"/>
          <w:i w:val="0"/>
        </w:rPr>
        <w:t xml:space="preserve"> Bản Quy chế này được phổ biến đến các thành viên Hội đồng giám sát chứng kiến Xổ số kiến thiết để triển khai thực hiện.</w:t>
      </w:r>
    </w:p>
    <w:p>
      <w:r>
        <w:rPr>
          <w:b/>
          <w:i w:val="0"/>
        </w:rPr>
        <w:t xml:space="preserve">Điều 3: </w:t>
      </w:r>
      <w:r>
        <w:rPr>
          <w:b w:val="0"/>
          <w:i w:val="0"/>
        </w:rPr>
        <w:t>Các ông: Chánh Văn phòng UBND tỉnh và các thành viên Hội đồng giám sát chứng kiến Xổ số kiến thiết tỉnh chịu trách nhiệm thi hành Quyết định này.</w:t>
      </w:r>
    </w:p>
    <w:p>
      <w:r>
        <w:rPr>
          <w:b w:val="0"/>
          <w:i w:val="0"/>
        </w:rPr>
        <w:t>Các quy định trước đây về hoạt động của Hội đồng Xổ số kiến thiết tỉnh Lâm Đồng trái với quy chế này đều còn hiệu lực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LÂM ĐỒNG</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r>
              <w:rPr>
                <w:b/>
                <w:i/>
              </w:rPr>
              <w:t xml:space="preserve"> </w:t>
            </w:r>
            <w:r>
              <w:rPr>
                <w:b w:val="0"/>
                <w:i w:val="0"/>
              </w:rPr>
              <w:br/>
            </w:r>
            <w:r>
              <w:rPr>
                <w:b/>
                <w:i/>
              </w:rPr>
              <w:t>Đà Lạt, ngày 08 tháng 09 năm 1998</w:t>
            </w:r>
          </w:p>
        </w:tc>
      </w:tr>
    </w:tbl>
    <w:p>
      <w:r>
        <w:rPr>
          <w:b/>
          <w:i w:val="0"/>
        </w:rPr>
        <w:t>QUY CHẾ HOẠT ĐỘNG</w:t>
      </w:r>
    </w:p>
    <w:p>
      <w:r>
        <w:rPr>
          <w:b/>
          <w:i w:val="0"/>
        </w:rPr>
        <w:t xml:space="preserve">CỦA HỘI ĐỒNG GIÁM SÁT CHỨNG KIẾN XỔ SỐ KIẾN THIẾT TỈNH LÂM ĐỒNG </w:t>
      </w:r>
    </w:p>
    <w:p>
      <w:r>
        <w:rPr>
          <w:b w:val="0"/>
          <w:i/>
        </w:rPr>
        <w:t>(Kèm theo Quyết định số 2299/1998/QĐ-UB ngày 08 /09/1998 của UBND tỉnh Lâm Đồng)</w:t>
      </w:r>
    </w:p>
    <w:p>
      <w:r>
        <w:rPr>
          <w:b w:val="0"/>
          <w:i w:val="0"/>
        </w:rPr>
        <w:t>Để tổ chức triển khai thực hiện tốt Thông tư số 18/1998-BTC, ngày 13/02/1998 của Bộ Tài chính về việc hướng dẫn tổ chức và họat động của Hội đồng giám sát chứng kiến XSKT.</w:t>
      </w:r>
    </w:p>
    <w:p>
      <w:r>
        <w:rPr>
          <w:b w:val="0"/>
          <w:i w:val="0"/>
        </w:rPr>
        <w:t>Căn cứ tính chất, đặc điểm và thực tế họat động của Xổ số kiến thíêt tỉnh Lâm Đồng.</w:t>
      </w:r>
    </w:p>
    <w:p>
      <w:r>
        <w:rPr>
          <w:b w:val="0"/>
          <w:i w:val="0"/>
        </w:rPr>
        <w:t>Nay ban hành quy chế họat động của Hội đồng giám sát chứng kiến xổ số kiến thíêt tỉnh Lâm Đồng như sau:</w:t>
      </w:r>
    </w:p>
    <w:p>
      <w:r>
        <w:rPr>
          <w:b/>
          <w:i w:val="0"/>
        </w:rPr>
        <w:t xml:space="preserve">Chương I </w:t>
      </w:r>
    </w:p>
    <w:p>
      <w:r>
        <w:rPr>
          <w:b/>
          <w:i w:val="0"/>
        </w:rPr>
        <w:t>NHỮNG QUY ĐỊNH CHUNG</w:t>
      </w:r>
    </w:p>
    <w:p>
      <w:r>
        <w:rPr>
          <w:b/>
          <w:i w:val="0"/>
        </w:rPr>
        <w:t xml:space="preserve">Điều 1: </w:t>
      </w:r>
      <w:r>
        <w:rPr>
          <w:b w:val="0"/>
          <w:i w:val="0"/>
        </w:rPr>
        <w:t>Hội đồng giám sát chứng kiến xổ số kiến thíêt tỉnh Lâm Đồng (sau đây gọi tắt là Hội đồng) có chức năng giám sát việc tổ chức quay số mở thưởng, thu hồi, thanh hủy vé xổ số kiến thíêt các lọai bán không hết (vé ế) theo quy định và xử lý một số vấn đề có liên quan đến họat động xổ số kiến thíêt, nhằm bảo vệ quyền lợi người mua vé và đảm bảo họat động xổ số kiến thíêt theo đúng pháp luật.</w:t>
      </w:r>
    </w:p>
    <w:p>
      <w:r>
        <w:rPr>
          <w:b/>
          <w:i w:val="0"/>
        </w:rPr>
        <w:t>Điều 2:</w:t>
      </w:r>
      <w:r>
        <w:rPr>
          <w:b w:val="0"/>
          <w:i w:val="0"/>
        </w:rPr>
        <w:t xml:space="preserve"> Hội đồng hoạt động theo nguyên tắc tập trung dân chủ, từng thành viên phải chịu trách nhiệm trước pháp luật và trước ban, ngành mình đại diện về những quyết định của mình trong họat động của hội đồng.</w:t>
      </w:r>
    </w:p>
    <w:p>
      <w:r>
        <w:rPr>
          <w:b/>
          <w:i w:val="0"/>
        </w:rPr>
        <w:t>Chương II</w:t>
      </w:r>
    </w:p>
    <w:p>
      <w:r>
        <w:rPr>
          <w:b/>
          <w:i w:val="0"/>
        </w:rPr>
        <w:t>NHỮNG QUY ĐỊNH CỤ THỂ</w:t>
      </w:r>
    </w:p>
    <w:p>
      <w:r>
        <w:rPr>
          <w:b/>
          <w:i w:val="0"/>
        </w:rPr>
        <w:t>Điều 3:</w:t>
      </w:r>
      <w:r>
        <w:rPr>
          <w:b w:val="0"/>
          <w:i w:val="0"/>
        </w:rPr>
        <w:t xml:space="preserve"> Chế độ làm việc</w:t>
      </w:r>
    </w:p>
    <w:p>
      <w:r>
        <w:rPr>
          <w:b w:val="0"/>
          <w:i w:val="0"/>
        </w:rPr>
        <w:t>Khi làm việc, Hội đồng phải có đủ các thành viên quy định; Trường hợp vì nguyên nhân khách quan thì ngoài Công ty xổ số kiến thiết ít nhất cũng phải có các thành viên là đại diện Sở Tài chính - Vật giá, Công an tỉnh, Viện Kiểm sát nhân dân tỉnh tham dự.</w:t>
      </w:r>
    </w:p>
    <w:p>
      <w:r>
        <w:rPr>
          <w:b w:val="0"/>
          <w:i w:val="0"/>
        </w:rPr>
        <w:t>Hội đồng làm việc tại văn phòng Công ty xổ số kiến thiết và các trạm giao dịch ngòai được UBND tỉnh Lâm Đồng chấp thuận, theo thời gian, kế họach thống nhất giữa Công ty xổ số kiến thiết với Hội đồng. Hội đồng giám sát chứng kiến xổ số kiến thíêt khu vực Bảo lộc được thành lập và họat động theo điểm 1, mục C, phần II Thông tư số 18/1998/TT-BTC ngày 13/02/1998 của Bộ Tài chính.</w:t>
      </w:r>
    </w:p>
    <w:p>
      <w:r>
        <w:rPr>
          <w:b w:val="0"/>
          <w:i w:val="0"/>
        </w:rPr>
        <w:t>Hội đồng giám sát chứng kiến xổ số kiến thíêt cử thành viên Hội đồng làm nhiệm vụ giám sát việc thu hồi, thanh hủy vé bán không hết ở ngòai tỉnh theo quy định tại điểm 2, mục C, phần II Thông tư số 18/1998/TT/BTC ngày 13/2/1998 của Bộ Tài chính.</w:t>
      </w:r>
    </w:p>
    <w:p>
      <w:r>
        <w:rPr>
          <w:b w:val="0"/>
          <w:i w:val="0"/>
        </w:rPr>
        <w:t>Cuối mỗi qúy, năm, Hội đồng giám sát chứng kiến xổ số kiến thíêt sẽ tổ chức họp định kỳ để nhận xét đánh giá, rút kinh nghiệm tình hình họat động của Hội đồng, nhằm thực hiện ngày càng tốt hơn chức năng, nhiệm vụ, quyền hạn đã được quy định.</w:t>
      </w:r>
    </w:p>
    <w:p>
      <w:r>
        <w:rPr>
          <w:b/>
          <w:i w:val="0"/>
        </w:rPr>
        <w:t>Điều 4: Nhiệm vụ của Hội đồng</w:t>
      </w:r>
    </w:p>
    <w:p>
      <w:r>
        <w:rPr>
          <w:b w:val="0"/>
          <w:i w:val="0"/>
        </w:rPr>
        <w:t xml:space="preserve">4.1- </w:t>
      </w:r>
      <w:r>
        <w:rPr>
          <w:b w:val="0"/>
          <w:i/>
        </w:rPr>
        <w:t>Trong việc giám sát tổ chức quay số mở thưởng:</w:t>
      </w:r>
    </w:p>
    <w:p>
      <w:r>
        <w:rPr>
          <w:b w:val="0"/>
          <w:i w:val="0"/>
        </w:rPr>
        <w:t>Giám sát Công ty xổ số kiến thiết thực hiện việc tổ chức quay số mở thưởng các lọai hình xổ số kiến thiết có quay số mở thưởng theo nguyên tắc công khai, khách quan, trung thực, đúng thời gian, địa điểm đã công bố và bảo đảm các quy định có liên quan khác trong quy chế phát hành xổ số của Bộ Tài chính đối với từng lọai hình cụ thể.</w:t>
      </w:r>
    </w:p>
    <w:p>
      <w:r>
        <w:rPr>
          <w:b w:val="0"/>
          <w:i w:val="0"/>
        </w:rPr>
        <w:t>Trước khi quay số mở thưởng chính thức, kiểm tra máy quay hoặc lồng cầu, quả cầu theo yêu cầu quy định, đảm bảo tính khách quan, trung thực trong quá trình quay số mở thưởng.</w:t>
      </w:r>
    </w:p>
    <w:p>
      <w:r>
        <w:rPr>
          <w:b w:val="0"/>
          <w:i w:val="0"/>
        </w:rPr>
        <w:t>Kiểm tra, giám sát số lần quay của từng lọai giải theo đúng cơ cấu giải thưởng trong thông báo phát hành của từng lọai hình xổ số.</w:t>
      </w:r>
    </w:p>
    <w:p>
      <w:r>
        <w:rPr>
          <w:b w:val="0"/>
          <w:i w:val="0"/>
        </w:rPr>
        <w:t>Kiểm tra, ký biên bản xác nhận kết quả quay số mở thưởng ngay sau khi kết thúc quay số mở thưởng, thông tin kết quả mở thưởng.</w:t>
      </w:r>
    </w:p>
    <w:p>
      <w:r>
        <w:rPr>
          <w:b w:val="0"/>
          <w:i w:val="0"/>
        </w:rPr>
        <w:t>Xem xét và xử lý những vấn đề có liên quan đến việc tổ chức quay số mở thưởng, thông tin kết quả mở thưởng và giải quyết các khiếu nại liên quan đến các vấn đề này.</w:t>
      </w:r>
    </w:p>
    <w:p>
      <w:r>
        <w:rPr>
          <w:b w:val="0"/>
          <w:i/>
        </w:rPr>
        <w:t>4.2- trong việc giám sát, tổ chức thu hồi vé xskt truyền thống, vé xổ số Lôtô, xổ số biết kết quả ngay bán không hết và thu hồi cuống vé, rút cuống vé trúng thưởng xổ số Lôtô;</w:t>
      </w:r>
    </w:p>
    <w:p>
      <w:r>
        <w:rPr>
          <w:b w:val="0"/>
          <w:i/>
        </w:rPr>
        <w:t>Đối với XSKT truyền thống:</w:t>
      </w:r>
    </w:p>
    <w:p>
      <w:r>
        <w:rPr>
          <w:b w:val="0"/>
          <w:i w:val="0"/>
        </w:rPr>
        <w:t>Giám sát việc thu hồi vé bán không hết theo đúng quy định tại quy chế phát hành của từng lọai hình tương ứng.</w:t>
      </w:r>
    </w:p>
    <w:p>
      <w:r>
        <w:rPr>
          <w:b w:val="0"/>
          <w:i w:val="0"/>
        </w:rPr>
        <w:t>Giám sát việc vô hiệu hóa tờ vé đúng quy định.</w:t>
      </w:r>
    </w:p>
    <w:p>
      <w:r>
        <w:rPr>
          <w:b w:val="0"/>
          <w:i w:val="0"/>
        </w:rPr>
        <w:t>Giám sát việc kiểm đếm, đối chiếu lập bảng kê, bao gói đầy đủ số lượng vé đã thu hồi theo thứ tự của từng đại lý.</w:t>
      </w:r>
    </w:p>
    <w:p>
      <w:r>
        <w:rPr>
          <w:b w:val="0"/>
          <w:i w:val="0"/>
        </w:rPr>
        <w:t>Giám sát việc niêm phong tòan bộ vé đã thu hồi trước khi đưa vào lưu trữ.</w:t>
      </w:r>
    </w:p>
    <w:p>
      <w:r>
        <w:rPr>
          <w:b w:val="0"/>
          <w:i w:val="0"/>
        </w:rPr>
        <w:t>Kiểm tra việc giám sát việc tổng hợp số lượng vé bán ra không hết đã thu hồi, xác định số vé tiêu thụ và doanh thu bán vé trong kỳ của Công ty xổ số kiến thiết, trên cơ sở đó, Hội đồng ký biên bản xác nhận kết quả kỳ phát hành xổ số kiến thíêt truyền thống.</w:t>
      </w:r>
    </w:p>
    <w:p>
      <w:r>
        <w:rPr>
          <w:b w:val="0"/>
          <w:i/>
        </w:rPr>
        <w:t>Đối với xổ số Lôtô:</w:t>
      </w:r>
    </w:p>
    <w:p>
      <w:r>
        <w:rPr>
          <w:b w:val="0"/>
          <w:i w:val="0"/>
        </w:rPr>
        <w:t>Giám sát hòan thành đúng quy định việc thu hồi cuống vé họăc phần lưu và bảng kê số dự thưởng của xổ số Lôtô. Việc kiểm đếm, đối chiếu giữa số cuống vé hoặc phần lưu của vé đã thu hồi với bảng kê số dự thưởng của từng đại lý để đảm bảo chính xác, khách quan, trung thực.</w:t>
      </w:r>
    </w:p>
    <w:p>
      <w:r>
        <w:rPr>
          <w:b w:val="0"/>
          <w:i w:val="0"/>
        </w:rPr>
        <w:t>Giám sát việc hòan thành thu hồi và vô hiệu hóa vé bán xổ số lôtô không hết (nếu có yêu cầu thu hồi).</w:t>
      </w:r>
    </w:p>
    <w:p>
      <w:r>
        <w:rPr>
          <w:b w:val="0"/>
          <w:i w:val="0"/>
        </w:rPr>
        <w:t>Giám sát việc niêm phong cống vé hoặc phần lưu của vé xổ số Lôtô sau khi thu hồi đúng thời gian quy định và đảm bảo trước giờ quay số mở thửơng.</w:t>
      </w:r>
    </w:p>
    <w:p>
      <w:r>
        <w:rPr>
          <w:b w:val="0"/>
          <w:i w:val="0"/>
        </w:rPr>
        <w:t>Giám sát việc mở niêm phong rút cuống vé hoặc phần lưu trúng thưởng theo kết quả mở thưởng cho từng hạng giải.</w:t>
      </w:r>
    </w:p>
    <w:p>
      <w:r>
        <w:rPr>
          <w:b w:val="0"/>
          <w:i w:val="0"/>
        </w:rPr>
        <w:t>Kiểm tra việc giám sát tổng hợp số lượng cuống vé hoặc phần lưu vé xổ số Lôto đã thu hồi; Việc tổng hợp lập bảng kê cuống vé hoặc phần lưu của vé Lôtô trúng thưởng; Xác định số vé đã bán và doanh thu bán vé trong kỳ; Số vé Lôtô trúng thưởng từng lọai giải và giá trị trả thưởng của đợt phát hành. Trên cơ sở đó ký biên bản tổng hợp các số liệu liên quan.</w:t>
      </w:r>
    </w:p>
    <w:p>
      <w:r>
        <w:rPr>
          <w:b w:val="0"/>
          <w:i/>
        </w:rPr>
        <w:t>Đối với xổ số cho biết kết quả ngay:</w:t>
      </w:r>
    </w:p>
    <w:p>
      <w:r>
        <w:rPr>
          <w:b w:val="0"/>
          <w:i w:val="0"/>
        </w:rPr>
        <w:t>Giám sát việc thu hồi, kiểm đếm vé bán không hết mà đại lý được phép trả lại theo quy định và vé chưa đưa ra lưu thông của cùng đợt phát hành khi vé chính thức hết thời hạn lưu hành ghi tại mặt sau tờ vé (bao gồm cả thời gian gia hạn nếu có).</w:t>
      </w:r>
    </w:p>
    <w:p>
      <w:r>
        <w:rPr>
          <w:b w:val="0"/>
          <w:i w:val="0"/>
        </w:rPr>
        <w:t>Giám sát việc vô hiệu hóa tờ vé đã thu hồi theo đúng quy định.</w:t>
      </w:r>
    </w:p>
    <w:p>
      <w:r>
        <w:rPr>
          <w:b w:val="0"/>
          <w:i w:val="0"/>
        </w:rPr>
        <w:t>Xác nhận số liệu vé bán không hết thu hồi về đối với từng xêri phát hành.</w:t>
      </w:r>
    </w:p>
    <w:p>
      <w:r>
        <w:rPr>
          <w:b w:val="0"/>
          <w:i/>
        </w:rPr>
        <w:t>Đối với xổ số bóc biết ngay kết quả:</w:t>
      </w:r>
    </w:p>
    <w:p>
      <w:r>
        <w:rPr>
          <w:b w:val="0"/>
          <w:i w:val="0"/>
        </w:rPr>
        <w:t>Giám sát việc đảo vé xổ số bóc kết quả ngay theo đúng quy định tại quy chế tổ chức phát hành xổ số bóc - BKQN của Bộ Tài chính (Quyết định số 643/TC/QĐ/TCNH ngày 08/09/1997). Trên cơ sở đó Hội đồng ký biên bản kết quả đảo vé.</w:t>
      </w:r>
    </w:p>
    <w:p>
      <w:r>
        <w:rPr>
          <w:b w:val="0"/>
          <w:i w:val="0"/>
        </w:rPr>
        <w:t>Giám sát việc thi hồi, kiểm đếm vé bán không hết của đại lý trả lại (Nếu có quy định được trả lại) và vé chưa đưa ra lưu thông tại Công ty của cùng xêri khi hết thời hạn phát hành; Giám sát việc vô hiệu hóa vé thu hồi; tổng hợp số lượng vé thu hồi làm cơ sở xác định số vé tiêu thụ của từng xêri.</w:t>
      </w:r>
    </w:p>
    <w:p>
      <w:r>
        <w:rPr>
          <w:b w:val="0"/>
          <w:i/>
        </w:rPr>
        <w:t>4.3. Trong lĩnh vực họat động kinh doanh của Công ty xổ số kiến thiết:</w:t>
      </w:r>
    </w:p>
    <w:p>
      <w:r>
        <w:rPr>
          <w:b w:val="0"/>
          <w:i w:val="0"/>
        </w:rPr>
        <w:t>Khi có yêu cầu của UBND tỉnh, Hội đồng tham gia cùng với các ngành chức năng có liên quan của tỉnh và Công ty xổ số kiến thiết bàn bạc góp ý các phương án, kế họach phát hành các lọai hình xổ số, biện pháp củng cố, mở rộng đại lý, thị trường vé số trong và ngòai tỉnh, nhằm nâng cao hiệu quả họat động kinh doanh của công ty và trao đổi thống nhất về một số chính sách, chế độ tài chính có liên quan đến họat động kinh doanh của Công ty xổ số kiến thiết để trình UBND tỉnh xem xét quyết định.</w:t>
      </w:r>
    </w:p>
    <w:p>
      <w:r>
        <w:rPr>
          <w:b/>
          <w:i w:val="0"/>
        </w:rPr>
        <w:t>Điều 5:</w:t>
      </w:r>
      <w:r>
        <w:rPr>
          <w:b w:val="0"/>
          <w:i w:val="0"/>
        </w:rPr>
        <w:t xml:space="preserve"> Quyền hạn của Hội đồng:</w:t>
      </w:r>
    </w:p>
    <w:p>
      <w:r>
        <w:rPr>
          <w:b w:val="0"/>
          <w:i/>
        </w:rPr>
        <w:t>5.1. Trong việc giám sát tổ chức quay số mở thưởng:</w:t>
      </w:r>
    </w:p>
    <w:p>
      <w:r>
        <w:rPr>
          <w:b w:val="0"/>
          <w:i w:val="0"/>
        </w:rPr>
        <w:t>Trong quá trình giám sát quay số mở thưởng, Hội đồng có quyền từ chối tham gia chứng kiến hoặc không công nhận kết quả mở thưởng, hoặc yêu cầu tổ chức quay lại kết quả số mở thưởng, nếu:</w:t>
      </w:r>
    </w:p>
    <w:p>
      <w:r>
        <w:rPr>
          <w:b w:val="0"/>
          <w:i w:val="0"/>
        </w:rPr>
        <w:t>Không tiến hành đúng thời gian quy định; Tổ chức quay số mở thưởng không đúng địa điểm, hoặc địa điểm quay số chưa được chuẩn bị chu đáo.</w:t>
      </w:r>
    </w:p>
    <w:p>
      <w:r>
        <w:rPr>
          <w:b w:val="0"/>
          <w:i w:val="0"/>
        </w:rPr>
        <w:t>Trong khi quay số quả cầu rơi ra ngòai nơi quy định, hoặc vì lý do nào đó cung cấp kết quả không rõ ràng, không chính xác, không sử dụng được.</w:t>
      </w:r>
    </w:p>
    <w:p>
      <w:r>
        <w:rPr>
          <w:b w:val="0"/>
          <w:i w:val="0"/>
        </w:rPr>
        <w:t>Nhiều lần quay chỉ ra kết quả ở một hạng giải.</w:t>
      </w:r>
    </w:p>
    <w:p>
      <w:r>
        <w:rPr>
          <w:b w:val="0"/>
          <w:i w:val="0"/>
        </w:rPr>
        <w:t>Có quyền kiến nghị xử lý kỷ luật đối với cán bộ, công chức, viên chức của Công ty xổ số kiến thiết hoặc thành viên Hội đồng có biểu hiện gian lận trong việc tổ chức quay số mở thưởng, vi phạm các quy định về quay số mở thưởng.</w:t>
      </w:r>
    </w:p>
    <w:p>
      <w:r>
        <w:rPr>
          <w:b w:val="0"/>
          <w:i/>
        </w:rPr>
        <w:t>5.2. Trong việc giám sát, tổ chức thu hồi vé xổ số kiến thiết truyền thống, vé xổ số Lôtô, xổ số biết kết quả ngay bán không hết và thu hồi cuống vé, rút cuống vé trúng thưởng xổ số Lôtô:</w:t>
      </w:r>
    </w:p>
    <w:p>
      <w:r>
        <w:rPr>
          <w:b w:val="0"/>
          <w:i w:val="0"/>
        </w:rPr>
        <w:t>Hội đồng giám sát xổ số kiến thiết có quyền yêu cầu Công ty xổ số kiến thiết không nhận vé thu hồi của đại lý đối với các trường hợp sau:</w:t>
      </w:r>
    </w:p>
    <w:p>
      <w:r>
        <w:rPr>
          <w:b w:val="0"/>
          <w:i w:val="0"/>
        </w:rPr>
        <w:t>Vé xổ số truyền thống bán không hết và cuống vé hoặc phần lưu xổ số Lôtô của những đại lý mang đến trả sau giờ quy định hoặc vé mang đến thu hồi không đúng ngày mở thưởng, không có bảng kê của đại lý ...</w:t>
      </w:r>
    </w:p>
    <w:p>
      <w:r>
        <w:rPr>
          <w:b w:val="0"/>
          <w:i w:val="0"/>
        </w:rPr>
        <w:t>Cuống vé xổ số Lôtô trắng (không có số dự thưởng).</w:t>
      </w:r>
    </w:p>
    <w:p>
      <w:r>
        <w:rPr>
          <w:b w:val="0"/>
          <w:i w:val="0"/>
        </w:rPr>
        <w:t>Đại lý xổ số kiến thiết ký hợp đồng với công ty theo hình thức mua đứt bán đọan.</w:t>
      </w:r>
    </w:p>
    <w:p>
      <w:r>
        <w:rPr>
          <w:b w:val="0"/>
          <w:i/>
        </w:rPr>
        <w:t>5.3. Xét duyệt và cho phép tổ chức thanh hủy vé lưu trữ hết thời hạn lưu trữ quy định:</w:t>
      </w:r>
    </w:p>
    <w:p>
      <w:r>
        <w:rPr>
          <w:b w:val="0"/>
          <w:i w:val="0"/>
        </w:rPr>
        <w:t>Căn cứ báo cáo xin thanh hủy vé xổ số kiến thiết các lọai đã thu hồi hoặc đã trả thưởng hết thời hạn lưu trữ quy định của Công ty xổ số kiến thiết , Hội đồng phê duyệt và cho phép Công ty xổ số kiến thiết thực hiện việc thanh hủy theo đúng quy định tại Thông tư số 19/1998/TT-BTC ngày 13/2/1998 của Bộ Tài chính.</w:t>
      </w:r>
    </w:p>
    <w:p>
      <w:r>
        <w:rPr>
          <w:b w:val="0"/>
          <w:i w:val="0"/>
        </w:rPr>
        <w:t>Hội đồng có quyền yêu cầu Công ty xổ số kiến thiết giải trình công tác lưu trữ, thay đổi cách thức thanh hủy hoặc bố trí thành viên Hội đồng phụ trách việc giám sát thanh hủy của Công ty xổ số kiến thiết (nếu cần thiết).</w:t>
      </w:r>
    </w:p>
    <w:p>
      <w:r>
        <w:rPr>
          <w:b w:val="0"/>
          <w:i/>
        </w:rPr>
        <w:t>5.4. Đóng góp ý kiến về họat động xổ số kiến thiết và xử lý những vướng mắc cụ thể do Công ty xổ số kiến thiết báo cáo:</w:t>
      </w:r>
    </w:p>
    <w:p>
      <w:r>
        <w:rPr>
          <w:b w:val="0"/>
          <w:i w:val="0"/>
        </w:rPr>
        <w:t>Khi có yêu cầu của UBND tỉnh, Hội đồng có quyền tham gia ý kiến về phương án họat động, kế họach kinh doanh, các biện pháp củng cố, mở rộng đại lý, thị trường vé số của công ty. Kiến nghị việc hòan thiện cơ chế quản lý, biện pháp giải quyết những vướng mắc cụ thể liên quan đến họat động Xổ số kiến thiết.</w:t>
      </w:r>
    </w:p>
    <w:p>
      <w:r>
        <w:rPr>
          <w:b w:val="0"/>
          <w:i w:val="0"/>
        </w:rPr>
        <w:t>Hội đồng có quyền yêu cầu Công ty xổ số kiến thiết báo cáo tình hình họat động Xổ số kiến thiết và các biện pháp thích hợp để nâng cao hiệu quả kinh doanh của công ty.</w:t>
      </w:r>
    </w:p>
    <w:p>
      <w:r>
        <w:rPr>
          <w:b/>
          <w:i w:val="0"/>
        </w:rPr>
        <w:t>Điều 6:</w:t>
      </w:r>
      <w:r>
        <w:rPr>
          <w:b w:val="0"/>
          <w:i w:val="0"/>
        </w:rPr>
        <w:t xml:space="preserve"> Tổ chuyên viên do các ban, ngành thành viên trong Hội đồng đề cử, có 01 tổ trưởng làm nhiệm vụ giúp việc cho Hội đồng, thường xuyên giải quyết một số công việc được Hội đồng phân công ủy nhiệm, như: Giám sát việc tổ chức quay số mở thưởng, thu hồi vé xổ số kiến thiết các loại bán không hết (vé ế) tại Văn phòng công ty và các trạm ngòai tỉnh theo kế họach thống nhất giữa Hội đồng với Ban Giám đốc công ty.</w:t>
      </w:r>
    </w:p>
    <w:p>
      <w:r>
        <w:rPr>
          <w:b w:val="0"/>
          <w:i w:val="0"/>
        </w:rPr>
        <w:t>Trường hợp vì nguyên nhân khách quan, chuyên viên được đề cử không thể tham gia liên tục được, thì ban,ngành đại diện của chuyên viên trong Hội đồng phải cử thêm người khác để luân phiên thay thế, nhưng hết sức hạn chế việc thay đổi này, nhằm tạo điều kiện thuận lợi cho tổ chuyên viên họat động được ổn định và liên tục.</w:t>
      </w:r>
    </w:p>
    <w:p>
      <w:r>
        <w:rPr>
          <w:b w:val="0"/>
          <w:i w:val="0"/>
        </w:rPr>
        <w:t>Hàng tháng các tổ viên phải báo cáo tình hình họat động, kết quả thực hiện cho thành viên ban, ngành mình trong Hội đồng.</w:t>
      </w:r>
    </w:p>
    <w:p>
      <w:r>
        <w:rPr>
          <w:b w:val="0"/>
          <w:i w:val="0"/>
        </w:rPr>
        <w:t>Tổ chuyên viên phải chịu trách nhiệm trước pháp luật và trước thành viên ban, ngành trong Hội đồng về những việc làm, quyết định của mình trong quá trình thực thi trách nhiệm được giao.</w:t>
      </w:r>
    </w:p>
    <w:p>
      <w:r>
        <w:rPr>
          <w:b/>
          <w:i w:val="0"/>
        </w:rPr>
        <w:t>Điều 7:</w:t>
      </w:r>
      <w:r>
        <w:rPr>
          <w:b w:val="0"/>
          <w:i w:val="0"/>
        </w:rPr>
        <w:t xml:space="preserve"> Trách nhiệm của Công ty xổ số kiến thiết đối với Hội đồng, tổ chuyên viên:</w:t>
      </w:r>
    </w:p>
    <w:p>
      <w:r>
        <w:rPr>
          <w:b w:val="0"/>
          <w:i w:val="0"/>
        </w:rPr>
        <w:t>Để Hội đồng, tổ chuyên viên họat động có hiệu quả, Công ty xổ số kiến thiết phải thực hiện các yêu cầu sau đây:</w:t>
      </w:r>
    </w:p>
    <w:p>
      <w:r>
        <w:rPr>
          <w:b w:val="0"/>
          <w:i w:val="0"/>
        </w:rPr>
        <w:t>Đảm bảo điều kiện về : Nơi làm việc, cán bộ giúp việc cho Hội đồng, tổ chuyên viên; Các mẫu bản kê, biên bản; Kinh phí phục vụ cho họat động Hội đồng, tổ chuyên viên theo đúng chế độ tài chính quy định.</w:t>
      </w:r>
    </w:p>
    <w:p>
      <w:r>
        <w:rPr>
          <w:b w:val="0"/>
          <w:i w:val="0"/>
        </w:rPr>
        <w:t>Cung cấp các văn bản pháp lý có liên quan đến họat động xổ số kiến thiết để phục vụ họat động giám sát của Hội đồng, tổ chuyên viên.</w:t>
      </w:r>
    </w:p>
    <w:p>
      <w:r>
        <w:rPr>
          <w:b w:val="0"/>
          <w:i w:val="0"/>
        </w:rPr>
        <w:t>Hàng tháng phải báo cáo bằng văn bản cho Hội đồng về tình hình họat động, kết quả kinh doanh của công ty.</w:t>
      </w:r>
    </w:p>
    <w:p>
      <w:r>
        <w:rPr>
          <w:b/>
          <w:i w:val="0"/>
        </w:rPr>
        <w:t>Điều 8:</w:t>
      </w:r>
      <w:r>
        <w:rPr>
          <w:b w:val="0"/>
          <w:i w:val="0"/>
        </w:rPr>
        <w:t xml:space="preserve"> Tổ chức thực hiện:</w:t>
      </w:r>
    </w:p>
    <w:p>
      <w:r>
        <w:rPr>
          <w:b w:val="0"/>
          <w:i w:val="0"/>
        </w:rPr>
        <w:t>Căn cứ vào quy chế này, Hội đồng tiến hành tổ chức phân công, phân nhiệm, có kế họach, thời gian cụ thể cho từng thành viên trong Hội đồng, tổ chuyên viên đảm bảo tính khoa học hợp lý, nhằm thực hiện đúng, đầy đủ chức năng, nhiệm vụ, quyền hạn đã được quy định.</w:t>
      </w:r>
    </w:p>
    <w:p>
      <w:r>
        <w:rPr>
          <w:b w:val="0"/>
          <w:i w:val="0"/>
        </w:rPr>
        <w:t>Các ban, ngành chức năng có liên quan và Công ty xổ số kiến thiết tỉnh có trách nhiệm tạo mọi điều kiện thuận lợi để Hội đồng, tổ chuyên viên thực hiện đúng, đầy đủ nội dung quy chế này.</w:t>
      </w:r>
    </w:p>
    <w:p>
      <w:r>
        <w:rPr>
          <w:b w:val="0"/>
          <w:i w:val="0"/>
        </w:rPr>
        <w:t>Trong quá trình thực hiện quy chế, quy chế này sẽ được bổ sung, sửa đổi cho phù hợp với tình hình đặc điểm hoạt động của xổ số kiến thiết tỉnh Lâm Đồng và các quy định khác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