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22/2011/NQ-HĐND Về việc đặt tên, đổi tên đường, phố thành phố Yên Bái</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 xml:space="preserve">TỈNH YÊN BÁI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 xml:space="preserve">Số: 22/2011/NQ-HĐND               </w:t>
      </w:r>
      <w:r>
        <w:rPr>
          <w:b w:val="0"/>
          <w:i w:val="0"/>
        </w:rPr>
        <w:br/>
      </w:r>
      <w:r>
        <w:rPr>
          <w:b w:val="0"/>
          <w:i w:val="0"/>
        </w:rPr>
        <w:br/>
      </w:r>
      <w:r>
        <w:rPr>
          <w:b w:val="0"/>
          <w:i/>
        </w:rPr>
        <w:br/>
      </w:r>
      <w:r>
        <w:rPr>
          <w:b w:val="0"/>
          <w:i/>
        </w:rPr>
        <w:t xml:space="preserve">             Yên Bái, ngày 05 tháng 8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 xml:space="preserve">TỈNH YÊN BÁI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 xml:space="preserve">Số: 22/2011/NQ-HĐND               </w:t>
      </w:r>
      <w:r>
        <w:rPr>
          <w:b w:val="0"/>
          <w:i w:val="0"/>
        </w:rPr>
        <w:br/>
      </w:r>
      <w:r>
        <w:rPr>
          <w:b w:val="0"/>
          <w:i w:val="0"/>
        </w:rPr>
        <w:br/>
      </w:r>
      <w:r>
        <w:rPr>
          <w:b w:val="0"/>
          <w:i/>
        </w:rPr>
        <w:br/>
      </w:r>
      <w:r>
        <w:rPr>
          <w:b w:val="0"/>
          <w:i/>
        </w:rPr>
        <w:t xml:space="preserve">             Yên Bái, ngày 05 tháng 8 năm 2011</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 xml:space="preserve">TỈNH YÊN BÁI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 xml:space="preserve">TỈNH YÊN BÁI             </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 xml:space="preserve">TỈNH YÊN BÁI             </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 xml:space="preserve">Số: 22/2011/NQ-HĐND               </w:t>
      </w:r>
      <w:r>
        <w:rPr>
          <w:b w:val="0"/>
          <w:i w:val="0"/>
        </w:rPr>
        <w:br/>
      </w:r>
      <w:r>
        <w:rPr>
          <w:b w:val="0"/>
          <w:i w:val="0"/>
        </w:rPr>
        <w:br/>
      </w:r>
      <w:r>
        <w:rPr>
          <w:b w:val="0"/>
          <w:i/>
        </w:rPr>
        <w:br/>
      </w:r>
      <w:r>
        <w:rPr>
          <w:b w:val="0"/>
          <w:i/>
        </w:rPr>
        <w:t xml:space="preserve">             Yên Bái, ngày 05 tháng 8 năm 2011</w:t>
      </w:r>
      <w:r>
        <w:rPr>
          <w:b w:val="0"/>
          <w:i/>
        </w:rPr>
        <w:br/>
      </w:r>
      <w:r>
        <w:rPr>
          <w:b w:val="0"/>
          <w:i w:val="0"/>
        </w:rPr>
        <w:br/>
      </w:r>
    </w:p>
    <w:p>
      <w:pPr>
        <w:jc w:val="center"/>
      </w:pPr>
      <w:r>
        <w:rPr>
          <w:b w:val="0"/>
          <w:i w:val="0"/>
        </w:rPr>
        <w:br/>
      </w:r>
      <w:r>
        <w:rPr>
          <w:b w:val="0"/>
          <w:i w:val="0"/>
        </w:rPr>
        <w:t xml:space="preserve">Số: 22/2011/NQ-HĐND               </w:t>
      </w:r>
      <w:r>
        <w:rPr>
          <w:b w:val="0"/>
          <w:i w:val="0"/>
        </w:rPr>
        <w:br/>
      </w:r>
    </w:p>
    <w:p>
      <w:pPr>
        <w:jc w:val="center"/>
      </w:pPr>
      <w:r>
        <w:rPr>
          <w:b w:val="0"/>
          <w:i w:val="0"/>
        </w:rPr>
        <w:br/>
      </w:r>
      <w:r>
        <w:rPr>
          <w:b w:val="0"/>
          <w:i w:val="0"/>
        </w:rPr>
        <w:t xml:space="preserve">             Yên Bái, ngày 05 tháng 8 năm 2011</w:t>
      </w:r>
      <w:r>
        <w:rPr>
          <w:b w:val="0"/>
          <w:i w:val="0"/>
        </w:rPr>
        <w:br/>
      </w:r>
    </w:p>
    <w:p>
      <w:r>
        <w:rPr>
          <w:b/>
          <w:i w:val="0"/>
        </w:rPr>
        <w:t>NGHỊ QUYẾT</w:t>
      </w:r>
    </w:p>
    <w:p>
      <w:r>
        <w:rPr>
          <w:b/>
          <w:i w:val="0"/>
        </w:rPr>
        <w:t>Về việc đặt tên, đổi tên đường, phố thành phố Yên Bái</w:t>
      </w:r>
    </w:p>
    <w:p>
      <w:r>
        <w:rPr>
          <w:b/>
          <w:i w:val="0"/>
        </w:rPr>
        <w:t>_________________</w:t>
      </w:r>
    </w:p>
    <w:p>
      <w:r>
        <w:rPr>
          <w:b/>
          <w:i w:val="0"/>
        </w:rPr>
        <w:t>HỘI ĐỒNG NHÂN DÂN TỈNH YÊN BÁI</w:t>
      </w:r>
    </w:p>
    <w:p>
      <w:r>
        <w:rPr>
          <w:b/>
          <w:i w:val="0"/>
        </w:rPr>
        <w:t>KHÓA XVII - KỲ HỌP THỨ 2</w:t>
      </w:r>
    </w:p>
    <w:p>
      <w:r>
        <w:rPr>
          <w:b w:val="0"/>
          <w:i/>
        </w:rPr>
        <w:t xml:space="preserve">Căn cứ Luật Tổ chức Hội đồng nhân dân và Uỷ ban nhân dân ngày 26 tháng 11 năm 2003; </w:t>
      </w:r>
    </w:p>
    <w:p>
      <w:r>
        <w:rPr>
          <w:b w:val="0"/>
          <w:i/>
        </w:rPr>
        <w:t>Căn cứ Luật Ban hành văn bản quy phạm pháp luật của Hội đồng nhân dân, Ủy ban nhân dân ngày 03 tháng 12 năm 2004;</w:t>
      </w:r>
    </w:p>
    <w:p>
      <w:r>
        <w:rPr>
          <w:b w:val="0"/>
          <w:i/>
        </w:rPr>
        <w:t>Căn cứ Nghị định số 91/2005/NĐ-CP ngày 11 tháng 07 năm 2005 của Chính phủ về việc ban hành Quy chế đặt tên, đổi tên đường, phố và công trình công cộng;</w:t>
      </w:r>
    </w:p>
    <w:p>
      <w:r>
        <w:rPr>
          <w:b w:val="0"/>
          <w:i/>
        </w:rPr>
        <w:t xml:space="preserve">Căn cứ Thông tư số 36/2006/TT-BVHTT ngày 20 tháng 3 năm 2006 của Bộ Văn hóa - Thông tin Hướng dẫn thực hiện một số điều của Quy chế đặt tên, đổi tên đường, phố và công trình công cộng ban hành kèm theo Nghị định số 91/2005/NĐ-CP ngày 11 tháng 7 năm 2005 của Chính phủ; </w:t>
      </w:r>
    </w:p>
    <w:p>
      <w:r>
        <w:rPr>
          <w:b w:val="0"/>
          <w:i/>
        </w:rPr>
        <w:t>Sau khi xem xét Tờ trình số 94/TTr-UBND ngày 22 tháng 7 năm 2011 của Ủy ban nhân dân tỉnh về việc đề nghị phê duyệt Đề án đặt tên, đổi tên đường, phố thành phố Yên Bái giai đoạn 2010 - 2012; nghe báo cáo thẩm tra của Ban Pháp chế Hội đồng nhân dân tỉnh và tiếp thu ý kiến của các vị đại biểu Hội đồng nhân dân tỉnh tại kỳ họp,</w:t>
      </w:r>
    </w:p>
    <w:p>
      <w:r>
        <w:rPr>
          <w:b/>
          <w:i w:val="0"/>
        </w:rPr>
        <w:t>QUYẾT NGHỊ:</w:t>
      </w:r>
    </w:p>
    <w:p>
      <w:r>
        <w:rPr>
          <w:b/>
          <w:i w:val="0"/>
        </w:rPr>
        <w:t xml:space="preserve">Điều 1. </w:t>
      </w:r>
      <w:r>
        <w:rPr>
          <w:b w:val="0"/>
          <w:i w:val="0"/>
        </w:rPr>
        <w:t>Quyết định đặt tên, đổi tên đường, phố thành phố Yên Bái. Cụ thể như sau:</w:t>
      </w:r>
    </w:p>
    <w:p>
      <w:r>
        <w:rPr>
          <w:b/>
          <w:i w:val="0"/>
        </w:rPr>
        <w:t>1. Đặt tên, đổi tên đường</w:t>
      </w:r>
    </w:p>
    <w:p>
      <w:pPr>
        <w:jc w:val="both"/>
      </w:pPr>
      <w:r>
        <w:rPr>
          <w:b w:val="0"/>
          <w:i w:val="0"/>
        </w:rPr>
        <w:t>a) Giữ nguyên tên 38 đường, cụ thể là:</w:t>
      </w:r>
    </w:p>
    <w:p>
      <w:pPr>
        <w:jc w:val="both"/>
      </w:pPr>
      <w:r>
        <w:rPr>
          <w:b w:val="0"/>
          <w:i w:val="0"/>
        </w:rPr>
        <w:t>Phường Hồng Hà: Đường Trần Hưng Đạo, đường Thanh Niên;</w:t>
      </w:r>
    </w:p>
    <w:p>
      <w:pPr>
        <w:jc w:val="both"/>
      </w:pPr>
      <w:r>
        <w:rPr>
          <w:b w:val="0"/>
          <w:i w:val="0"/>
        </w:rPr>
        <w:t>Phường Nguyễn Phúc: Đường Nguyễn Khắc Nhu;</w:t>
      </w:r>
    </w:p>
    <w:p>
      <w:pPr>
        <w:jc w:val="both"/>
      </w:pPr>
      <w:r>
        <w:rPr>
          <w:b w:val="0"/>
          <w:i w:val="0"/>
        </w:rPr>
        <w:t>Phường Nguyễn Thái Học: Đường Thành Công, đường Hoà Bình, đường Phạm Ngũ Lão, đường Lý Thường Kiệt, đường Lê Hồng Phong, đường Lý Đạo Thành;</w:t>
      </w:r>
    </w:p>
    <w:p>
      <w:pPr>
        <w:jc w:val="both"/>
      </w:pPr>
      <w:r>
        <w:rPr>
          <w:b w:val="0"/>
          <w:i w:val="0"/>
        </w:rPr>
        <w:t>Phường Yên Ninh: Đường Hoàng Hoa Thám, đường Yên Ninh, đường Hồ Xuân Hương, đường Bảo Lương, đường Cao Thắng, đường Lê Lai, đường Trương Quyền;</w:t>
      </w:r>
    </w:p>
    <w:p>
      <w:pPr>
        <w:jc w:val="both"/>
      </w:pPr>
      <w:r>
        <w:rPr>
          <w:b w:val="0"/>
          <w:i w:val="0"/>
        </w:rPr>
        <w:t>Phường Minh Tân: Đường Kim Đồng, đường Quang Trung, đường Hoàng Văn Thụ, đường Đá Bia, đường Thành Trung;</w:t>
      </w:r>
    </w:p>
    <w:p>
      <w:pPr>
        <w:jc w:val="both"/>
      </w:pPr>
      <w:r>
        <w:rPr>
          <w:b w:val="0"/>
          <w:i w:val="0"/>
        </w:rPr>
        <w:t>Phường Đồng Tâm: Đường Nguyễn Tất Thành, đường Điện Biên, đường Trần Quốc Toản, đường Hà Huy Tập, đường Lê Trực, đường Ngô Gia Tự, đường Lý Tự Trọng; đường Lê Văn Tám.</w:t>
      </w:r>
    </w:p>
    <w:p>
      <w:pPr>
        <w:jc w:val="both"/>
      </w:pPr>
      <w:r>
        <w:rPr>
          <w:b w:val="0"/>
          <w:i w:val="0"/>
        </w:rPr>
        <w:t>Phường Yên Thịnh: Đường Đinh Tiên Hoàng, đường Nguyễn Đức Cảnh, đường Lương Yên, đường Yên Thế, đường Phan Đăng Lưu;</w:t>
      </w:r>
    </w:p>
    <w:p>
      <w:pPr>
        <w:jc w:val="both"/>
      </w:pPr>
      <w:r>
        <w:rPr>
          <w:b w:val="0"/>
          <w:i w:val="0"/>
        </w:rPr>
        <w:t>Xã Nam Cường: Đường Trần Bình Trọng, đường Lê Chân;</w:t>
      </w:r>
    </w:p>
    <w:p>
      <w:pPr>
        <w:jc w:val="both"/>
      </w:pPr>
      <w:r>
        <w:rPr>
          <w:b w:val="0"/>
          <w:i w:val="0"/>
        </w:rPr>
        <w:t>Xã Tân Thịnh: Đường Thanh Hùng;</w:t>
      </w:r>
    </w:p>
    <w:p>
      <w:pPr>
        <w:jc w:val="both"/>
      </w:pPr>
      <w:r>
        <w:rPr>
          <w:b w:val="0"/>
          <w:i w:val="0"/>
        </w:rPr>
        <w:t>Xã Minh Bảo: Đường Thanh Liên.</w:t>
      </w:r>
    </w:p>
    <w:p>
      <w:pPr>
        <w:jc w:val="both"/>
      </w:pPr>
      <w:r>
        <w:rPr>
          <w:b w:val="0"/>
          <w:i w:val="0"/>
        </w:rPr>
        <w:t>b) Đổi tên đại lộ Nguyễn Thái Học thành đường Nguyễn Thái Học.</w:t>
      </w:r>
    </w:p>
    <w:p>
      <w:pPr>
        <w:jc w:val="both"/>
      </w:pPr>
      <w:r>
        <w:rPr>
          <w:b w:val="0"/>
          <w:i w:val="0"/>
        </w:rPr>
        <w:t>c) Đổi tên đường Nguyễn Văn Cừ thành đường Lương Văn Can.</w:t>
      </w:r>
    </w:p>
    <w:p>
      <w:pPr>
        <w:jc w:val="both"/>
      </w:pPr>
      <w:r>
        <w:rPr>
          <w:b w:val="0"/>
          <w:i w:val="0"/>
        </w:rPr>
        <w:t>d) Kéo dài 03 tuyến đường Đường</w:t>
      </w:r>
    </w:p>
    <w:p>
      <w:pPr>
        <w:jc w:val="both"/>
      </w:pPr>
      <w:r>
        <w:rPr>
          <w:b w:val="0"/>
          <w:i w:val="0"/>
        </w:rPr>
        <w:t>Nguyễn Phúc: Điểm đầu từ cầu Yên Bái đến Bến phà Âu Lâu, nay kéo dài tuyến đường này đến cầu 4 thước (đường sắt cắt ngang đường bộ).</w:t>
      </w:r>
    </w:p>
    <w:p>
      <w:pPr>
        <w:jc w:val="both"/>
      </w:pPr>
      <w:r>
        <w:rPr>
          <w:b w:val="0"/>
          <w:i w:val="0"/>
        </w:rPr>
        <w:t>Đường Trần Phú: Điểm đầu Km5 đường Quốc lộ 37 đến trường Chính trị tỉnh, nay kéo dài đường Trần Phú đến cầu bê tông - xã Tân thịnh.</w:t>
      </w:r>
    </w:p>
    <w:p>
      <w:pPr>
        <w:jc w:val="both"/>
      </w:pPr>
      <w:r>
        <w:rPr>
          <w:b w:val="0"/>
          <w:i w:val="0"/>
        </w:rPr>
        <w:t>Đường Lê Lợi: Điểm đầu Km4 đường Quốc lộ 37 đến Nhà máy sứ, nay kéo dài đường Lê Lợi đến cầu Bảo Lương.</w:t>
      </w:r>
    </w:p>
    <w:p>
      <w:pPr>
        <w:jc w:val="both"/>
      </w:pPr>
      <w:r>
        <w:rPr>
          <w:b w:val="0"/>
          <w:i w:val="0"/>
        </w:rPr>
        <w:t>đ) Đặt tên cho 05 đường mới</w:t>
      </w:r>
    </w:p>
    <w:p>
      <w:pPr>
        <w:jc w:val="both"/>
      </w:pPr>
      <w:r>
        <w:rPr>
          <w:b w:val="0"/>
          <w:i w:val="0"/>
        </w:rPr>
        <w:t>Đường Bưu điện - Nhà khách số 2, kéo dài nối với đường tránh ngập đang thi công đặt tên đường Nguyễn Văn Cừ;</w:t>
      </w:r>
    </w:p>
    <w:p>
      <w:pPr>
        <w:jc w:val="both"/>
      </w:pPr>
      <w:r>
        <w:rPr>
          <w:b w:val="0"/>
          <w:i w:val="0"/>
        </w:rPr>
        <w:t>Đường 32C: Đoạn từ Ngã ba Quốc lộ 37 đến hết xã Phúc Lộc đặt tên đường Hoàng Quốc Việt;</w:t>
      </w:r>
    </w:p>
    <w:p>
      <w:pPr>
        <w:jc w:val="both"/>
      </w:pPr>
      <w:r>
        <w:rPr>
          <w:b w:val="0"/>
          <w:i w:val="0"/>
        </w:rPr>
        <w:t>Đường 37: Đoạn từ cầu Yên Bái đến hết xã Âu Lâu đặt tên đường Ngô Minh Loan;</w:t>
      </w:r>
    </w:p>
    <w:p>
      <w:pPr>
        <w:jc w:val="both"/>
      </w:pPr>
      <w:r>
        <w:rPr>
          <w:b w:val="0"/>
          <w:i w:val="0"/>
        </w:rPr>
        <w:t>Đường vào Công ty Vật tư nông nghiệp (gần phường Yên Thịnh) đến đường Km 5 Yên Bình đặt tên đường Nguyễn Quang Bích;</w:t>
      </w:r>
    </w:p>
    <w:p>
      <w:pPr>
        <w:jc w:val="both"/>
      </w:pPr>
      <w:r>
        <w:rPr>
          <w:b w:val="0"/>
          <w:i w:val="0"/>
        </w:rPr>
        <w:t>Đường từ đường Lý Tự Trọng đến đường Quang Trung đặt tên đường Trần Huy Liệu.</w:t>
      </w:r>
    </w:p>
    <w:p>
      <w:r>
        <w:rPr>
          <w:b w:val="0"/>
          <w:i w:val="0"/>
        </w:rPr>
        <w:t>2. Đặt tên, đổi tên phố</w:t>
      </w:r>
    </w:p>
    <w:p>
      <w:pPr>
        <w:jc w:val="both"/>
      </w:pPr>
      <w:r>
        <w:rPr>
          <w:b w:val="0"/>
          <w:i w:val="0"/>
        </w:rPr>
        <w:t>a) Đổi tên 22 đường thành 22 phố</w:t>
      </w:r>
    </w:p>
    <w:p>
      <w:pPr>
        <w:jc w:val="both"/>
      </w:pPr>
      <w:r>
        <w:rPr>
          <w:b w:val="0"/>
          <w:i w:val="0"/>
        </w:rPr>
        <w:t>Đường Yết Kiêu thành phố Yết Kiêu;</w:t>
      </w:r>
    </w:p>
    <w:p>
      <w:pPr>
        <w:jc w:val="both"/>
      </w:pPr>
      <w:r>
        <w:rPr>
          <w:b w:val="0"/>
          <w:i w:val="0"/>
        </w:rPr>
        <w:t>Đường Mai Hắc Đế thành phố Mai Hắc Đế;</w:t>
      </w:r>
    </w:p>
    <w:p>
      <w:pPr>
        <w:jc w:val="both"/>
      </w:pPr>
      <w:r>
        <w:rPr>
          <w:b w:val="0"/>
          <w:i w:val="0"/>
        </w:rPr>
        <w:t>Đường Trần Nguyên Hãn thành phố Trần Nguyên Hãn;</w:t>
      </w:r>
    </w:p>
    <w:p>
      <w:pPr>
        <w:jc w:val="both"/>
      </w:pPr>
      <w:r>
        <w:rPr>
          <w:b w:val="0"/>
          <w:i w:val="0"/>
        </w:rPr>
        <w:t>Đường Đinh Lễ thành phố Đinh Lễ;</w:t>
      </w:r>
    </w:p>
    <w:p>
      <w:pPr>
        <w:jc w:val="both"/>
      </w:pPr>
      <w:r>
        <w:rPr>
          <w:b w:val="0"/>
          <w:i w:val="0"/>
        </w:rPr>
        <w:t>Đường Trần Quang Khải thành phố Trần Quang Khải;</w:t>
      </w:r>
    </w:p>
    <w:p>
      <w:pPr>
        <w:jc w:val="both"/>
      </w:pPr>
      <w:r>
        <w:rPr>
          <w:b w:val="0"/>
          <w:i w:val="0"/>
        </w:rPr>
        <w:t>Đường Đinh Liệt thành phố Đinh Liệt;</w:t>
      </w:r>
    </w:p>
    <w:p>
      <w:pPr>
        <w:jc w:val="both"/>
      </w:pPr>
      <w:r>
        <w:rPr>
          <w:b w:val="0"/>
          <w:i w:val="0"/>
        </w:rPr>
        <w:t>Đường Lê Quý Đôn thành phố Lê Quý Đôn;</w:t>
      </w:r>
    </w:p>
    <w:p>
      <w:pPr>
        <w:jc w:val="both"/>
      </w:pPr>
      <w:r>
        <w:rPr>
          <w:b w:val="0"/>
          <w:i w:val="0"/>
        </w:rPr>
        <w:t>Đường Nguyễn Cảnh Chân thành phố Nguyễn Cảnh Chân;</w:t>
      </w:r>
    </w:p>
    <w:p>
      <w:pPr>
        <w:jc w:val="both"/>
      </w:pPr>
      <w:r>
        <w:rPr>
          <w:b w:val="0"/>
          <w:i w:val="0"/>
        </w:rPr>
        <w:t>Đường Dã Tượng thành phố Dã Tượng;</w:t>
      </w:r>
    </w:p>
    <w:p>
      <w:pPr>
        <w:jc w:val="both"/>
      </w:pPr>
      <w:r>
        <w:rPr>
          <w:b w:val="0"/>
          <w:i w:val="0"/>
        </w:rPr>
        <w:t>Đường Phó Đức Chính thành phố Phó Đức Chính;</w:t>
      </w:r>
    </w:p>
    <w:p>
      <w:pPr>
        <w:jc w:val="both"/>
      </w:pPr>
      <w:r>
        <w:rPr>
          <w:b w:val="0"/>
          <w:i w:val="0"/>
        </w:rPr>
        <w:t>Đường Nguyễn Du thành phố Nguyễn Du;</w:t>
      </w:r>
    </w:p>
    <w:p>
      <w:pPr>
        <w:jc w:val="both"/>
      </w:pPr>
      <w:r>
        <w:rPr>
          <w:b w:val="0"/>
          <w:i w:val="0"/>
        </w:rPr>
        <w:t>Đường Bùi Thị Xuân thành phố Bùi Thị Xuân;</w:t>
      </w:r>
    </w:p>
    <w:p>
      <w:pPr>
        <w:jc w:val="both"/>
      </w:pPr>
      <w:r>
        <w:rPr>
          <w:b w:val="0"/>
          <w:i w:val="0"/>
        </w:rPr>
        <w:t>Đường Đoàn Thị Điểm thành phố Đoàn Thị Điểm;</w:t>
      </w:r>
    </w:p>
    <w:p>
      <w:pPr>
        <w:jc w:val="both"/>
      </w:pPr>
      <w:r>
        <w:rPr>
          <w:b w:val="0"/>
          <w:i w:val="0"/>
        </w:rPr>
        <w:t>Đường Phùng Khắc Khoan thành phố Phùng Khắc Khoan;</w:t>
      </w:r>
    </w:p>
    <w:p>
      <w:pPr>
        <w:jc w:val="both"/>
      </w:pPr>
      <w:r>
        <w:rPr>
          <w:b w:val="0"/>
          <w:i w:val="0"/>
        </w:rPr>
        <w:t>Đường Tô Hiến Thành thành phố Tô Hiến Thành;</w:t>
      </w:r>
    </w:p>
    <w:p>
      <w:pPr>
        <w:jc w:val="both"/>
      </w:pPr>
      <w:r>
        <w:rPr>
          <w:b w:val="0"/>
          <w:i w:val="0"/>
        </w:rPr>
        <w:t>Đường Tuệ Tĩnh thành phố Tuệ Tĩnh;</w:t>
      </w:r>
    </w:p>
    <w:p>
      <w:pPr>
        <w:jc w:val="both"/>
      </w:pPr>
      <w:r>
        <w:rPr>
          <w:b w:val="0"/>
          <w:i w:val="0"/>
        </w:rPr>
        <w:t>Đường Hòa Cường thành phố Hòa Cường;</w:t>
      </w:r>
    </w:p>
    <w:p>
      <w:pPr>
        <w:jc w:val="both"/>
      </w:pPr>
      <w:r>
        <w:rPr>
          <w:b w:val="0"/>
          <w:i w:val="0"/>
        </w:rPr>
        <w:t>Đường Đặng Dung thành phố Đặng Dung;</w:t>
      </w:r>
    </w:p>
    <w:p>
      <w:pPr>
        <w:jc w:val="both"/>
      </w:pPr>
      <w:r>
        <w:rPr>
          <w:b w:val="0"/>
          <w:i w:val="0"/>
        </w:rPr>
        <w:t>Đường Võ Thị Sáu thành phố Võ Thị Sáu;</w:t>
      </w:r>
    </w:p>
    <w:p>
      <w:pPr>
        <w:jc w:val="both"/>
      </w:pPr>
      <w:r>
        <w:rPr>
          <w:b w:val="0"/>
          <w:i w:val="0"/>
        </w:rPr>
        <w:t>Đường Tô Hiệu thành phố Tô Hiệu;</w:t>
      </w:r>
    </w:p>
    <w:p>
      <w:pPr>
        <w:jc w:val="both"/>
      </w:pPr>
      <w:r>
        <w:rPr>
          <w:b w:val="0"/>
          <w:i w:val="0"/>
        </w:rPr>
        <w:t>Đường Ngô Sỹ Liên thành phố Ngô Sỹ Liên;</w:t>
      </w:r>
    </w:p>
    <w:p>
      <w:pPr>
        <w:jc w:val="both"/>
      </w:pPr>
      <w:r>
        <w:rPr>
          <w:b w:val="0"/>
          <w:i w:val="0"/>
        </w:rPr>
        <w:t>Đường Minh Khai thành phố Minh Khai.</w:t>
      </w:r>
    </w:p>
    <w:p>
      <w:pPr>
        <w:jc w:val="both"/>
      </w:pPr>
      <w:r>
        <w:rPr>
          <w:b w:val="0"/>
          <w:i w:val="0"/>
        </w:rPr>
        <w:t>b) Đặt tên 09 tuyến phố mới</w:t>
      </w:r>
    </w:p>
    <w:p>
      <w:pPr>
        <w:jc w:val="both"/>
      </w:pPr>
      <w:r>
        <w:rPr>
          <w:b w:val="0"/>
          <w:i w:val="0"/>
        </w:rPr>
        <w:t>Phố cắt ngang từ đường Nguyễn Thái Học (số nhà 320) sang đường Hoà Bình đặt tên phố Trần Đức Sắc;</w:t>
      </w:r>
    </w:p>
    <w:p>
      <w:pPr>
        <w:jc w:val="both"/>
      </w:pPr>
      <w:r>
        <w:rPr>
          <w:b w:val="0"/>
          <w:i w:val="0"/>
        </w:rPr>
        <w:t>Phố cắt ngang từ đường Nguyễn Thái Học (số nhà 344) sang đường Hoà Bình đặt tên phố Tô Ngọc Vân;</w:t>
      </w:r>
    </w:p>
    <w:p>
      <w:pPr>
        <w:jc w:val="both"/>
      </w:pPr>
      <w:r>
        <w:rPr>
          <w:b w:val="0"/>
          <w:i w:val="0"/>
        </w:rPr>
        <w:t>Phố cạnh nhà khách Công đoàn đặt tên phố Đào Duy Từ;</w:t>
      </w:r>
    </w:p>
    <w:p>
      <w:pPr>
        <w:jc w:val="both"/>
      </w:pPr>
      <w:r>
        <w:rPr>
          <w:b w:val="0"/>
          <w:i w:val="0"/>
        </w:rPr>
        <w:t>Phố cắt ngang từ đường Hoàng Hoa Thám sang đường Nguyễn Thái Học đặt tên phố Yên Hòa;</w:t>
      </w:r>
    </w:p>
    <w:p>
      <w:pPr>
        <w:jc w:val="both"/>
      </w:pPr>
      <w:r>
        <w:rPr>
          <w:b w:val="0"/>
          <w:i w:val="0"/>
        </w:rPr>
        <w:t xml:space="preserve">Phố qua Trạm y tế Hồng Hà đặt tên phố Mai Văn Ty; </w:t>
      </w:r>
    </w:p>
    <w:p>
      <w:pPr>
        <w:jc w:val="both"/>
      </w:pPr>
      <w:r>
        <w:rPr>
          <w:b w:val="0"/>
          <w:i w:val="0"/>
        </w:rPr>
        <w:t>Phố từ khu Bách hoá 2 tầng đến đường Nguyễn Thái Học đặt tên phố Yên Lạc;</w:t>
      </w:r>
    </w:p>
    <w:p>
      <w:pPr>
        <w:jc w:val="both"/>
      </w:pPr>
      <w:r>
        <w:rPr>
          <w:b w:val="0"/>
          <w:i w:val="0"/>
        </w:rPr>
        <w:t>Phố qua Công an thị xã cũ đặt tên phố Đỗ Văn Đức;</w:t>
      </w:r>
    </w:p>
    <w:p>
      <w:pPr>
        <w:jc w:val="both"/>
      </w:pPr>
      <w:r>
        <w:rPr>
          <w:b w:val="0"/>
          <w:i w:val="0"/>
        </w:rPr>
        <w:t>Phố trục B đặt tên phố Đào Tấn;</w:t>
      </w:r>
    </w:p>
    <w:p>
      <w:pPr>
        <w:jc w:val="both"/>
      </w:pPr>
      <w:r>
        <w:rPr>
          <w:b w:val="0"/>
          <w:i w:val="0"/>
        </w:rPr>
        <w:t>Phố cạnh Công ty ảnh Sao Mai cắt ngang qua chợ Yên Bái đặt tên phố Hội Bình.</w:t>
      </w:r>
    </w:p>
    <w:p>
      <w:r>
        <w:rPr>
          <w:b/>
          <w:i w:val="0"/>
        </w:rPr>
        <w:t xml:space="preserve">Điều 2. </w:t>
      </w:r>
      <w:r>
        <w:rPr>
          <w:b w:val="0"/>
          <w:i w:val="0"/>
        </w:rPr>
        <w:t>Giao cho Uỷ ban nhân dân tỉnh Yên Bái tổ chức triển khai thực hiện theo quy định của pháp luật.</w:t>
      </w:r>
    </w:p>
    <w:p>
      <w:r>
        <w:rPr>
          <w:b/>
          <w:i w:val="0"/>
        </w:rPr>
        <w:t>Điều 3.</w:t>
      </w:r>
      <w:r>
        <w:rPr>
          <w:b w:val="0"/>
          <w:i w:val="0"/>
        </w:rPr>
        <w:t xml:space="preserve"> Giao cho Thường trực Hội đồng nhân dân, các Ban Hội đồng nhân dân và đại biểu Hội đồng nhân dân tỉnh giám sát việc thực hiện Nghị quyết này.</w:t>
      </w:r>
    </w:p>
    <w:p>
      <w:r>
        <w:rPr>
          <w:b w:val="0"/>
          <w:i w:val="0"/>
        </w:rPr>
        <w:t>Nghị quyết này có hiệu lực thi hành sau 10 ngày, kể từ ngày thông qua. Nghị quyết này đã được Hội đồng nhân dân tỉnh Yên Bái khoá XVII, Kỳ họp thứ 2 thông qua ngày 05 tháng 8 năm 2011./.</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Đào Ngọc Dung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Đào Ngọc Dung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Đào Ngọc Dung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Đào Ngọc Dung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