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25/CT-UBND Về việc tăng cường công tác chỉ đạo sản xuất trồng trọt vụ Xuân 2015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NGHỆ AN</w:t>
            </w:r>
          </w:p>
        </w:tc>
        <w:tc>
          <w:tcPr>
            <w:tcW w:type="dxa" w:w="4320"/>
          </w:tcPr>
          <w:p>
            <w:r>
              <w:rPr>
                <w:b w:val="0"/>
                <w:i w:val="0"/>
              </w:rPr>
              <w:br/>
            </w:r>
            <w:r>
              <w:rPr>
                <w:b/>
                <w:i w:val="0"/>
              </w:rPr>
              <w:t>CỘNG HÒA XÃ HỘI CHỦ NGHĨA VIỆT NAM</w:t>
            </w:r>
            <w:r>
              <w:br/>
            </w:r>
            <w:r>
              <w:rPr>
                <w:b/>
                <w:i w:val="0"/>
              </w:rPr>
              <w:br/>
              <w:t xml:space="preserve">          Độc lập - Tự do - Hạnh phúc</w:t>
            </w:r>
          </w:p>
        </w:tc>
      </w:tr>
    </w:tbl>
    <w:p>
      <w:pPr>
        <w:jc w:val="center"/>
      </w:pPr>
      <w:r>
        <w:rPr>
          <w:b/>
          <w:i w:val="0"/>
        </w:rPr>
        <w:t>CHỈ THỊ</w:t>
      </w:r>
    </w:p>
    <w:p>
      <w:r>
        <w:rPr>
          <w:b/>
          <w:i w:val="0"/>
        </w:rPr>
        <w:t>Về việc tăng cường công tác chỉ đạo sản xuất trồng trọt vụ Xuân 2015</w:t>
      </w:r>
    </w:p>
    <w:p>
      <w:r>
        <w:rPr>
          <w:b/>
          <w:i w:val="0"/>
        </w:rPr>
        <w:t>_____________________________</w:t>
      </w:r>
    </w:p>
    <w:p>
      <w:r>
        <w:rPr>
          <w:b w:val="0"/>
          <w:i w:val="0"/>
        </w:rPr>
        <w:t>Sản xuất vụ Xuân quyết định trên 60% mục tiêu sản xuất lương thực cả năm và là vụ sản xuất ra nhiều hàng hóa có giá trị. Theo dự báo của Đài khí tượng thủy văn Bắc Trung bộ, năm 2015 thời tiết sẽ ấm lên, nền nhiệt độ cao hơn và tổng lượng mưa thấp hơn so với trung bình nhiều năm qua, nguy cơ thiếu nước cho sản xuất là rất lớn, hạn hán có thể xẩy ra. Thị trường cung ứng phân bón, thuốc bảo vệ thực vật, giống cây trồng… có nhiều diễn biến phức tạp; nguy cơ hàng nhái, hàng kém chất lượng xâm nhập thị trường nếu thực hiện không tốt công tác kiểm tra, ngăn chặn...</w:t>
      </w:r>
    </w:p>
    <w:p>
      <w:r>
        <w:rPr>
          <w:b w:val="0"/>
          <w:i w:val="0"/>
        </w:rPr>
        <w:t>Để chủ động ứng phó với tình hình trên, quyết tâm thực hiện thắng lợi sản xuất vụ Xuân 2015, UBND tỉnh yêu cầu các Sở, ban, ngành có liên quan; UBND các huyện, thành, thị thực hiện tốt các nhiệm vụ sau:</w:t>
      </w:r>
    </w:p>
    <w:p>
      <w:r>
        <w:rPr>
          <w:b/>
          <w:i w:val="0"/>
        </w:rPr>
        <w:t>1. UBND các huyện, thành, thị</w:t>
      </w:r>
    </w:p>
    <w:p>
      <w:r>
        <w:rPr>
          <w:b w:val="0"/>
          <w:i w:val="0"/>
        </w:rPr>
        <w:t>a) Căn cứ vào Đề án sản xuất vụ Xuân 2015 của Sở Nông nghiệp và PTNT ban hành, đặc điểm địa hình, đất đai, khí hậu và trình độ thâm canh sản xuất,... của địa phương xây dựng Đề án sản xuất vụ Xuân cụ thể, sát với thực tế của địa phương mình nhằm phát huy tối đa các lợi thế sẵn có. Đề án phải thể hiện sự phấn đấu cao, các chỉ tiêu phải vượt trội, các giải pháp tổ chức chỉ đạo thực hiện phải tích cực đảm bảo thắng lợi và đảm bảo cân đối giữa ổn định an ninh lương thực và sản xuất hàng hóa có hiệu quả kinh tế cao;</w:t>
      </w:r>
    </w:p>
    <w:p>
      <w:r>
        <w:rPr>
          <w:b w:val="0"/>
          <w:i w:val="0"/>
        </w:rPr>
        <w:t>b) Thành lập Ban chỉ đạo sản xuất vụ Xuân 2015 ở các địa phương, phân công lãnh đạo UBND huyện và cán bộ các phòng, ban có liên quan chỉ đạo cụ thể ở từng cụm xã, từng xã;</w:t>
      </w:r>
    </w:p>
    <w:p>
      <w:r>
        <w:rPr>
          <w:b w:val="0"/>
          <w:i w:val="0"/>
        </w:rPr>
        <w:t>c) Rà soát lại nguồn nước để có phương án chuyển đổi cơ cấu cây trồng phù hợp, những diện tích không chủ động nước chuyển sang làm các loại cây trồng khác, đồng thời xây dựng phương án chống hạn cụ thể đến từng xứ đồng.</w:t>
      </w:r>
    </w:p>
    <w:p>
      <w:r>
        <w:rPr>
          <w:b w:val="0"/>
          <w:i w:val="0"/>
        </w:rPr>
        <w:t>d) Tăng cường công tác kiểm tra, xử lý nghiêm các sai phạm trong sản xuất, kinh doanh giống cây trồng, vật tư, phân bón, thuốc Bảo vệ thực vật,… phục vụ sản xuất vụ Xuân 2015 ở địa phương. Không để tình trạng giống, phân bón, thuốc bảo vệ thực vật,… không đảm bảo chất lượng đưa vào phục vụ sản xuất. Đồng thời chỉ đạo UBND các xã, phường, thị trấn tăng cường công tác kiểm tra, xử lý nghiêm các sai phạm đối với các cửa hàng, kiôt kinh doanh thuốc bảo vệ thực vật trên địa bàn theo đúng quy định tại Quyết định số 37/2013/QĐ-UBND ngày 17/7/2013 của UBND tỉnh về việc ban hành Quy định quản lý thuốc bảo vệ thực vật trên địa bàn tỉnh Nghệ An;</w:t>
      </w:r>
    </w:p>
    <w:p>
      <w:r>
        <w:rPr>
          <w:b w:val="0"/>
          <w:i w:val="0"/>
        </w:rPr>
        <w:t>đ) Tăng cường công tác tuyên truyền, chỉ đạo để nông dân thực hiện nghiêm túc các giải pháp kỹ thuật do Sở Nông nghiệp và PTNT đề ra; đặc biệt giải pháp về gieo mạ, cơ cấu giống lúa, thời vụ gieo cấy để né tránh thiên tai và các biện pháp phòng chống dịch bệnh cho cây trồng, các nguy cơ tiềm ẩn có thể ảnh hưởng đến sản xuất để nông dân biết, chủ động thực hiện;</w:t>
      </w:r>
    </w:p>
    <w:p>
      <w:r>
        <w:rPr>
          <w:b w:val="0"/>
          <w:i w:val="0"/>
        </w:rPr>
        <w:t>e) Khẩn trương hoàn chỉnh hồ sơ hỗ trợ nông dân theo các chính sách hiện hành của Trung ương và của tỉnh theo đúng quy định, kịp thời gian; tránh tình trạng chậm hỗ trợ nông dân do không hoàn chỉnh các hồ sơ thủ tục theo quy định như hiện nay. Đồng thời, cân đối ngân sách địa phương để hỗ trợ thêm nông dân, ngoài chính sách của Trung ương và của tỉnh; đặc biệt là các chính sách hỗ trợ khắc phục thiên tai, dịch bệnh.</w:t>
      </w:r>
    </w:p>
    <w:p>
      <w:r>
        <w:rPr>
          <w:b/>
          <w:i w:val="0"/>
        </w:rPr>
        <w:t>2. Sở Nông nghiệp và PTNT</w:t>
      </w:r>
    </w:p>
    <w:p>
      <w:r>
        <w:rPr>
          <w:b w:val="0"/>
          <w:i w:val="0"/>
        </w:rPr>
        <w:t>a) Thành lập các đoàn kiểm tra giống cây trồng, phân bón, thuốc Bảo vệ thực vật để phối hợp với UBND các huyện, thành, thị kiểm tra, phát hiện và xử lý kịp thời các sai phạm, đảm bảo quyền lợi cho bà con nông dân;</w:t>
      </w:r>
    </w:p>
    <w:p>
      <w:r>
        <w:rPr>
          <w:b w:val="0"/>
          <w:i w:val="0"/>
        </w:rPr>
        <w:t>Nếu thấy cần thiết, kịp thời thành lập các đoàn chỉ đạo sản xuất do lãnh đạo các đơn vị chuyên môn và các phòng ban thuộc Sở để phối hợp với UBND các huyện, thành, thị chỉ đạo các địa phương xử lý các vướng mắc, khó khăn ở cơ sở để thực hiện tốt kế hoạch sản xuất vụ Xuân 2015 đã đề ra;</w:t>
      </w:r>
    </w:p>
    <w:p>
      <w:r>
        <w:rPr>
          <w:b w:val="0"/>
          <w:i w:val="0"/>
        </w:rPr>
        <w:t>b) Chỉ đạo các phòng ban, đơn vị trực thuộc phối hợp với các cơ quan thông tin đại chúng xây dựng các chương trình hướng dẫn, khuyến cáo nông dân thực hiện tốt các biện pháp kỹ thuật thâm canh, phòng trừ sâu bệnh hại do cơ quan chuyên môn đề ra.</w:t>
      </w:r>
    </w:p>
    <w:p>
      <w:r>
        <w:rPr>
          <w:b w:val="0"/>
          <w:i w:val="0"/>
        </w:rPr>
        <w:t>c) Đẩy mạnh tuyên truyền về tình hình thời tiết diễn biến bất thường, nguy cơ ảnh hưởng xấu đến sản xuất lúa Vụ xuân; thường xuyên theo dõi sát diễn biến của thời tiết, kịp thời chỉ đạo thực hiện các biện pháp xử lý đối với các tình huống bất lợi do thời tiết gây ra.</w:t>
      </w:r>
    </w:p>
    <w:p>
      <w:r>
        <w:rPr>
          <w:b w:val="0"/>
          <w:i w:val="0"/>
        </w:rPr>
        <w:t>d) Định kỳ hoặc đột xuất tổng hợp tình hình và kết quả sản xuất vụ xuân báo cáo UBND tỉnh.</w:t>
      </w:r>
    </w:p>
    <w:p>
      <w:r>
        <w:rPr>
          <w:b/>
          <w:i w:val="0"/>
        </w:rPr>
        <w:t>3. Sở Tài chính:</w:t>
      </w:r>
    </w:p>
    <w:p>
      <w:r>
        <w:rPr>
          <w:b w:val="0"/>
          <w:i w:val="0"/>
        </w:rPr>
        <w:t>Tham mưu UBND tỉnh hỗ trợ kịp thời các khoản kinh phí theo các chính sách phát triển nông nghiệp, nông thôn; chính sách hỗ trợ thiên tai dịch bệnh kịp thời cho các địa phương.</w:t>
      </w:r>
    </w:p>
    <w:p>
      <w:r>
        <w:rPr>
          <w:b/>
          <w:i w:val="0"/>
        </w:rPr>
        <w:t xml:space="preserve">4. Sở Công thương: </w:t>
      </w:r>
    </w:p>
    <w:p>
      <w:r>
        <w:rPr>
          <w:b w:val="0"/>
          <w:i w:val="0"/>
        </w:rPr>
        <w:t>a) Chủ trì, phối hợp với Sở Nông nghiệp và PTNT chỉ đạo Công ty cổ phần thủy điện Bản Vẽ và các Công ty thuỷ điện khác trên địa bàn tỉnh điều chỉnh lịch phát điện phù hợp, đảm bảo đủ nước phục vụ sản xuất;</w:t>
      </w:r>
    </w:p>
    <w:p>
      <w:r>
        <w:rPr>
          <w:b w:val="0"/>
          <w:i w:val="0"/>
        </w:rPr>
        <w:t>b) Chỉ đạo Điện lực Nghệ An ưu tiên điện cho sản xuất nông nghiệp, nhất là những vùng sử dụng bơm điện phục vụ chống hạn;</w:t>
      </w:r>
    </w:p>
    <w:p>
      <w:r>
        <w:rPr>
          <w:b w:val="0"/>
          <w:i w:val="0"/>
        </w:rPr>
        <w:t>c) Tăng cường công tác quản lý nhà nước đối với phân bón vô cơ, ngăn chặn tối đa tình trạng phân bón giả, phân bón kém chất lượng lưu thông trên thị trường.</w:t>
      </w:r>
    </w:p>
    <w:p>
      <w:r>
        <w:rPr>
          <w:b/>
          <w:i w:val="0"/>
        </w:rPr>
        <w:t>5. Báo Nghệ An, Đài Phát thanh và truyền hình Nghệ An:</w:t>
      </w:r>
    </w:p>
    <w:p>
      <w:r>
        <w:rPr>
          <w:b w:val="0"/>
          <w:i w:val="0"/>
        </w:rPr>
        <w:t>Tăng thời lượng phát sóng và trang bài liên quan đến diễn biến thời tiết bất thường, các giải pháp kỹ thuật (thâm canh, phòng trừ sâu bệnh…) giúp người dân khắc phục những bất lợi do thời tiết mang lại, kịp thời đưa tin biểu dương những địa phương, tổ chức, cá nhân có những giải pháp tốt, mang lại năng suất cao trong sản xuất vụ Xuân, đồng thời có những tin bài về cách làm chưa đúng, chưa phù hợp để người dân rút kinh nghiệm trong sản xuất.</w:t>
      </w:r>
    </w:p>
    <w:p>
      <w:r>
        <w:rPr>
          <w:b w:val="0"/>
          <w:i w:val="0"/>
        </w:rPr>
        <w:t>Yêu cầu UBND Giám đốc các Sở, Thủ trưởng các ban, nghành cấp tỉnh có liên quan; Chủ tịch UBND các huyện, thành, thị; các tổ chức, cá nhân có liên quan thực hiện nghiêm túc Chỉ thị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 UỶ BAN NHÂN DÂN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