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261/TC-CB về việc thành lập Ty Lao động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261/TC-CB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9 tháng 9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261/TC-CB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9 tháng 9 năm 1976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261/TC-CB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9 tháng 9 năm 1976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261/TC-CB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9 tháng 9 năm 1976</w:t>
        <w:br/>
        <w:t xml:space="preserve">     </w:t>
      </w:r>
    </w:p>
    <w:p>
      <w:pPr>
        <w:jc w:val="center"/>
      </w:pPr>
      <w:r>
        <w:rPr>
          <w:b/>
          <w:i w:val="0"/>
        </w:rPr>
        <w:t>QUYẾT ĐỊNH</w:t>
      </w:r>
    </w:p>
    <w:p>
      <w:pPr>
        <w:jc w:val="center"/>
      </w:pPr>
      <w:r>
        <w:rPr>
          <w:b/>
          <w:i w:val="0"/>
        </w:rPr>
        <w:t>“Về việc thành lập Ty Lao động”</w:t>
      </w:r>
    </w:p>
    <w:p>
      <w:r>
        <w:rPr>
          <w:b w:val="0"/>
          <w:i w:val="0"/>
        </w:rPr>
        <w:t>Căn cứ Quyết định Thường vụ Tỉnh ủy số: 190/QĐ ngày 04.9.76;</w:t>
      </w:r>
    </w:p>
    <w:p>
      <w:r>
        <w:rPr>
          <w:b w:val="0"/>
          <w:i w:val="0"/>
        </w:rPr>
        <w:t>Xét yêu cầu công tác của Ty Lao động và tình hình thực tế của địa phương trong giai đoạn cải tạo và xây dựng xã hội chủ nghĩa;</w:t>
      </w:r>
    </w:p>
    <w:p>
      <w:r>
        <w:rPr>
          <w:b w:val="0"/>
          <w:i w:val="0"/>
        </w:rPr>
        <w:t>Xét đề nghị của Phòng Tổ chức Ủy ban tỉnh Bến Tre,</w:t>
      </w:r>
    </w:p>
    <w:p>
      <w:r>
        <w:rPr>
          <w:b/>
          <w:i w:val="0"/>
        </w:rPr>
        <w:t>ỦY BAN NHÂN DÂN TỈNH BẾN TRE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thành lập ở tỉnh: Ty Lao động có trách nhiệm thi hành mọi nhiệm vụ, nghiệp vụ chuyên môn mà Bộ Lao động hướng dẫn và Ủy ban nhân dân tỉnh giao.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Ty Lao động được phép mở tài khoản đăng ký chữ ký, có con dấu riêng, có tư cách pháp nhân.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Phòng Tổ chức Ủy ban tỉnh, Ty Lao động, Ty Tài chính, Ngân hàng trung tâm và các ngành có liên quan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Lê Hữu Nghĩa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Lê Hữu Nghĩa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