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29/2004/QĐ-UB Về việc ban hành Quy chế tổ chức hoạt động của Ban chỉ đạo bảo vệ đường dây 500 KV tỉnh Nghệ An</w:t>
      </w:r>
    </w:p>
    <w:p>
      <w:pPr>
        <w:jc w:val="center"/>
      </w:pPr>
      <w:r>
        <w:rPr>
          <w:b w:val="0"/>
          <w:i w:val="0"/>
        </w:rPr>
        <w:br/>
      </w:r>
      <w:r>
        <w:rPr>
          <w:b w:val="0"/>
          <w:i w:val="0"/>
        </w:rPr>
        <w:br/>
      </w:r>
      <w:r>
        <w:rPr>
          <w:b w:val="0"/>
          <w:i w:val="0"/>
        </w:rPr>
        <w:br/>
      </w:r>
      <w:r>
        <w:rPr>
          <w:b w:val="0"/>
          <w:i w:val="0"/>
        </w:rPr>
        <w:br/>
      </w:r>
      <w:r>
        <w:rPr>
          <w:b w:val="0"/>
          <w:i w:val="0"/>
        </w:rPr>
        <w:br/>
      </w:r>
      <w:r>
        <w:rPr>
          <w:b/>
          <w:i w:val="0"/>
        </w:rPr>
        <w:t xml:space="preserve">UỶ BAN </w:t>
      </w:r>
      <w:r>
        <w:rPr>
          <w:b/>
          <w:i w:val="0"/>
        </w:rPr>
        <w:t>NHÂN DÂ</w:t>
      </w:r>
      <w:r>
        <w:rPr>
          <w:b/>
          <w:i w:val="0"/>
        </w:rPr>
        <w:t xml:space="preserve">N </w:t>
      </w:r>
      <w:r>
        <w:rPr>
          <w:b w:val="0"/>
          <w:i w:val="0"/>
        </w:rPr>
        <w:br/>
      </w:r>
      <w:r>
        <w:rPr>
          <w:b/>
          <w:i w:val="0"/>
        </w:rPr>
        <w:t>TỈNH NGHỆ AN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29/2004/QĐ-UB</w:t>
      </w:r>
      <w:r>
        <w:rPr>
          <w:b w:val="0"/>
          <w:i w:val="0"/>
        </w:rPr>
        <w:br/>
      </w:r>
      <w:r>
        <w:rPr>
          <w:b w:val="0"/>
          <w:i w:val="0"/>
        </w:rPr>
        <w:br/>
      </w:r>
      <w:r>
        <w:rPr>
          <w:b w:val="0"/>
          <w:i/>
        </w:rPr>
        <w:t>Nghệ An, ngày 08 tháng 04 năm 2004</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Số 29/2004/QĐ-UB ngày 08 tháng 04 năm 2004 về việc ban hành</w:t>
      </w:r>
      <w:r>
        <w:rPr>
          <w:b w:val="0"/>
          <w:i w:val="0"/>
        </w:rPr>
        <w:br/>
      </w:r>
      <w:r>
        <w:rPr>
          <w:b/>
          <w:i w:val="0"/>
        </w:rPr>
        <w:t xml:space="preserve">Quy chế tổ chức hoạt động của Ban chỉ đạo bảo vệ </w:t>
      </w:r>
      <w:r>
        <w:rPr>
          <w:b w:val="0"/>
          <w:i w:val="0"/>
        </w:rPr>
        <w:br/>
      </w:r>
      <w:r>
        <w:rPr>
          <w:b/>
          <w:i w:val="0"/>
        </w:rPr>
        <w:t>đường dây 500 KV tỉnh Nghệ An</w:t>
      </w:r>
      <w:r>
        <w:rPr>
          <w:b w:val="0"/>
          <w:i w:val="0"/>
        </w:rPr>
        <w:t xml:space="preserve"> </w:t>
      </w:r>
      <w:r>
        <w:rPr>
          <w:b w:val="0"/>
          <w:i w:val="0"/>
        </w:rPr>
        <w:br/>
      </w:r>
      <w:r>
        <w:rPr>
          <w:b w:val="0"/>
          <w:i w:val="0"/>
        </w:rPr>
        <w:t xml:space="preserve">                                    </w:t>
      </w:r>
      <w:r>
        <w:rPr>
          <w:b w:val="0"/>
          <w:i w:val="0"/>
        </w:rPr>
        <w:br/>
      </w:r>
      <w:r>
        <w:rPr>
          <w:b w:val="0"/>
          <w:i w:val="0"/>
        </w:rPr>
        <w:br/>
      </w:r>
      <w:r>
        <w:rPr>
          <w:b/>
          <w:i w:val="0"/>
        </w:rPr>
        <w:t>ỦY BAN NHÂN DÂN TỈNH NGHỆ AN</w:t>
      </w:r>
      <w:r>
        <w:rPr>
          <w:b w:val="0"/>
          <w:i w:val="0"/>
        </w:rPr>
        <w:br/>
      </w:r>
      <w:r>
        <w:rPr>
          <w:b w:val="0"/>
          <w:i/>
        </w:rPr>
        <w:t xml:space="preserve">- </w:t>
      </w:r>
      <w:r>
        <w:rPr>
          <w:b w:val="0"/>
          <w:i/>
        </w:rPr>
        <w:t>Căn cứ Luật Tổ chức HĐND và UBND được Quốc hội thông qua ngày 26/11/2003;</w:t>
      </w:r>
      <w:r>
        <w:rPr>
          <w:b w:val="0"/>
          <w:i w:val="0"/>
        </w:rPr>
        <w:br/>
      </w:r>
      <w:r>
        <w:rPr>
          <w:b w:val="0"/>
          <w:i/>
        </w:rPr>
        <w:t xml:space="preserve">- </w:t>
      </w:r>
      <w:r>
        <w:rPr>
          <w:b w:val="0"/>
          <w:i/>
        </w:rPr>
        <w:t>Căn cứ Nghị định số 54/1999/NĐ-CP ngày 8 tháng</w:t>
      </w:r>
      <w:r>
        <w:rPr>
          <w:b w:val="0"/>
          <w:i/>
        </w:rPr>
        <w:t xml:space="preserve"> 7 </w:t>
      </w:r>
      <w:r>
        <w:rPr>
          <w:b w:val="0"/>
          <w:i/>
        </w:rPr>
        <w:t>năm 1999 của Chính phủ về việc bảo vệ an toàn lưới điện cao áp;</w:t>
      </w:r>
      <w:r>
        <w:rPr>
          <w:b w:val="0"/>
          <w:i w:val="0"/>
        </w:rPr>
        <w:br/>
      </w:r>
      <w:r>
        <w:rPr>
          <w:b/>
          <w:i/>
        </w:rPr>
        <w:t xml:space="preserve">- </w:t>
      </w:r>
      <w:r>
        <w:rPr>
          <w:b w:val="0"/>
          <w:i/>
        </w:rPr>
        <w:t>Căn cứ Chỉ thị số 110/TTg ngày 24 tháng 4 năm 1994 của Thủ tướng Chính phủ về công tác bảo vệ đường dây 500KV;</w:t>
      </w:r>
      <w:r>
        <w:rPr>
          <w:b w:val="0"/>
          <w:i w:val="0"/>
        </w:rPr>
        <w:br/>
      </w:r>
      <w:r>
        <w:rPr>
          <w:b w:val="0"/>
          <w:i/>
        </w:rPr>
        <w:t xml:space="preserve">- </w:t>
      </w:r>
      <w:r>
        <w:rPr>
          <w:b w:val="0"/>
          <w:i/>
        </w:rPr>
        <w:t>Xét đề nghị của Trưởng Ban chi đạo bảo vệ đường dây 500 KV tỉnh Nghệ An.</w:t>
      </w:r>
      <w:r>
        <w:rPr>
          <w:b w:val="0"/>
          <w:i w:val="0"/>
        </w:rPr>
        <w:br/>
      </w:r>
      <w:r>
        <w:rPr>
          <w:b/>
          <w:i w:val="0"/>
        </w:rPr>
        <w:t>QUYẾT ĐỊNH</w:t>
      </w:r>
      <w:r>
        <w:rPr>
          <w:b w:val="0"/>
          <w:i w:val="0"/>
        </w:rPr>
        <w:br/>
      </w:r>
      <w:r>
        <w:rPr>
          <w:b/>
          <w:i w:val="0"/>
        </w:rPr>
        <w:t xml:space="preserve">Điều 1. </w:t>
      </w:r>
      <w:r>
        <w:rPr>
          <w:b w:val="0"/>
          <w:i w:val="0"/>
        </w:rPr>
        <w:t>Ban hành kèm theo Quyết định này Quy chế tổ chức hoạt động của Ban chỉ đạo bảo vệ đường dây 509 KV tỉnh Nghệ An.</w:t>
      </w:r>
      <w:r>
        <w:rPr>
          <w:b w:val="0"/>
          <w:i w:val="0"/>
        </w:rPr>
        <w:br/>
      </w:r>
      <w:r>
        <w:rPr>
          <w:b/>
          <w:i w:val="0"/>
        </w:rPr>
        <w:t xml:space="preserve">Điều 2. </w:t>
      </w:r>
      <w:r>
        <w:rPr>
          <w:b w:val="0"/>
          <w:i w:val="0"/>
        </w:rPr>
        <w:t>Quyết định này có hiệu lực kể từ ngày ký, thay thế Quyết định số 2811/QĐ-UB.NC ngày 07/08/1998 của UBND tỉnh về việc ban hành Quy chế tổ chức hoạt động của Ban chỉ đạo bảo vệ đường dây 500 KV tỉnh Nghệ An.</w:t>
      </w:r>
      <w:r>
        <w:rPr>
          <w:b w:val="0"/>
          <w:i w:val="0"/>
        </w:rPr>
        <w:br/>
      </w:r>
      <w:r>
        <w:rPr>
          <w:b/>
          <w:i w:val="0"/>
        </w:rPr>
        <w:t xml:space="preserve">Điều 3. </w:t>
      </w:r>
      <w:r>
        <w:rPr>
          <w:b w:val="0"/>
          <w:i w:val="0"/>
        </w:rPr>
        <w:t>Các ông Chánh văn phòng HĐND - UBND tỉnh, Trưởng ban chỉ đạo bảo vệ đường dây 500 KV tỉnh Nghệ An, Thủ trưởng các ngành có liên quan và Chủ tịch UBND các huyện Quỳnh Lưu, Nghĩa Đàn, Yên Thành, Đô Lương, Nghi Lộc, Nam Đàn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NGHỆ AN</w:t>
      </w:r>
      <w:r>
        <w:rPr>
          <w:b w:val="0"/>
          <w:i w:val="0"/>
        </w:rPr>
        <w:br/>
      </w:r>
      <w:r>
        <w:rPr>
          <w:b/>
          <w:i w:val="0"/>
        </w:rPr>
        <w:t>Chủ tịch</w:t>
      </w:r>
      <w:r>
        <w:rPr>
          <w:b w:val="0"/>
          <w:i w:val="0"/>
        </w:rPr>
        <w:br/>
      </w:r>
      <w:r>
        <w:rPr>
          <w:b/>
          <w:i w:val="0"/>
        </w:rPr>
        <w:t>(Đã</w:t>
      </w:r>
      <w:r>
        <w:rPr>
          <w:b/>
          <w:i w:val="0"/>
        </w:rPr>
        <w:t xml:space="preserve"> ký</w:t>
      </w:r>
      <w:r>
        <w:rPr>
          <w:b/>
          <w:i w:val="0"/>
        </w:rPr>
        <w:t>)</w:t>
      </w:r>
      <w:r>
        <w:rPr>
          <w:b w:val="0"/>
          <w:i w:val="0"/>
        </w:rPr>
        <w:br/>
      </w:r>
      <w:r>
        <w:rPr>
          <w:b/>
          <w:i w:val="0"/>
        </w:rPr>
        <w:t>Nguyễn Thế Trung</w:t>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i w:val="0"/>
        </w:rPr>
        <w:t>QUY CHẾ</w:t>
      </w:r>
      <w:r>
        <w:rPr>
          <w:b w:val="0"/>
          <w:i w:val="0"/>
        </w:rPr>
        <w:br/>
      </w:r>
      <w:r>
        <w:rPr>
          <w:b/>
          <w:i w:val="0"/>
        </w:rPr>
        <w:t>Tổ chức hoạt động của Ban chỉ đạo bảo vệ đường dây 500 KV tỉnh Nghệ An</w:t>
      </w:r>
      <w:r>
        <w:rPr>
          <w:b w:val="0"/>
          <w:i w:val="0"/>
        </w:rPr>
        <w:br/>
      </w:r>
      <w:r>
        <w:rPr>
          <w:b/>
          <w:i/>
        </w:rPr>
        <w:t xml:space="preserve">(Ban hành kèm theo Quyết định số 29/2004/QĐ- UB </w:t>
      </w:r>
      <w:r>
        <w:rPr>
          <w:b w:val="0"/>
          <w:i w:val="0"/>
        </w:rPr>
        <w:br/>
      </w:r>
      <w:r>
        <w:rPr>
          <w:b/>
          <w:i/>
        </w:rPr>
        <w:t>ngày 08/4/2004 của UBND tỉnh Nghệ An)</w:t>
      </w:r>
      <w:r>
        <w:rPr>
          <w:b w:val="0"/>
          <w:i w:val="0"/>
        </w:rPr>
        <w:br/>
      </w:r>
      <w:r>
        <w:rPr>
          <w:b w:val="0"/>
          <w:i w:val="0"/>
        </w:rPr>
        <w:br/>
      </w:r>
      <w:r>
        <w:rPr>
          <w:b/>
          <w:i/>
        </w:rPr>
        <w:t xml:space="preserve"> </w:t>
      </w:r>
      <w:r>
        <w:rPr>
          <w:b w:val="0"/>
          <w:i w:val="0"/>
        </w:rPr>
        <w:br/>
      </w:r>
      <w:r>
        <w:br/>
      </w:r>
      <w:r>
        <w:rPr>
          <w:b w:val="0"/>
          <w:i w:val="0"/>
        </w:rPr>
        <w:br/>
      </w:r>
      <w:r>
        <w:rPr>
          <w:b w:val="0"/>
          <w:i w:val="0"/>
        </w:rPr>
        <w:t xml:space="preserve">Chương </w:t>
      </w:r>
      <w:r>
        <w:rPr>
          <w:b w:val="0"/>
          <w:i w:val="0"/>
        </w:rPr>
        <w:t>I</w:t>
      </w:r>
      <w:r>
        <w:rPr>
          <w:b w:val="0"/>
          <w:i w:val="0"/>
        </w:rPr>
        <w:br/>
      </w:r>
      <w:r>
        <w:rPr>
          <w:b w:val="0"/>
          <w:i w:val="0"/>
        </w:rPr>
        <w:t>NHỮNG QUY ĐỊNH CHUNG</w:t>
      </w:r>
      <w:r>
        <w:rPr>
          <w:b w:val="0"/>
          <w:i w:val="0"/>
        </w:rPr>
        <w:br/>
      </w:r>
      <w:r>
        <w:rPr>
          <w:b w:val="0"/>
          <w:i w:val="0"/>
        </w:rPr>
        <w:t>Điều 1</w:t>
      </w:r>
      <w:r>
        <w:rPr>
          <w:b w:val="0"/>
          <w:i w:val="0"/>
        </w:rPr>
        <w:t xml:space="preserve">. </w:t>
      </w:r>
      <w:r>
        <w:rPr>
          <w:b w:val="0"/>
          <w:i w:val="0"/>
        </w:rPr>
        <w:t>Bản Quy chế này quy định chức năng, nhiệm vụ, quyền hạn và cơ chế hoạt động của Ban chỉ đạo bảo vệ đường dây 500 KV tỉnh Nghệ An.</w:t>
      </w:r>
      <w:r>
        <w:rPr>
          <w:b w:val="0"/>
          <w:i w:val="0"/>
        </w:rPr>
        <w:br/>
      </w:r>
      <w:r>
        <w:rPr>
          <w:b w:val="0"/>
          <w:i w:val="0"/>
        </w:rPr>
        <w:t xml:space="preserve">Điều 2. </w:t>
      </w:r>
      <w:r>
        <w:rPr>
          <w:b w:val="0"/>
          <w:i w:val="0"/>
        </w:rPr>
        <w:t xml:space="preserve">Ban chỉ đạo bảo vệ đường dây 500 KV tỉnh chịu sự chỉ đạo trực tiếp của UBND tỉnh. Tham mưu cho ƯBND tỉnh tổ chức thực hiện công tác bảo vệ các đường dây tải điện cao áp trên địa bàn tỉnh Nghệ An. </w:t>
      </w:r>
      <w:r>
        <w:rPr>
          <w:b w:val="0"/>
          <w:i w:val="0"/>
        </w:rPr>
        <w:t>Điều 3,</w:t>
      </w:r>
      <w:r>
        <w:rPr>
          <w:b w:val="0"/>
          <w:i w:val="0"/>
        </w:rPr>
        <w:t xml:space="preserve"> Cơ cấu tổ chức:</w:t>
      </w:r>
      <w:r>
        <w:rPr>
          <w:b w:val="0"/>
          <w:i w:val="0"/>
        </w:rPr>
        <w:br/>
      </w:r>
      <w:r>
        <w:rPr>
          <w:b w:val="0"/>
          <w:i w:val="0"/>
        </w:rPr>
        <w:t>Ban chỉ đạo bảo vệ đường dây 500 KV tỉnh do UBND tỉnh thành lập, bao gồm: đồng chí Phó chủ tịch UBND tỉnh làm Trưởng ban, đồng chí Trưởng truyền tải điện Nghệ An làm Phó ban thường trực, đồng chí Phó giám đốc Công an tỉnh làm Phó ban, Lãnh đạo Văn phòng HĐND - UBND tỉnh và Chủ tịch UBND các huyện có đường dây tải điện 500 KV đi qua làm Ban viên.</w:t>
      </w:r>
      <w:r>
        <w:rPr>
          <w:b w:val="0"/>
          <w:i w:val="0"/>
        </w:rPr>
        <w:br/>
      </w:r>
      <w:r>
        <w:rPr>
          <w:b w:val="0"/>
          <w:i w:val="0"/>
        </w:rPr>
        <w:t>Điều 4.</w:t>
      </w:r>
      <w:r>
        <w:rPr>
          <w:b w:val="0"/>
          <w:i w:val="0"/>
        </w:rPr>
        <w:t xml:space="preserve"> Nguyên tắc tổ chức hoạt động Ban chỉ đạo bảo vệ đương dây 500 KV tỉnh được tổ chức và hoạt động theo nguyên tắc tập thể lãnh đạo, phân công, cá nhân phụ trách. Các thành viên hoạt động kiêm nhiệm theo chức năng quản lý của ngành chuyên môn.</w:t>
      </w:r>
      <w:r>
        <w:rPr>
          <w:b w:val="0"/>
          <w:i w:val="0"/>
        </w:rPr>
        <w:br/>
      </w:r>
      <w:r>
        <w:rPr>
          <w:b w:val="0"/>
          <w:i w:val="0"/>
        </w:rPr>
        <w:t>Chương II</w:t>
      </w:r>
      <w:r>
        <w:rPr>
          <w:b w:val="0"/>
          <w:i w:val="0"/>
        </w:rPr>
        <w:br/>
      </w:r>
      <w:r>
        <w:rPr>
          <w:b w:val="0"/>
          <w:i w:val="0"/>
        </w:rPr>
        <w:t xml:space="preserve">CHỨC NĂNG, NHIỆM VỤ, QUYỀN HẠN CỦA BAN CHỈ ĐẠO </w:t>
      </w:r>
      <w:r>
        <w:rPr>
          <w:b w:val="0"/>
          <w:i w:val="0"/>
        </w:rPr>
        <w:br/>
      </w:r>
      <w:r>
        <w:rPr>
          <w:b w:val="0"/>
          <w:i w:val="0"/>
        </w:rPr>
        <w:t>BẢO VỆ ĐƯỜNG DÂY 500 KV TỈNH</w:t>
      </w:r>
      <w:r>
        <w:rPr>
          <w:b w:val="0"/>
          <w:i w:val="0"/>
        </w:rPr>
        <w:br/>
      </w:r>
      <w:r>
        <w:rPr>
          <w:b w:val="0"/>
          <w:i w:val="0"/>
        </w:rPr>
        <w:t>Điều 5.</w:t>
      </w:r>
      <w:r>
        <w:rPr>
          <w:b w:val="0"/>
          <w:i w:val="0"/>
        </w:rPr>
        <w:t xml:space="preserve"> Chức năng của Ban chỉ đạo bảo vệ đường dây 500 KV tỉnh.</w:t>
      </w:r>
      <w:r>
        <w:rPr>
          <w:b w:val="0"/>
          <w:i w:val="0"/>
        </w:rPr>
        <w:br/>
      </w:r>
      <w:r>
        <w:rPr>
          <w:b w:val="0"/>
          <w:i w:val="0"/>
        </w:rPr>
        <w:t>Ban chỉ đạo bảo vệ đường dây 500 KV tỉnh có chức năng tham mưu cho UBND tỉnh xây dựng các kế hoạch bảo vệ an toàn đường dây tải điện 500 KV chạy qua địa bàn tỉnh Nghệ An, giúp UBND tỉnh chỉ đạo các ngành chuyên môn và UBND các huyện tổ chức thực hiện kế hoạch bảo vệ an toàn đường dây tải điện 500 KV.</w:t>
      </w:r>
      <w:r>
        <w:rPr>
          <w:b w:val="0"/>
          <w:i w:val="0"/>
        </w:rPr>
        <w:br/>
      </w:r>
      <w:r>
        <w:rPr>
          <w:b w:val="0"/>
          <w:i w:val="0"/>
        </w:rPr>
        <w:t>Điều 6.</w:t>
      </w:r>
      <w:r>
        <w:rPr>
          <w:b w:val="0"/>
          <w:i w:val="0"/>
        </w:rPr>
        <w:t xml:space="preserve"> Ban chỉ đạo bảo vệ đường dây 500 KV có nhiệm vụ:</w:t>
      </w:r>
      <w:r>
        <w:rPr>
          <w:b w:val="0"/>
          <w:i w:val="0"/>
        </w:rPr>
        <w:br/>
      </w:r>
      <w:r>
        <w:rPr>
          <w:b w:val="0"/>
          <w:i w:val="0"/>
        </w:rPr>
        <w:t>1.</w:t>
      </w:r>
      <w:r>
        <w:rPr>
          <w:b w:val="0"/>
          <w:i w:val="0"/>
        </w:rPr>
        <w:t xml:space="preserve">  </w:t>
      </w:r>
      <w:r>
        <w:rPr>
          <w:b w:val="0"/>
          <w:i w:val="0"/>
        </w:rPr>
        <w:t>Căn cứ vào tình hình chính trị, kinh tế - xã hội, an ninh - quốc phòng và tình hình thực tế của địa phương tham mưu UBND tỉnh xây dựng phương án, kế hoạch tổng thể về bảo vệ đường dây tải điện 500 KV theo sự chỉ đạo của Chính phủ và hướng dẫn của các Bộ, ngành Trung ương; Kịp thời điều chỉnh, bổ sung phương ấn, kế hoạch cho phù hợp với diễn biến thực tế của tình hình.</w:t>
      </w:r>
      <w:r>
        <w:rPr>
          <w:b w:val="0"/>
          <w:i w:val="0"/>
        </w:rPr>
        <w:br/>
      </w:r>
      <w:r>
        <w:rPr>
          <w:b w:val="0"/>
          <w:i w:val="0"/>
        </w:rPr>
        <w:t>2.</w:t>
      </w:r>
      <w:r>
        <w:rPr>
          <w:b w:val="0"/>
          <w:i w:val="0"/>
        </w:rPr>
        <w:t xml:space="preserve">  </w:t>
      </w:r>
      <w:r>
        <w:rPr>
          <w:b w:val="0"/>
          <w:i w:val="0"/>
        </w:rPr>
        <w:t>Tổ chức triển khai thực hiện kế hoạch công tác bảo vệ an toàn đường dây tải điện 500 KV; Hướng dẫn, đôn đốc, theo dõi việc tổ chức thực hiện công tác bảo vệ đường dây tải điện 500 KV ở các huyện có đường dây tải điện 500 KV chạy qua;</w:t>
      </w:r>
      <w:r>
        <w:rPr>
          <w:b w:val="0"/>
          <w:i w:val="0"/>
        </w:rPr>
        <w:br/>
      </w:r>
      <w:r>
        <w:rPr>
          <w:b w:val="0"/>
          <w:i w:val="0"/>
        </w:rPr>
        <w:t>3.</w:t>
      </w:r>
      <w:r>
        <w:rPr>
          <w:b w:val="0"/>
          <w:i w:val="0"/>
        </w:rPr>
        <w:t xml:space="preserve">  </w:t>
      </w:r>
      <w:r>
        <w:rPr>
          <w:b w:val="0"/>
          <w:i w:val="0"/>
        </w:rPr>
        <w:t>Tham mưu giúp UBND tỉnh tổ chức chỉ đạo thực hiện các đề án, các công trình đã được UBND tỉnh phê duyệt theo quy định tại Nghị định số</w:t>
      </w:r>
      <w:r>
        <w:rPr>
          <w:b w:val="0"/>
          <w:i w:val="0"/>
        </w:rPr>
        <w:t xml:space="preserve">  </w:t>
      </w:r>
      <w:r>
        <w:rPr>
          <w:b w:val="0"/>
          <w:i w:val="0"/>
        </w:rPr>
        <w:t>54/1999/NĐ-CP ngày 08/7/ 1999 của Chính phủ về bảo vệ an toàn lưới điện cao áp;</w:t>
      </w:r>
      <w:r>
        <w:rPr>
          <w:b w:val="0"/>
          <w:i w:val="0"/>
        </w:rPr>
        <w:br/>
      </w:r>
      <w:r>
        <w:rPr>
          <w:b w:val="0"/>
          <w:i w:val="0"/>
        </w:rPr>
        <w:t>4.</w:t>
      </w:r>
      <w:r>
        <w:rPr>
          <w:b w:val="0"/>
          <w:i w:val="0"/>
        </w:rPr>
        <w:t xml:space="preserve">  </w:t>
      </w:r>
      <w:r>
        <w:rPr>
          <w:b w:val="0"/>
          <w:i w:val="0"/>
        </w:rPr>
        <w:t>Dự báo và triển khai kế hoạch phòng ngừa, không để bọn phá hoại và phần tử xấu xâm hại, phá hoại gây cháy nổ làm mất an toàn hệ thông truyền tải điện và thực hiện các phương án bảo đảm an toàn khi có thiên tai (mưa, bão, lũ lụt,...) xẩy ra. Trong trường hợp đường dây tải điện 500KV bị xâm hại thì phải có biện pháp khắc phục nhằm hạn chế thiệt hại đến mức thấp nhất và kịp thời phối hợp với cơ quan chủ quản để xử lý, khắc phục;</w:t>
      </w:r>
      <w:r>
        <w:rPr>
          <w:b w:val="0"/>
          <w:i w:val="0"/>
        </w:rPr>
        <w:br/>
      </w:r>
      <w:r>
        <w:rPr>
          <w:b w:val="0"/>
          <w:i w:val="0"/>
        </w:rPr>
        <w:t>5.</w:t>
      </w:r>
      <w:r>
        <w:rPr>
          <w:b w:val="0"/>
          <w:i w:val="0"/>
        </w:rPr>
        <w:t xml:space="preserve">  </w:t>
      </w:r>
      <w:r>
        <w:rPr>
          <w:b w:val="0"/>
          <w:i w:val="0"/>
        </w:rPr>
        <w:t>Chỉ đạo các đơn vị duy trì hoạt động, tổ chức các lực lượng tham gia họp đồng (họp đồng bảo vệ và họp đồng tư vấn giám sát) để hoàn thành, nhiệm vụ đã ký trong hợp đồng với cơ quan chủ quản, đồng thời đề xuất, kiến nghị với ban chỉ đạo cấp trên và cơ quan chủ quản để đáp ứng mọi yêu cầu về công tác bảo vệ an toàn lưới điện;</w:t>
      </w:r>
      <w:r>
        <w:rPr>
          <w:b w:val="0"/>
          <w:i w:val="0"/>
        </w:rPr>
        <w:br/>
      </w:r>
      <w:r>
        <w:rPr>
          <w:b w:val="0"/>
          <w:i w:val="0"/>
        </w:rPr>
        <w:t>6.</w:t>
      </w:r>
      <w:r>
        <w:rPr>
          <w:b w:val="0"/>
          <w:i w:val="0"/>
        </w:rPr>
        <w:t xml:space="preserve">  </w:t>
      </w:r>
      <w:r>
        <w:rPr>
          <w:b w:val="0"/>
          <w:i w:val="0"/>
        </w:rPr>
        <w:t>Thường xuyên nắm chắc tình hình diễn biến của các hoạt động ảnh hưởng đến sự an toàn của đường dây tải điện 500 KV;</w:t>
      </w:r>
      <w:r>
        <w:rPr>
          <w:b w:val="0"/>
          <w:i w:val="0"/>
        </w:rPr>
        <w:br/>
      </w:r>
      <w:r>
        <w:rPr>
          <w:b w:val="0"/>
          <w:i w:val="0"/>
        </w:rPr>
        <w:t>7.</w:t>
      </w:r>
      <w:r>
        <w:rPr>
          <w:b w:val="0"/>
          <w:i w:val="0"/>
        </w:rPr>
        <w:t xml:space="preserve">  </w:t>
      </w:r>
      <w:r>
        <w:rPr>
          <w:b w:val="0"/>
          <w:i w:val="0"/>
        </w:rPr>
        <w:t>Chuẩn bị nội dung, tài liệu, kinh phí cho các cuộc hội thảo, hội nghị về bảo vệ đường dây tải điện của tỉnh.</w:t>
      </w:r>
      <w:r>
        <w:rPr>
          <w:b w:val="0"/>
          <w:i w:val="0"/>
        </w:rPr>
        <w:br/>
      </w:r>
      <w:r>
        <w:rPr>
          <w:b w:val="0"/>
          <w:i w:val="0"/>
        </w:rPr>
        <w:t>Điều</w:t>
      </w:r>
      <w:r>
        <w:rPr>
          <w:b w:val="0"/>
          <w:i/>
        </w:rPr>
        <w:t xml:space="preserve"> 7.</w:t>
      </w:r>
      <w:r>
        <w:rPr>
          <w:b w:val="0"/>
          <w:i w:val="0"/>
        </w:rPr>
        <w:t xml:space="preserve"> Quyền hạn của Ban chỉ đạo đường dây 500 KV tỉnh:</w:t>
      </w:r>
      <w:r>
        <w:rPr>
          <w:b w:val="0"/>
          <w:i w:val="0"/>
        </w:rPr>
        <w:br/>
      </w:r>
      <w:r>
        <w:rPr>
          <w:b w:val="0"/>
          <w:i w:val="0"/>
        </w:rPr>
        <w:t>1.</w:t>
      </w:r>
      <w:r>
        <w:rPr>
          <w:b w:val="0"/>
          <w:i w:val="0"/>
        </w:rPr>
        <w:t xml:space="preserve">  </w:t>
      </w:r>
      <w:r>
        <w:rPr>
          <w:b w:val="0"/>
          <w:i w:val="0"/>
        </w:rPr>
        <w:t>Kiểm tra các hoạt động liên quan đến lĩnh vực bảo vệ an toàn cho đường dây tải điện 500 KV trong phạm vi địa phương;</w:t>
      </w:r>
      <w:r>
        <w:rPr>
          <w:b w:val="0"/>
          <w:i w:val="0"/>
        </w:rPr>
        <w:br/>
      </w:r>
      <w:r>
        <w:rPr>
          <w:b w:val="0"/>
          <w:i w:val="0"/>
        </w:rPr>
        <w:t>2.</w:t>
      </w:r>
      <w:r>
        <w:rPr>
          <w:b w:val="0"/>
          <w:i w:val="0"/>
        </w:rPr>
        <w:t xml:space="preserve">  </w:t>
      </w:r>
      <w:r>
        <w:rPr>
          <w:b w:val="0"/>
          <w:i w:val="0"/>
        </w:rPr>
        <w:t xml:space="preserve">Chỉ đạo, kiểm tra các Sở, Ban, ngành và UBND các huyện có đường dây tải điện 500 KV đi qua tổ chức thực hiện nhiệm vụ bảo vệ đường dây tải điện 500 KV và tuyên truyền, hướng dẫn nhân dân và các đơn vị liên quan thực hiện tốt các quy định của Nhà nước về bảo vệ an toàn đường dây tải điện </w:t>
      </w:r>
      <w:r>
        <w:rPr>
          <w:b w:val="0"/>
          <w:i w:val="0"/>
        </w:rPr>
        <w:t>500KV;</w:t>
      </w:r>
      <w:r>
        <w:rPr>
          <w:b w:val="0"/>
          <w:i w:val="0"/>
        </w:rPr>
        <w:br/>
      </w:r>
      <w:r>
        <w:rPr>
          <w:b w:val="0"/>
          <w:i w:val="0"/>
        </w:rPr>
        <w:t>3.</w:t>
      </w:r>
      <w:r>
        <w:rPr>
          <w:b w:val="0"/>
          <w:i w:val="0"/>
        </w:rPr>
        <w:t xml:space="preserve">  </w:t>
      </w:r>
      <w:r>
        <w:rPr>
          <w:b w:val="0"/>
          <w:i w:val="0"/>
        </w:rPr>
        <w:t>Yêu cầu các Sở, ban, ngành và UBND các huyện có đường dây tải điện 500 KV đi qua báo cáo tình hình, cung cấp thông tin về các vấn đề có liên quan đến công tác bảo vệ đường dây tải điện 500 KV để báo cáo UBND tỉnh;</w:t>
      </w:r>
      <w:r>
        <w:rPr>
          <w:b w:val="0"/>
          <w:i w:val="0"/>
        </w:rPr>
        <w:br/>
      </w:r>
      <w:r>
        <w:rPr>
          <w:b w:val="0"/>
          <w:i w:val="0"/>
        </w:rPr>
        <w:t>4.</w:t>
      </w:r>
      <w:r>
        <w:rPr>
          <w:b w:val="0"/>
          <w:i w:val="0"/>
        </w:rPr>
        <w:t xml:space="preserve">  </w:t>
      </w:r>
      <w:r>
        <w:rPr>
          <w:b w:val="0"/>
          <w:i w:val="0"/>
        </w:rPr>
        <w:t>Triệu tập các thành viên Ban chỉ đạo cấp dưới, lực lượng bảo vệ đường dây tải điện 500 KV và các tổ chức, cá nhân có liên quan để thực hiện công tác bảo vệ đường dây tải điện 500 KV và tổ chức hội nghị triển khai, hướng dẫn, phổ biến các chủ trương chính sách của Nhà nước và cấp trên liên quan đến công tác bảo vệ đường dây tải điện 500 KV;</w:t>
      </w:r>
      <w:r>
        <w:rPr>
          <w:b w:val="0"/>
          <w:i w:val="0"/>
        </w:rPr>
        <w:br/>
      </w:r>
      <w:r>
        <w:rPr>
          <w:b w:val="0"/>
          <w:i w:val="0"/>
        </w:rPr>
        <w:t>5.</w:t>
      </w:r>
      <w:r>
        <w:rPr>
          <w:b w:val="0"/>
          <w:i w:val="0"/>
        </w:rPr>
        <w:t xml:space="preserve">  </w:t>
      </w:r>
      <w:r>
        <w:rPr>
          <w:b w:val="0"/>
          <w:i w:val="0"/>
        </w:rPr>
        <w:t>Đề xuất với UBND, ngành điện khen thường, xử lý các vi phạm đối với các tổ chức, cá nhân trong việc thực hiện công tác bảo vệ đường dây tải điện 500 KV.</w:t>
      </w:r>
      <w:r>
        <w:rPr>
          <w:b w:val="0"/>
          <w:i w:val="0"/>
        </w:rPr>
        <w:br/>
      </w:r>
      <w:r>
        <w:rPr>
          <w:b w:val="0"/>
          <w:i w:val="0"/>
        </w:rPr>
        <w:t>Điều 8.</w:t>
      </w:r>
      <w:r>
        <w:rPr>
          <w:b w:val="0"/>
          <w:i w:val="0"/>
        </w:rPr>
        <w:t xml:space="preserve"> Nhiệm vụ của các thành viên Ban chỉ đạo bảo vệ đường dây 500 KV tỉnh Nghệ An:</w:t>
      </w:r>
      <w:r>
        <w:rPr>
          <w:b w:val="0"/>
          <w:i w:val="0"/>
        </w:rPr>
        <w:br/>
      </w:r>
      <w:r>
        <w:rPr>
          <w:b w:val="0"/>
          <w:i w:val="0"/>
        </w:rPr>
        <w:t>1.</w:t>
      </w:r>
      <w:r>
        <w:rPr>
          <w:b w:val="0"/>
          <w:i w:val="0"/>
        </w:rPr>
        <w:t xml:space="preserve">  </w:t>
      </w:r>
      <w:r>
        <w:rPr>
          <w:b w:val="0"/>
          <w:i w:val="0"/>
        </w:rPr>
        <w:t xml:space="preserve">Trưởng </w:t>
      </w:r>
      <w:r>
        <w:rPr>
          <w:b w:val="0"/>
          <w:i w:val="0"/>
        </w:rPr>
        <w:t xml:space="preserve">ban </w:t>
      </w:r>
      <w:r>
        <w:rPr>
          <w:b w:val="0"/>
          <w:i w:val="0"/>
        </w:rPr>
        <w:t>chỉ đạo:</w:t>
      </w:r>
      <w:r>
        <w:rPr>
          <w:b w:val="0"/>
          <w:i w:val="0"/>
        </w:rPr>
        <w:br/>
      </w:r>
      <w:r>
        <w:rPr>
          <w:b w:val="0"/>
          <w:i w:val="0"/>
        </w:rPr>
        <w:t>a)</w:t>
      </w:r>
      <w:r>
        <w:rPr>
          <w:b w:val="0"/>
          <w:i w:val="0"/>
        </w:rPr>
        <w:t xml:space="preserve">  </w:t>
      </w:r>
      <w:r>
        <w:rPr>
          <w:b w:val="0"/>
          <w:i w:val="0"/>
        </w:rPr>
        <w:t>Chịu trách nhiệm trước Chủ tịch UBND tỉnh về mọi hoạt động công tác bảo vệ đường dây tải điện 500 KV; thường xuyên nắm chắc tình hình để ra biện pháp chỉ đạo kịp thời;</w:t>
      </w:r>
      <w:r>
        <w:rPr>
          <w:b w:val="0"/>
          <w:i w:val="0"/>
        </w:rPr>
        <w:br/>
      </w:r>
      <w:r>
        <w:rPr>
          <w:b w:val="0"/>
          <w:i w:val="0"/>
        </w:rPr>
        <w:t>b)</w:t>
      </w:r>
      <w:r>
        <w:rPr>
          <w:b w:val="0"/>
          <w:i w:val="0"/>
        </w:rPr>
        <w:t xml:space="preserve">  </w:t>
      </w:r>
      <w:r>
        <w:rPr>
          <w:b w:val="0"/>
          <w:i w:val="0"/>
        </w:rPr>
        <w:t>Điều hành mọi hoạt động của Ban chỉ đạo, phân công nhiệm vụ và kiểm tra kết quả thực hiện của các thành viên trong Ban chỉ đạo;</w:t>
      </w:r>
      <w:r>
        <w:rPr>
          <w:b w:val="0"/>
          <w:i w:val="0"/>
        </w:rPr>
        <w:br/>
      </w:r>
      <w:r>
        <w:rPr>
          <w:b w:val="0"/>
          <w:i w:val="0"/>
        </w:rPr>
        <w:t>c)</w:t>
      </w:r>
      <w:r>
        <w:rPr>
          <w:b w:val="0"/>
          <w:i w:val="0"/>
        </w:rPr>
        <w:t xml:space="preserve">  </w:t>
      </w:r>
      <w:r>
        <w:rPr>
          <w:b w:val="0"/>
          <w:i w:val="0"/>
        </w:rPr>
        <w:t>Quyết định những công việc thuộc phạm vi quyền hạn của Ban chỉ đạo;</w:t>
      </w:r>
      <w:r>
        <w:rPr>
          <w:b w:val="0"/>
          <w:i w:val="0"/>
        </w:rPr>
        <w:br/>
      </w:r>
      <w:r>
        <w:rPr>
          <w:b w:val="0"/>
          <w:i w:val="0"/>
        </w:rPr>
        <w:t>d)</w:t>
      </w:r>
      <w:r>
        <w:rPr>
          <w:b w:val="0"/>
          <w:i w:val="0"/>
        </w:rPr>
        <w:t xml:space="preserve">  </w:t>
      </w:r>
      <w:r>
        <w:rPr>
          <w:b w:val="0"/>
          <w:i w:val="0"/>
        </w:rPr>
        <w:t xml:space="preserve">Báo cáo tình hình hoạt động của Ban chỉ đạo trước </w:t>
      </w:r>
      <w:r>
        <w:rPr>
          <w:b w:val="0"/>
          <w:i w:val="0"/>
        </w:rPr>
        <w:t xml:space="preserve">UBND </w:t>
      </w:r>
      <w:r>
        <w:rPr>
          <w:b w:val="0"/>
          <w:i w:val="0"/>
        </w:rPr>
        <w:t>tỉnh theo quy định.</w:t>
      </w:r>
      <w:r>
        <w:rPr>
          <w:b w:val="0"/>
          <w:i w:val="0"/>
        </w:rPr>
        <w:br/>
      </w:r>
      <w:r>
        <w:rPr>
          <w:b w:val="0"/>
          <w:i w:val="0"/>
        </w:rPr>
        <w:t>2.</w:t>
      </w:r>
      <w:r>
        <w:rPr>
          <w:b w:val="0"/>
          <w:i w:val="0"/>
        </w:rPr>
        <w:t xml:space="preserve">  </w:t>
      </w:r>
      <w:r>
        <w:rPr>
          <w:b w:val="0"/>
          <w:i w:val="0"/>
        </w:rPr>
        <w:t>Phó ban Thường trực (trưởng Truyền tải điện Nghệ An):</w:t>
      </w:r>
      <w:r>
        <w:rPr>
          <w:b w:val="0"/>
          <w:i w:val="0"/>
        </w:rPr>
        <w:br/>
      </w:r>
      <w:r>
        <w:rPr>
          <w:b w:val="0"/>
          <w:i w:val="0"/>
        </w:rPr>
        <w:t>a)</w:t>
      </w:r>
      <w:r>
        <w:rPr>
          <w:b w:val="0"/>
          <w:i w:val="0"/>
        </w:rPr>
        <w:t xml:space="preserve">  </w:t>
      </w:r>
      <w:r>
        <w:rPr>
          <w:b w:val="0"/>
          <w:i w:val="0"/>
        </w:rPr>
        <w:t>Thường xuyên nắm chắc tình hình đưòng dây tải điện 500 KV, báo cáo với Ban chỉ đạo khi có tình hình đột xuất xẩy ra; cung cấp thông tin và phối hợp với lực lượng công an trong quá trình xác minh làm rõ các hành vi vi phạm đến sự an toàn của đường dây tải điện 500 KV;</w:t>
      </w:r>
      <w:r>
        <w:rPr>
          <w:b w:val="0"/>
          <w:i w:val="0"/>
        </w:rPr>
        <w:br/>
      </w:r>
      <w:r>
        <w:rPr>
          <w:b w:val="0"/>
          <w:i w:val="0"/>
        </w:rPr>
        <w:t>b)</w:t>
      </w:r>
      <w:r>
        <w:rPr>
          <w:b w:val="0"/>
          <w:i w:val="0"/>
        </w:rPr>
        <w:t xml:space="preserve">  </w:t>
      </w:r>
      <w:r>
        <w:rPr>
          <w:b w:val="0"/>
          <w:i w:val="0"/>
        </w:rPr>
        <w:t xml:space="preserve">Xây đựng các phương án xử lý sự cố do kỹ thuật và kẻ xấu phá hoại và tổ chức diễn tập xử lý sự cố; </w:t>
      </w:r>
      <w:r>
        <w:rPr>
          <w:b w:val="0"/>
          <w:i w:val="0"/>
        </w:rPr>
        <w:br/>
      </w:r>
      <w:r>
        <w:rPr>
          <w:b w:val="0"/>
          <w:i w:val="0"/>
        </w:rPr>
        <w:t>c)</w:t>
      </w:r>
      <w:r>
        <w:rPr>
          <w:b w:val="0"/>
          <w:i w:val="0"/>
        </w:rPr>
        <w:t xml:space="preserve">  </w:t>
      </w:r>
      <w:r>
        <w:rPr>
          <w:b w:val="0"/>
          <w:i w:val="0"/>
        </w:rPr>
        <w:t>Hàng năm, hợp đồng với các tổ chức, cá nhân để bảo vệ đường dây tải điện 500 KV; Trực tiếp chỉ đạo, điều hành lực lượng hợp đồng bảo vệ đường dây tải điện 500 KV của ngành Truyền tải điện;</w:t>
      </w:r>
      <w:r>
        <w:rPr>
          <w:b w:val="0"/>
          <w:i w:val="0"/>
        </w:rPr>
        <w:br/>
      </w:r>
      <w:r>
        <w:rPr>
          <w:b w:val="0"/>
          <w:i w:val="0"/>
        </w:rPr>
        <w:t>d)</w:t>
      </w:r>
      <w:r>
        <w:rPr>
          <w:b w:val="0"/>
          <w:i w:val="0"/>
        </w:rPr>
        <w:t xml:space="preserve">  </w:t>
      </w:r>
      <w:r>
        <w:rPr>
          <w:b w:val="0"/>
          <w:i w:val="0"/>
        </w:rPr>
        <w:t>Phối hợp với Công an tỉnh, Công an huyện để tuyển dụng và bồi dưỡng chuyên môn nghiệp vụ nhằm nâng cao chất lượng lực lượng hợp đồng bảo vệ; Cấp kinh phí tập huấn, diễn tập các phương án xử lý những tình huống bất ngờ có thể xẩy ra; Thanh toán tiền thuê nhân công cho lực lượng hợp đồng bảo vệ đường dây tải điện 500 KV theo quy định của Chính phủ;</w:t>
      </w:r>
      <w:r>
        <w:rPr>
          <w:b w:val="0"/>
          <w:i w:val="0"/>
        </w:rPr>
        <w:br/>
      </w:r>
      <w:r>
        <w:rPr>
          <w:b w:val="0"/>
          <w:i w:val="0"/>
        </w:rPr>
        <w:t>e)</w:t>
      </w:r>
      <w:r>
        <w:rPr>
          <w:b w:val="0"/>
          <w:i w:val="0"/>
        </w:rPr>
        <w:t xml:space="preserve">  </w:t>
      </w:r>
      <w:r>
        <w:rPr>
          <w:b w:val="0"/>
          <w:i w:val="0"/>
        </w:rPr>
        <w:t xml:space="preserve"> </w:t>
      </w:r>
      <w:r>
        <w:rPr>
          <w:b w:val="0"/>
          <w:i w:val="0"/>
        </w:rPr>
        <w:t>Chuẩn bị các tài liệu, kinh phí bảo đảm cho cuộc họp Ban chỉ đạo.</w:t>
      </w:r>
      <w:r>
        <w:rPr>
          <w:b w:val="0"/>
          <w:i w:val="0"/>
        </w:rPr>
        <w:br/>
      </w:r>
      <w:r>
        <w:rPr>
          <w:b w:val="0"/>
          <w:i w:val="0"/>
        </w:rPr>
        <w:t>f)</w:t>
      </w:r>
      <w:r>
        <w:rPr>
          <w:b w:val="0"/>
          <w:i w:val="0"/>
        </w:rPr>
        <w:t xml:space="preserve">   </w:t>
      </w:r>
      <w:r>
        <w:rPr>
          <w:b w:val="0"/>
          <w:i w:val="0"/>
        </w:rPr>
        <w:t>Thay mặt Trưởng ban chỉ đạo, điều hành các hoạt động của Ban chỉ đạo theo sự ủy quyền, phân công của Trưởng ban.</w:t>
      </w:r>
      <w:r>
        <w:rPr>
          <w:b w:val="0"/>
          <w:i w:val="0"/>
        </w:rPr>
        <w:br/>
      </w:r>
      <w:r>
        <w:rPr>
          <w:b w:val="0"/>
          <w:i w:val="0"/>
        </w:rPr>
        <w:t>3.</w:t>
      </w:r>
      <w:r>
        <w:rPr>
          <w:b w:val="0"/>
          <w:i w:val="0"/>
        </w:rPr>
        <w:t xml:space="preserve">  </w:t>
      </w:r>
      <w:r>
        <w:rPr>
          <w:b w:val="0"/>
          <w:i w:val="0"/>
        </w:rPr>
        <w:t>Phó ban (Phó Giám đốc Công an tỉnh);</w:t>
      </w:r>
      <w:r>
        <w:rPr>
          <w:b w:val="0"/>
          <w:i w:val="0"/>
        </w:rPr>
        <w:br/>
      </w:r>
      <w:r>
        <w:rPr>
          <w:b w:val="0"/>
          <w:i w:val="0"/>
        </w:rPr>
        <w:t>a)</w:t>
      </w:r>
      <w:r>
        <w:rPr>
          <w:b w:val="0"/>
          <w:i w:val="0"/>
        </w:rPr>
        <w:t xml:space="preserve">  </w:t>
      </w:r>
      <w:r>
        <w:rPr>
          <w:b w:val="0"/>
          <w:i w:val="0"/>
        </w:rPr>
        <w:t>Trực tiếp chỉ đạo, điều hành lực lượng Công an tỉnh thực hiện công tác bảo vệ đường dây tải điện; tiến hành điều tra, xác minh làm rõ các hành vi vi phạm đến sự an toàn của đường dây tải điện 500 KV và xử lý hoặc kiến nghị xử lý theo quy định của pháp luật;</w:t>
      </w:r>
      <w:r>
        <w:rPr>
          <w:b w:val="0"/>
          <w:i w:val="0"/>
        </w:rPr>
        <w:br/>
      </w:r>
      <w:r>
        <w:rPr>
          <w:b w:val="0"/>
          <w:i w:val="0"/>
        </w:rPr>
        <w:t>b)</w:t>
      </w:r>
      <w:r>
        <w:rPr>
          <w:b w:val="0"/>
          <w:i w:val="0"/>
        </w:rPr>
        <w:t xml:space="preserve">  </w:t>
      </w:r>
      <w:r>
        <w:rPr>
          <w:b w:val="0"/>
          <w:i w:val="0"/>
        </w:rPr>
        <w:t>Xây dựng các phương án, kế hoạch bảo vệ đường dây và diễn tập xử lý các tình huống đột xuất, bất ngờ do kẻ địch và phần tử xấu gây ra;</w:t>
      </w:r>
      <w:r>
        <w:rPr>
          <w:b w:val="0"/>
          <w:i w:val="0"/>
        </w:rPr>
        <w:br/>
      </w:r>
      <w:r>
        <w:rPr>
          <w:b w:val="0"/>
          <w:i w:val="0"/>
        </w:rPr>
        <w:t>c)</w:t>
      </w:r>
      <w:r>
        <w:rPr>
          <w:b w:val="0"/>
          <w:i w:val="0"/>
        </w:rPr>
        <w:t xml:space="preserve">  </w:t>
      </w:r>
      <w:r>
        <w:rPr>
          <w:b w:val="0"/>
          <w:i w:val="0"/>
        </w:rPr>
        <w:t>Thay mặt Trưởng ban chỉ đạo, điều hành các hoạt động của Ban chỉ đạo theo sự ủy quyền, phân công của Trưởng ban.</w:t>
      </w:r>
      <w:r>
        <w:rPr>
          <w:b w:val="0"/>
          <w:i w:val="0"/>
        </w:rPr>
        <w:br/>
      </w:r>
      <w:r>
        <w:rPr>
          <w:b w:val="0"/>
          <w:i w:val="0"/>
        </w:rPr>
        <w:t>4.</w:t>
      </w:r>
      <w:r>
        <w:rPr>
          <w:b w:val="0"/>
          <w:i w:val="0"/>
        </w:rPr>
        <w:t xml:space="preserve">  </w:t>
      </w:r>
      <w:r>
        <w:rPr>
          <w:b w:val="0"/>
          <w:i w:val="0"/>
        </w:rPr>
        <w:t>Thành viên Phó Văn phòng HĐNB - UBNB tỉnh;</w:t>
      </w:r>
      <w:r>
        <w:rPr>
          <w:b w:val="0"/>
          <w:i w:val="0"/>
        </w:rPr>
        <w:br/>
      </w:r>
      <w:r>
        <w:rPr>
          <w:b w:val="0"/>
          <w:i w:val="0"/>
        </w:rPr>
        <w:t>a)</w:t>
      </w:r>
      <w:r>
        <w:rPr>
          <w:b w:val="0"/>
          <w:i w:val="0"/>
        </w:rPr>
        <w:t xml:space="preserve">  </w:t>
      </w:r>
      <w:r>
        <w:rPr>
          <w:b w:val="0"/>
          <w:i w:val="0"/>
        </w:rPr>
        <w:t>Tham mưu cho Trưởng ban chỉ đạo ban hành các văn bản chỉ đạo điều hành công tác, nhiệm vụ của Ban chỉ đạo và tổ chức hội nghị tổng kết công tác bảo vệ đường dây tải điện 500 KV;</w:t>
      </w:r>
      <w:r>
        <w:rPr>
          <w:b w:val="0"/>
          <w:i w:val="0"/>
        </w:rPr>
        <w:br/>
      </w:r>
      <w:r>
        <w:rPr>
          <w:b w:val="0"/>
          <w:i w:val="0"/>
        </w:rPr>
        <w:t>b)</w:t>
      </w:r>
      <w:r>
        <w:rPr>
          <w:b w:val="0"/>
          <w:i w:val="0"/>
        </w:rPr>
        <w:t xml:space="preserve">  </w:t>
      </w:r>
      <w:r>
        <w:rPr>
          <w:b w:val="0"/>
          <w:i w:val="0"/>
        </w:rPr>
        <w:t>Theo dõi, đôn đốc các thành viên báo cáo tình hình bảo vệ đường dây tải điện và tổng hợp báo cáo Trưởng ban chỉ đạo.</w:t>
      </w:r>
      <w:r>
        <w:rPr>
          <w:b w:val="0"/>
          <w:i w:val="0"/>
        </w:rPr>
        <w:br/>
      </w:r>
      <w:r>
        <w:rPr>
          <w:b w:val="0"/>
          <w:i w:val="0"/>
        </w:rPr>
        <w:t>5.</w:t>
      </w:r>
      <w:r>
        <w:rPr>
          <w:b w:val="0"/>
          <w:i w:val="0"/>
        </w:rPr>
        <w:t xml:space="preserve">  </w:t>
      </w:r>
      <w:r>
        <w:rPr>
          <w:b w:val="0"/>
          <w:i w:val="0"/>
        </w:rPr>
        <w:t>Thành viên là Chủ tịch UBNB các huyện có đường dây tải điện 500 KV đi qua;</w:t>
      </w:r>
      <w:r>
        <w:rPr>
          <w:b w:val="0"/>
          <w:i w:val="0"/>
        </w:rPr>
        <w:br/>
      </w:r>
      <w:r>
        <w:rPr>
          <w:b w:val="0"/>
          <w:i w:val="0"/>
        </w:rPr>
        <w:t>a)</w:t>
      </w:r>
      <w:r>
        <w:rPr>
          <w:b w:val="0"/>
          <w:i w:val="0"/>
        </w:rPr>
        <w:t xml:space="preserve">  </w:t>
      </w:r>
      <w:r>
        <w:rPr>
          <w:b w:val="0"/>
          <w:i w:val="0"/>
        </w:rPr>
        <w:t>Xây dựng phương án, kế hoạch và tổ chức diễn tập các tình huống để bảo vệ đường dây tải điện 500 KV đi qua trên địa bàn huyện; Kịp thời điều chỉnh, bổ sung phương án, kế hoạch cho phù họp với diễn biến thực tế của tình hình; Huy động các lực lượng để xử lý và phối hợp xử lý kịp thời khi có sự cố xẩy ra;</w:t>
      </w:r>
      <w:r>
        <w:rPr>
          <w:b w:val="0"/>
          <w:i w:val="0"/>
        </w:rPr>
        <w:br/>
      </w:r>
      <w:r>
        <w:rPr>
          <w:b w:val="0"/>
          <w:i w:val="0"/>
        </w:rPr>
        <w:t>b)</w:t>
      </w:r>
      <w:r>
        <w:rPr>
          <w:b w:val="0"/>
          <w:i w:val="0"/>
        </w:rPr>
        <w:t xml:space="preserve">  </w:t>
      </w:r>
      <w:r>
        <w:rPr>
          <w:b w:val="0"/>
          <w:i w:val="0"/>
        </w:rPr>
        <w:t>Chỉ đạo UBND các xã tổ chức thực hiện các kế hoạch, phương án bảo vệ đường dậy tải điện 500 KV; Tuyên truyền cho nhân dân nâng cao ý thức, trách nhiệm bảo vệ đường dây tải điện 500 KV;</w:t>
      </w:r>
      <w:r>
        <w:rPr>
          <w:b w:val="0"/>
          <w:i w:val="0"/>
        </w:rPr>
        <w:br/>
      </w:r>
      <w:r>
        <w:rPr>
          <w:b w:val="0"/>
          <w:i w:val="0"/>
        </w:rPr>
        <w:t>c)</w:t>
      </w:r>
      <w:r>
        <w:rPr>
          <w:b w:val="0"/>
          <w:i w:val="0"/>
        </w:rPr>
        <w:t xml:space="preserve">  </w:t>
      </w:r>
      <w:r>
        <w:rPr>
          <w:b w:val="0"/>
          <w:i w:val="0"/>
        </w:rPr>
        <w:t>Phối hợp với Truyền tải điện Nghệ An trong công tác bảo đảm an toàn đường dây tải điện;</w:t>
      </w:r>
      <w:r>
        <w:rPr>
          <w:b w:val="0"/>
          <w:i w:val="0"/>
        </w:rPr>
        <w:br/>
      </w:r>
      <w:r>
        <w:rPr>
          <w:b w:val="0"/>
          <w:i w:val="0"/>
        </w:rPr>
        <w:t>d)</w:t>
      </w:r>
      <w:r>
        <w:rPr>
          <w:b w:val="0"/>
          <w:i w:val="0"/>
        </w:rPr>
        <w:t xml:space="preserve">  </w:t>
      </w:r>
      <w:r>
        <w:rPr>
          <w:b w:val="0"/>
          <w:i w:val="0"/>
        </w:rPr>
        <w:t>Báo cáo tình hình, đề xuất phương án xử lý trong trường hợp có tình huống đột xuất xẩy ra;</w:t>
      </w:r>
      <w:r>
        <w:rPr>
          <w:b w:val="0"/>
          <w:i w:val="0"/>
        </w:rPr>
        <w:br/>
      </w:r>
      <w:r>
        <w:rPr>
          <w:b w:val="0"/>
          <w:i w:val="0"/>
        </w:rPr>
        <w:t>e)</w:t>
      </w:r>
      <w:r>
        <w:rPr>
          <w:b w:val="0"/>
          <w:i w:val="0"/>
        </w:rPr>
        <w:t xml:space="preserve">  </w:t>
      </w:r>
      <w:r>
        <w:rPr>
          <w:b w:val="0"/>
          <w:i w:val="0"/>
        </w:rPr>
        <w:t>Tổ chức, chỉ đạo lực lượng Công an huyện điều tra, xử lý các hành vi vi phạm đường dây tải điện theo quy định của pháp luật;</w:t>
      </w:r>
      <w:r>
        <w:rPr>
          <w:b w:val="0"/>
          <w:i w:val="0"/>
        </w:rPr>
        <w:br/>
      </w:r>
      <w:r>
        <w:rPr>
          <w:b w:val="0"/>
          <w:i w:val="0"/>
        </w:rPr>
        <w:t>f)</w:t>
      </w:r>
      <w:r>
        <w:rPr>
          <w:b w:val="0"/>
          <w:i w:val="0"/>
        </w:rPr>
        <w:t xml:space="preserve">   </w:t>
      </w:r>
      <w:r>
        <w:rPr>
          <w:b w:val="0"/>
          <w:i w:val="0"/>
        </w:rPr>
        <w:t>Tổ chức, thành lập, điều hành hoạt động của Ban chỉ đạo bảo vệ đường dây 500 KV cấp huyện;</w:t>
      </w:r>
      <w:r>
        <w:rPr>
          <w:b w:val="0"/>
          <w:i w:val="0"/>
        </w:rPr>
        <w:br/>
      </w:r>
      <w:r>
        <w:rPr>
          <w:b w:val="0"/>
          <w:i w:val="0"/>
        </w:rPr>
        <w:t>g)</w:t>
      </w:r>
      <w:r>
        <w:rPr>
          <w:b w:val="0"/>
          <w:i w:val="0"/>
        </w:rPr>
        <w:t xml:space="preserve"> </w:t>
      </w:r>
      <w:r>
        <w:rPr>
          <w:b w:val="0"/>
          <w:i w:val="0"/>
        </w:rPr>
        <w:t>Thực hiện nghiêm túc chế độ báo cáo</w:t>
      </w:r>
      <w:r>
        <w:rPr>
          <w:b w:val="0"/>
          <w:i w:val="0"/>
        </w:rPr>
        <w:br/>
      </w:r>
      <w:r>
        <w:rPr>
          <w:b w:val="0"/>
          <w:i w:val="0"/>
        </w:rPr>
        <w:t>Chương III</w:t>
      </w:r>
      <w:r>
        <w:rPr>
          <w:b w:val="0"/>
          <w:i w:val="0"/>
        </w:rPr>
        <w:br/>
      </w:r>
      <w:r>
        <w:rPr>
          <w:b w:val="0"/>
          <w:i w:val="0"/>
        </w:rPr>
        <w:t>CHẾ ĐỘ LÀM VIỆC, BÁO CÁO</w:t>
      </w:r>
      <w:r>
        <w:rPr>
          <w:b w:val="0"/>
          <w:i w:val="0"/>
        </w:rPr>
        <w:br/>
      </w:r>
      <w:r>
        <w:rPr>
          <w:b w:val="0"/>
          <w:i w:val="0"/>
        </w:rPr>
        <w:t>Điều 9.</w:t>
      </w:r>
      <w:r>
        <w:rPr>
          <w:b w:val="0"/>
          <w:i w:val="0"/>
        </w:rPr>
        <w:t xml:space="preserve"> Chế độ làm việc.</w:t>
      </w:r>
      <w:r>
        <w:rPr>
          <w:b w:val="0"/>
          <w:i w:val="0"/>
        </w:rPr>
        <w:br/>
      </w:r>
      <w:r>
        <w:rPr>
          <w:b w:val="0"/>
          <w:i w:val="0"/>
        </w:rPr>
        <w:t>1.</w:t>
      </w:r>
      <w:r>
        <w:rPr>
          <w:b w:val="0"/>
          <w:i w:val="0"/>
        </w:rPr>
        <w:t xml:space="preserve">  </w:t>
      </w:r>
      <w:r>
        <w:rPr>
          <w:b w:val="0"/>
          <w:i w:val="0"/>
        </w:rPr>
        <w:t>Hàng năm, Ban chỉ đạo tổ chức hội nghị tổng kết rút kinh nghiệm hoạt động và đề ra kế hoạch triển khai công tác bảo vệ an toàn đường dây tải điện cho phù hợp với yêu cầu tình hình và nhiệm vụ mới.</w:t>
      </w:r>
      <w:r>
        <w:rPr>
          <w:b w:val="0"/>
          <w:i w:val="0"/>
        </w:rPr>
        <w:br/>
      </w:r>
      <w:r>
        <w:rPr>
          <w:b w:val="0"/>
          <w:i w:val="0"/>
        </w:rPr>
        <w:t>2.</w:t>
      </w:r>
      <w:r>
        <w:rPr>
          <w:b w:val="0"/>
          <w:i w:val="0"/>
        </w:rPr>
        <w:t xml:space="preserve">  </w:t>
      </w:r>
      <w:r>
        <w:rPr>
          <w:b w:val="0"/>
          <w:i w:val="0"/>
        </w:rPr>
        <w:t>Khi có tình huống đột xuất, Trưởng ban hoặc Phó ban trực tiếp tổ chức cuộc họp để giải quyết tình huống đột xuất.</w:t>
      </w:r>
      <w:r>
        <w:rPr>
          <w:b w:val="0"/>
          <w:i w:val="0"/>
        </w:rPr>
        <w:br/>
      </w:r>
      <w:r>
        <w:rPr>
          <w:b w:val="0"/>
          <w:i w:val="0"/>
        </w:rPr>
        <w:t>Điều 10.</w:t>
      </w:r>
      <w:r>
        <w:rPr>
          <w:b w:val="0"/>
          <w:i w:val="0"/>
        </w:rPr>
        <w:t xml:space="preserve"> Chế độ báo cáo</w:t>
      </w:r>
      <w:r>
        <w:rPr>
          <w:b w:val="0"/>
          <w:i w:val="0"/>
        </w:rPr>
        <w:br/>
      </w:r>
      <w:r>
        <w:rPr>
          <w:b w:val="0"/>
          <w:i w:val="0"/>
        </w:rPr>
        <w:t>1.</w:t>
      </w:r>
      <w:r>
        <w:rPr>
          <w:b w:val="0"/>
          <w:i w:val="0"/>
        </w:rPr>
        <w:t xml:space="preserve">  </w:t>
      </w:r>
      <w:r>
        <w:rPr>
          <w:b w:val="0"/>
          <w:i w:val="0"/>
        </w:rPr>
        <w:t>Hàng năm, Ban chỉ đạo báo cáo kết quả hoạt động chỉ đạo bảo vệ đường dây truyền tải điện cho UBND tỉnh.</w:t>
      </w:r>
      <w:r>
        <w:rPr>
          <w:b w:val="0"/>
          <w:i w:val="0"/>
        </w:rPr>
        <w:br/>
      </w:r>
      <w:r>
        <w:rPr>
          <w:b w:val="0"/>
          <w:i w:val="0"/>
        </w:rPr>
        <w:t>2.</w:t>
      </w:r>
      <w:r>
        <w:rPr>
          <w:b w:val="0"/>
          <w:i w:val="0"/>
        </w:rPr>
        <w:t xml:space="preserve">  </w:t>
      </w:r>
      <w:r>
        <w:rPr>
          <w:b w:val="0"/>
          <w:i w:val="0"/>
        </w:rPr>
        <w:t>Khi có tình huống đột xuất gây nguy hại cho đường dây truyền tải điện, các thành viên phải báo cáo ngay về Ban chỉ đạo.</w:t>
      </w:r>
      <w:r>
        <w:rPr>
          <w:b w:val="0"/>
          <w:i w:val="0"/>
        </w:rPr>
        <w:br/>
      </w:r>
      <w:r>
        <w:rPr>
          <w:b w:val="0"/>
          <w:i w:val="0"/>
        </w:rPr>
        <w:t>Điều 11.</w:t>
      </w:r>
      <w:r>
        <w:rPr>
          <w:b w:val="0"/>
          <w:i w:val="0"/>
        </w:rPr>
        <w:t xml:space="preserve"> Chế độ sinh hoạt.</w:t>
      </w:r>
      <w:r>
        <w:rPr>
          <w:b w:val="0"/>
          <w:i w:val="0"/>
        </w:rPr>
        <w:br/>
      </w:r>
      <w:r>
        <w:rPr>
          <w:b w:val="0"/>
          <w:i w:val="0"/>
        </w:rPr>
        <w:t>Trừ những trường hợp có nội dung đột xuất, chế độ sinh hoạt định kỳ được quy định như sau:</w:t>
      </w:r>
      <w:r>
        <w:rPr>
          <w:b w:val="0"/>
          <w:i w:val="0"/>
        </w:rPr>
        <w:br/>
      </w:r>
      <w:r>
        <w:rPr>
          <w:b w:val="0"/>
          <w:i w:val="0"/>
        </w:rPr>
        <w:t>1.</w:t>
      </w:r>
      <w:r>
        <w:rPr>
          <w:b w:val="0"/>
          <w:i w:val="0"/>
        </w:rPr>
        <w:t xml:space="preserve">  </w:t>
      </w:r>
      <w:r>
        <w:rPr>
          <w:b w:val="0"/>
          <w:i w:val="0"/>
        </w:rPr>
        <w:t xml:space="preserve">Hàng năm, Ban chỉ đạo bảo vệ đường dây 500 KV tỉnh tổ chức cuộc họp sơ kết đánh giá tình hình bảo vệ đường dây tải điện 500 </w:t>
      </w:r>
      <w:r>
        <w:rPr>
          <w:b w:val="0"/>
          <w:i w:val="0"/>
        </w:rPr>
        <w:t>KV;</w:t>
      </w:r>
      <w:r>
        <w:rPr>
          <w:b w:val="0"/>
          <w:i w:val="0"/>
        </w:rPr>
        <w:br/>
      </w:r>
      <w:r>
        <w:rPr>
          <w:b w:val="0"/>
          <w:i w:val="0"/>
        </w:rPr>
        <w:t>2.</w:t>
      </w:r>
      <w:r>
        <w:rPr>
          <w:b w:val="0"/>
          <w:i w:val="0"/>
        </w:rPr>
        <w:t xml:space="preserve">  </w:t>
      </w:r>
      <w:r>
        <w:rPr>
          <w:b w:val="0"/>
          <w:i w:val="0"/>
        </w:rPr>
        <w:t>Năm năm một lần Ban chỉ đạo bảo vệ đường dây 500 KV tỉnh tổ chức hội nghị tổng kết công tác bảo vệ đường dây 500 KV toàn tỉnh.</w:t>
      </w:r>
      <w:r>
        <w:rPr>
          <w:b w:val="0"/>
          <w:i w:val="0"/>
        </w:rPr>
        <w:br/>
      </w:r>
      <w:r>
        <w:rPr>
          <w:b w:val="0"/>
          <w:i w:val="0"/>
        </w:rPr>
        <w:t>Điều 12.</w:t>
      </w:r>
      <w:r>
        <w:rPr>
          <w:b w:val="0"/>
          <w:i w:val="0"/>
        </w:rPr>
        <w:t xml:space="preserve"> Chế độ giao ban định kỳ của các lực lượng tham gia bảo vệ đường dây tải điện 500 KV.</w:t>
      </w:r>
      <w:r>
        <w:rPr>
          <w:b w:val="0"/>
          <w:i w:val="0"/>
        </w:rPr>
        <w:br/>
      </w:r>
      <w:r>
        <w:rPr>
          <w:b w:val="0"/>
          <w:i w:val="0"/>
        </w:rPr>
        <w:t>Hàng tháng, Truyền tải điện Nghệ An chủ trì phối hợp với Phòng Bảo vệ An ninh kinh tế - Công an tỉnh, Công an các huyện có đường dây tải điện 500 KV đi qua, các tổ bảo vệ đường dây tải điện 500 KV và công nhân quản lý vận hành tổ chức giao ban định kỳ để kịp thời nắm bắt tình hình, kiểm tra việc thực hiện hợp đồng và phối hợp trong công tác quản lý, vận hành, bảo vệ đường dây tải điện 500 KV báo cáo Công ty Truyền tải điện I và Ban chỉ đạo bảo vệ đường dây 500 KV tỉnh.</w:t>
      </w:r>
      <w:r>
        <w:rPr>
          <w:b w:val="0"/>
          <w:i w:val="0"/>
        </w:rPr>
        <w:br/>
      </w:r>
      <w:r>
        <w:rPr>
          <w:b w:val="0"/>
          <w:i w:val="0"/>
        </w:rPr>
        <w:t>Chương IV</w:t>
      </w:r>
      <w:r>
        <w:rPr>
          <w:b w:val="0"/>
          <w:i w:val="0"/>
        </w:rPr>
        <w:br/>
      </w:r>
      <w:r>
        <w:rPr>
          <w:b w:val="0"/>
          <w:i w:val="0"/>
        </w:rPr>
        <w:t>ĐIỀU KHOẢN THI HÀNH</w:t>
      </w:r>
      <w:r>
        <w:rPr>
          <w:b w:val="0"/>
          <w:i w:val="0"/>
        </w:rPr>
        <w:br/>
      </w:r>
      <w:r>
        <w:rPr>
          <w:b w:val="0"/>
          <w:i w:val="0"/>
        </w:rPr>
        <w:t>Điều 12.</w:t>
      </w:r>
      <w:r>
        <w:rPr>
          <w:b w:val="0"/>
          <w:i w:val="0"/>
        </w:rPr>
        <w:t xml:space="preserve"> Các thành viên Ban chỉ đạo bảo vệ đường dây 500 KV tỉnh và các tổ chức, cá nhân có liên quan có trách nhiệm tổ chức thực hiện Quy chế này.</w:t>
      </w:r>
      <w:r>
        <w:rPr>
          <w:b w:val="0"/>
          <w:i w:val="0"/>
        </w:rPr>
        <w:br/>
      </w:r>
      <w:r>
        <w:rPr>
          <w:b w:val="0"/>
          <w:i w:val="0"/>
        </w:rPr>
        <w:t>Điều 13.</w:t>
      </w:r>
      <w:r>
        <w:rPr>
          <w:b w:val="0"/>
          <w:i w:val="0"/>
        </w:rPr>
        <w:t xml:space="preserve"> Hàng năm, do yêu cầu của tổ chức, các cơ quan có sự thay đổi về nhân sự, Ban chỉ đạo bảo vệ đường dây 500 KV tỉnh phải đề xuất với Chủ tịch UBND tỉnh ra quyết định bổ sung, kiện toàn đầy đủ. Trong quá trình thực hiện quy chế này có vấn đề gì vướng mắc, báo cáo về Truyền tải điện Nghệ An để tổng họp trình Trưởng ban chỉ đạo đưòng dây 500 KV tỉnh xem xét, giải quyêt.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TM. UBND TỈNH NGHỆ AN</w:t>
      </w:r>
      <w:r>
        <w:rPr>
          <w:b w:val="0"/>
          <w:i w:val="0"/>
        </w:rPr>
        <w:br/>
      </w:r>
      <w:r>
        <w:rPr>
          <w:b w:val="0"/>
          <w:i w:val="0"/>
        </w:rPr>
        <w:t>Chủ tịch</w:t>
      </w:r>
      <w:r>
        <w:rPr>
          <w:b w:val="0"/>
          <w:i w:val="0"/>
        </w:rPr>
        <w:br/>
      </w:r>
      <w:r>
        <w:rPr>
          <w:b w:val="0"/>
          <w:i w:val="0"/>
        </w:rPr>
        <w:t>(Đã</w:t>
      </w:r>
      <w:r>
        <w:rPr>
          <w:b w:val="0"/>
          <w:i w:val="0"/>
        </w:rPr>
        <w:t xml:space="preserve"> ký</w:t>
      </w:r>
      <w:r>
        <w:rPr>
          <w:b w:val="0"/>
          <w:i w:val="0"/>
        </w:rPr>
        <w:t>)</w:t>
      </w:r>
      <w:r>
        <w:rPr>
          <w:b w:val="0"/>
          <w:i w:val="0"/>
        </w:rPr>
        <w:br/>
      </w:r>
      <w:r>
        <w:rPr>
          <w:b w:val="0"/>
          <w:i w:val="0"/>
        </w:rPr>
        <w:t>Nguyễn Thế Trung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 xml:space="preserve">N </w:t>
            </w:r>
            <w:r>
              <w:rPr>
                <w:b w:val="0"/>
                <w:i w:val="0"/>
              </w:rPr>
              <w:br/>
            </w:r>
            <w:r>
              <w:rPr>
                <w:b/>
                <w:i w:val="0"/>
              </w:rPr>
              <w:t>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val="0"/>
              </w:rPr>
              <w:t>(Đã</w:t>
            </w:r>
            <w:r>
              <w:rPr>
                <w:b/>
                <w:i w:val="0"/>
              </w:rPr>
              <w:t xml:space="preserve"> ký</w:t>
            </w:r>
            <w:r>
              <w:rPr>
                <w:b/>
                <w:i w:val="0"/>
              </w:rPr>
              <w:t>)</w:t>
            </w:r>
            <w:r>
              <w:rPr>
                <w:b w:val="0"/>
                <w:i w:val="0"/>
              </w:rPr>
              <w:br/>
            </w:r>
            <w:r>
              <w:rPr>
                <w:b/>
                <w:i w:val="0"/>
              </w:rPr>
              <w:t>Nguyễn Thế Trung</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TM. UBND TỈNH NGHỆ AN</w:t>
            </w:r>
            <w:r>
              <w:rPr>
                <w:b w:val="0"/>
                <w:i w:val="0"/>
              </w:rPr>
              <w:br/>
            </w:r>
            <w:r>
              <w:rPr>
                <w:b w:val="0"/>
                <w:i w:val="0"/>
              </w:rPr>
              <w:t>Chủ tịch</w:t>
            </w:r>
            <w:r>
              <w:rPr>
                <w:b w:val="0"/>
                <w:i w:val="0"/>
              </w:rPr>
              <w:br/>
            </w:r>
            <w:r>
              <w:rPr>
                <w:b w:val="0"/>
                <w:i w:val="0"/>
              </w:rPr>
              <w:t>(Đã</w:t>
            </w:r>
            <w:r>
              <w:rPr>
                <w:b w:val="0"/>
                <w:i w:val="0"/>
              </w:rPr>
              <w:t xml:space="preserve"> ký</w:t>
            </w:r>
            <w:r>
              <w:rPr>
                <w:b w:val="0"/>
                <w:i w:val="0"/>
              </w:rPr>
              <w:t>)</w:t>
            </w:r>
            <w:r>
              <w:rPr>
                <w:b w:val="0"/>
                <w:i w:val="0"/>
              </w:rPr>
              <w:br/>
            </w:r>
            <w:r>
              <w:rPr>
                <w:b w:val="0"/>
                <w:i w:val="0"/>
              </w:rPr>
              <w:t>Nguyễn Thế Trung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