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29/2011/NQ-HĐND Về Đề án đặt tên đường thị trấn Bình Định </w:t>
        <w:br/>
        <w:t>và thị trấn Đập Đá, huyện An Nhơn</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29/2011/NQ-HĐND</w:t>
        <w:br/>
        <w:t xml:space="preserve">     </w:t>
      </w:r>
      <w:r>
        <w:rPr>
          <w:b w:val="0"/>
          <w:i w:val="0"/>
        </w:rPr>
        <w:br/>
      </w:r>
      <w:r>
        <w:rPr>
          <w:b w:val="0"/>
          <w:i/>
        </w:rPr>
        <w:br/>
        <w:t xml:space="preserve">      Bình Định, ngày 18 tháng 8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29/2011/NQ-HĐND</w:t>
        <w:br/>
        <w:t xml:space="preserve">     </w:t>
      </w:r>
      <w:r>
        <w:rPr>
          <w:b w:val="0"/>
          <w:i w:val="0"/>
        </w:rPr>
        <w:br/>
      </w:r>
      <w:r>
        <w:rPr>
          <w:b w:val="0"/>
          <w:i/>
        </w:rPr>
        <w:br/>
        <w:t xml:space="preserve">      Bình Định, ngày 18 tháng 8 năm 2011</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BÌNH ĐỊNH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BÌNH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29/2011/NQ-HĐND</w:t>
        <w:br/>
        <w:t xml:space="preserve">     </w:t>
      </w:r>
      <w:r>
        <w:rPr>
          <w:b w:val="0"/>
          <w:i w:val="0"/>
        </w:rPr>
        <w:br/>
      </w:r>
      <w:r>
        <w:rPr>
          <w:b w:val="0"/>
          <w:i/>
        </w:rPr>
        <w:br/>
        <w:t xml:space="preserve">      Bình Định, ngày 18 tháng 8 năm 2011</w:t>
        <w:br/>
        <w:t xml:space="preserve">     </w:t>
      </w:r>
      <w:r>
        <w:rPr>
          <w:b w:val="0"/>
          <w:i w:val="0"/>
        </w:rPr>
        <w:br/>
      </w:r>
    </w:p>
    <w:p>
      <w:pPr>
        <w:jc w:val="center"/>
      </w:pPr>
      <w:r>
        <w:rPr>
          <w:b w:val="0"/>
          <w:i w:val="0"/>
        </w:rPr>
        <w:br/>
        <w:t xml:space="preserve">      Số: 29/2011/NQ-HĐND</w:t>
        <w:br/>
        <w:t xml:space="preserve">     </w:t>
      </w:r>
    </w:p>
    <w:p>
      <w:pPr>
        <w:jc w:val="center"/>
      </w:pPr>
      <w:r>
        <w:rPr>
          <w:b w:val="0"/>
          <w:i w:val="0"/>
        </w:rPr>
        <w:br/>
        <w:t xml:space="preserve">      Bình Định, ngày 18 tháng 8 năm 2011</w:t>
        <w:br/>
        <w:t xml:space="preserve">     </w:t>
      </w:r>
    </w:p>
    <w:p>
      <w:pPr>
        <w:jc w:val="center"/>
      </w:pPr>
      <w:r>
        <w:rPr>
          <w:b w:val="0"/>
          <w:i w:val="0"/>
        </w:rPr>
        <w:br/>
      </w:r>
      <w:r>
        <w:rPr>
          <w:b w:val="0"/>
          <w:i w:val="0"/>
        </w:rPr>
        <w:t xml:space="preserve"> </w:t>
      </w:r>
      <w:r>
        <w:rPr>
          <w:b/>
          <w:i w:val="0"/>
        </w:rPr>
        <w:t>NGHỊ QUYẾT</w:t>
      </w:r>
      <w:r>
        <w:rPr>
          <w:b w:val="0"/>
          <w:i w:val="0"/>
        </w:rPr>
        <w:br/>
      </w:r>
      <w:r>
        <w:rPr>
          <w:b/>
          <w:i w:val="0"/>
        </w:rPr>
        <w:t xml:space="preserve">Về </w:t>
      </w:r>
      <w:r>
        <w:rPr>
          <w:b/>
          <w:i w:val="0"/>
        </w:rPr>
        <w:t xml:space="preserve">Đề án đặt tên đường thị trấn Bình Định </w:t>
      </w:r>
      <w:r>
        <w:rPr>
          <w:b w:val="0"/>
          <w:i w:val="0"/>
        </w:rPr>
        <w:br/>
      </w:r>
      <w:r>
        <w:rPr>
          <w:b/>
          <w:i w:val="0"/>
        </w:rPr>
        <w:t>và thị trấn Đập Đá, huyện An Nhơn</w:t>
      </w:r>
      <w:r>
        <w:rPr>
          <w:b/>
          <w:i w:val="0"/>
        </w:rPr>
        <w:t xml:space="preserve"> </w:t>
      </w:r>
      <w:r>
        <w:rPr>
          <w:b w:val="0"/>
          <w:i w:val="0"/>
        </w:rPr>
        <w:br/>
      </w:r>
      <w:r>
        <w:br/>
      </w:r>
      <w:r>
        <w:rPr>
          <w:b w:val="0"/>
          <w:i w:val="0"/>
        </w:rPr>
        <w:br/>
      </w:r>
      <w:r>
        <w:rPr>
          <w:b/>
          <w:i w:val="0"/>
        </w:rPr>
        <w:t>HỘI ĐỒNG NHÂN DÂN TỈNH</w:t>
      </w:r>
      <w:r>
        <w:rPr>
          <w:b w:val="0"/>
          <w:i w:val="0"/>
        </w:rPr>
        <w:br/>
      </w:r>
      <w:r>
        <w:rPr>
          <w:b/>
          <w:i w:val="0"/>
        </w:rPr>
        <w:t>KHÓA XI, KỲ HỌP THỨ 2</w:t>
      </w:r>
      <w:r>
        <w:rPr>
          <w:b w:val="0"/>
          <w:i w:val="0"/>
        </w:rPr>
        <w:br/>
      </w:r>
    </w:p>
    <w:p>
      <w:r>
        <w:rPr>
          <w:b w:val="0"/>
          <w:i w:val="0"/>
        </w:rPr>
        <w:t>Căn cứ Luật Tổ chức HĐND và UBND ngày 26/11/2003;</w:t>
      </w:r>
    </w:p>
    <w:p>
      <w:r>
        <w:rPr>
          <w:b w:val="0"/>
          <w:i w:val="0"/>
        </w:rPr>
        <w:t>Căn cứ Luật Ban hành văn bản quy phạm pháp luật của HĐND và UBND ngày 03/12/2004;</w:t>
      </w:r>
    </w:p>
    <w:p>
      <w:r>
        <w:rPr>
          <w:b w:val="0"/>
          <w:i w:val="0"/>
        </w:rPr>
        <w:t>Căn cứ Nghị định số 91/2005/NĐ-CP ngày 11/7/2005 của Chính phủ về việc ban hành Quy chế đặt tên, đổi tên đường, phố và công trình công cộng;</w:t>
      </w:r>
    </w:p>
    <w:p>
      <w:r>
        <w:rPr>
          <w:b w:val="0"/>
          <w:i w:val="0"/>
        </w:rPr>
        <w:t>Căn cứ Thông tư số 36/2006/TT-BVHTT ngày 20/3/2006 của Bộ Văn hóa- Thông tin (nay là Bộ Văn hóa, Thể thao và Du lịch) hướng dẫn thực hiện một số điều của Quy chế đặt tên, đổi tên đường, phố và công trình công cộng ban hành kèm theo Nghị định số 91/2005/NĐ-CP ngày 11/7/2005 của Chính phủ;</w:t>
      </w:r>
    </w:p>
    <w:p>
      <w:r>
        <w:rPr>
          <w:b w:val="0"/>
          <w:i w:val="0"/>
        </w:rPr>
        <w:t>Trên cơ sở xem xét Tờ trình số 52/TTr-UBND ngày 11/8/2011 của Ủy ban nhân dân tỉnh về việc thông qua Đề án đặt tên đường thị trấn Bình Định và thị trấn Đập Đá, huyện An Nhơn; Báo cáo thẩm tra số 10/BC-VHXH ngày 11/8/2011 của Ban Văn hóa- Xã hội Hội đồng nhân dân tỉnh và ý kiến của các đại biểu HĐND tỉnh tại kỳ họp,</w:t>
      </w:r>
    </w:p>
    <w:p>
      <w:r>
        <w:rPr>
          <w:b w:val="0"/>
          <w:i w:val="0"/>
        </w:rPr>
        <w:t>QUYẾT NGHỊ:</w:t>
      </w:r>
    </w:p>
    <w:p>
      <w:r>
        <w:rPr>
          <w:b/>
          <w:i w:val="0"/>
        </w:rPr>
        <w:t xml:space="preserve">Điều 1. </w:t>
      </w:r>
      <w:r>
        <w:rPr>
          <w:b w:val="0"/>
          <w:i w:val="0"/>
        </w:rPr>
        <w:t>Nhất trí thông qua Đề án đặt tên đường thị trấn Bình Định và thị trấn Đập Đá, huyện An Nhơn (có Danh mục tên đường kèm theo).</w:t>
      </w:r>
    </w:p>
    <w:p>
      <w:r>
        <w:rPr>
          <w:b/>
          <w:i w:val="0"/>
        </w:rPr>
        <w:t xml:space="preserve">Điều 2. </w:t>
      </w:r>
      <w:r>
        <w:rPr>
          <w:b w:val="0"/>
          <w:i w:val="0"/>
        </w:rPr>
        <w:t>Ủy ban nhân dân tỉnh có trách nhiệm tổ chức thực hiện Nghị quyết này.</w:t>
      </w:r>
    </w:p>
    <w:p>
      <w:r>
        <w:rPr>
          <w:b/>
          <w:i w:val="0"/>
        </w:rPr>
        <w:t xml:space="preserve">Điều 3. </w:t>
      </w:r>
      <w:r>
        <w:rPr>
          <w:b w:val="0"/>
          <w:i w:val="0"/>
        </w:rPr>
        <w:t>Thường trực Hội đồng nhân dân tỉnh, các Ban của Hội đồng nhân dân tỉnh và các đại biểu Hội đồng nhân dân tỉnh kiểm tra, giám sát thực hiện Nghị quyết.</w:t>
      </w:r>
    </w:p>
    <w:p>
      <w:r>
        <w:rPr>
          <w:b w:val="0"/>
          <w:i w:val="0"/>
        </w:rPr>
        <w:t>Nghị quyết có hiệu lực thi hành sau 10 ngày kể từ ngày Hội đồng nhân dân tỉnh thông qua. Nghị quyết này đã được thông qua tại kỳ họp thứ 2 Hội đồng nhân dân tỉnh khóaXI.</w:t>
      </w:r>
    </w:p>
    <w:p>
      <w:r>
        <w:rPr>
          <w:b w:val="0"/>
          <w:i w:val="0"/>
        </w:rPr>
        <w:t>Nghị quyết này đã được thông qua tại kỳ họp thứ 2 Hội đồng nhân dân tỉnh khóaXI./.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Thanh Tùng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 NHÂN DÂN</w:t>
            </w:r>
            <w:r>
              <w:rPr>
                <w:b w:val="0"/>
                <w:i w:val="0"/>
              </w:rPr>
              <w:br/>
            </w:r>
            <w:r>
              <w:rPr>
                <w:b/>
                <w:i w:val="0"/>
              </w:rPr>
              <w:t>TỈNH BÌNH ĐỊNH</w:t>
            </w:r>
            <w:r>
              <w:rPr>
                <w:b w:val="0"/>
                <w:i w:val="0"/>
              </w:rPr>
              <w:br/>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ĐỀ ÁN </w:t>
      </w:r>
    </w:p>
    <w:p>
      <w:r>
        <w:rPr>
          <w:b/>
          <w:i w:val="0"/>
        </w:rPr>
        <w:t>Đặt tên đường thị trấn Bình Định và thị trấn Đập Đá, huyện An Nhơn</w:t>
      </w:r>
    </w:p>
    <w:p>
      <w:r>
        <w:rPr>
          <w:b w:val="0"/>
          <w:i/>
        </w:rPr>
        <w:t>(Kèm theo Nghị quyết số 29/2011/NQ-HĐND ngày 18/8/2011</w:t>
      </w:r>
    </w:p>
    <w:p>
      <w:r>
        <w:rPr>
          <w:b w:val="0"/>
          <w:i/>
        </w:rPr>
        <w:t>của HĐND tỉnh )</w:t>
      </w:r>
    </w:p>
    <w:p>
      <w:r>
        <w:rPr>
          <w:b/>
          <w:i w:val="0"/>
        </w:rPr>
        <w:t>I.</w:t>
      </w:r>
      <w:r>
        <w:rPr>
          <w:b/>
          <w:i w:val="0"/>
        </w:rPr>
        <w:t xml:space="preserve"> ĐẶC ĐIỂM TÌNH HÌNH</w:t>
      </w:r>
    </w:p>
    <w:p>
      <w:r>
        <w:rPr>
          <w:b/>
          <w:i w:val="0"/>
        </w:rPr>
        <w:t>1.</w:t>
      </w:r>
      <w:r>
        <w:rPr>
          <w:b w:val="0"/>
          <w:i w:val="0"/>
        </w:rPr>
        <w:t xml:space="preserve"> Thị trấn Bình Định được thành lập năm 1979, là trung tâm chính trị, kinh tế, văn hóa, xã hội của huyện. Sau hơn 30 năm thành lập, thị trấn Bình Định tiếp tục phát triển và đạt được những thành tựu trên nhiều lĩnh vực. Đô thị ngày càng được chỉnh trang, mở rộng và hình thành các khu đô thị mới. Hệ thống giao thông nội thị được đầu tư nâng cấp, đa số các tuyến đường chính trong nội thị đều được trải nhựa, số còn lại là bê tông xi măng, đã đáp ứng nhu cầu đi lại, thúc đẩy kinh tế, văn hóa - xã hội của địa phương phát triển.</w:t>
      </w:r>
    </w:p>
    <w:p>
      <w:r>
        <w:rPr>
          <w:b/>
          <w:i w:val="0"/>
        </w:rPr>
        <w:t>2.</w:t>
      </w:r>
      <w:r>
        <w:rPr>
          <w:b w:val="0"/>
          <w:i w:val="0"/>
        </w:rPr>
        <w:t xml:space="preserve"> Thị trấn Đập Đá cách trung tâm huyện lỵ An Nhơn 5km về phía Bắc trên trục đường Quốc lộ 1A. Là địa phương tập trung phần lớn các ngành nghề tiểu thủ công truyền thống, dịch vụ thương mại và phát triển khá mạnh, thúc đẩy thị trấn Đập Đá phát triển toàn diện. Năm 1997 được công nhận là đơn vị hành chính cấp thị trấn; cơ sở hạ tầng tiếp tục được quan tâm đầu tư xây dựng, nâng cấp, các tuyến đường nội thị, liên xã, huyện được hình thành thông thoáng rất thuận lợi cho việc giao dịch, kinh doanh mua bán làm cho đô thị ngày càng khang trang, khởi sắc.</w:t>
      </w:r>
    </w:p>
    <w:p>
      <w:r>
        <w:rPr>
          <w:b w:val="0"/>
          <w:i w:val="0"/>
        </w:rPr>
        <w:t>Song, hiện nay hai thị trấn này chưa được đặt tên đường, nên người dân địa phương vẫn sử dụng theo tên gọi quen thuộc trước đây (thôn, xóm, khu vực…) hoặc những con đường có tên nhưng chưa được cấp có thẩm quyền công nhận gây trở ngại trong công tác quản lý, giao dịch và phục vụ phát triển kinh tế, văn hóa - xã hội ở địa phương.</w:t>
      </w:r>
    </w:p>
    <w:p>
      <w:r>
        <w:rPr>
          <w:b w:val="0"/>
          <w:i w:val="0"/>
        </w:rPr>
        <w:t xml:space="preserve">  </w:t>
      </w:r>
      <w:r>
        <w:rPr>
          <w:b/>
          <w:i w:val="0"/>
        </w:rPr>
        <w:t>II. TÍNH CẤP THIẾT CỦA ĐỀ ÁN</w:t>
      </w:r>
    </w:p>
    <w:p>
      <w:r>
        <w:rPr>
          <w:b w:val="0"/>
          <w:i w:val="0"/>
        </w:rPr>
        <w:t>Xuất phát từ tình hình thực tế tại 2 thị trấn Bình Định, Đập Đá, huyện An Nhơn yêu cầu đặt ra là đường phải có tên, nhà ở phải có số, để thực hiện tốt công tác quản lý đô thị, quản lý hành chính, tạo điều kiện thuận lợi cho tổ chức, cá nhân trong hoạt động giao dịch kinh tế, văn hóa - xã hội. Đồng thời, góp phần giáo dục truyền thống lịch sử văn hóa dân tộc, nâng cao tình yêu quê hương, đất nước, niềm tự hào dân tộc. Do đó, việc đặt tên đường cho các tuyến đường tại hai thị trấn nói trên là một yêu cầu cấp thiết.</w:t>
      </w:r>
    </w:p>
    <w:p>
      <w:r>
        <w:rPr>
          <w:b/>
          <w:i w:val="0"/>
        </w:rPr>
        <w:t>III. NGUYÊN TẮC ĐẶT TÊN ĐƯỜNG</w:t>
      </w:r>
    </w:p>
    <w:p>
      <w:r>
        <w:rPr>
          <w:b w:val="0"/>
          <w:i w:val="0"/>
        </w:rPr>
        <w:t xml:space="preserve">Căn cứ Nghị định số 91/2005/NĐ-CP ngày 11/7/2005 của Chính phủ về việc ban hành Quy chế đặt, đổi tên đường phố và công trình công cộng; Thông tư số 36/2006/TT-BVH ngày 20/3/2006 của Bộ Văn hóa </w:t>
      </w:r>
      <w:r>
        <w:rPr>
          <w:b w:val="0"/>
          <w:i/>
        </w:rPr>
        <w:t>(nay là Bộ Văn hóa, Thể thao và Du lịch)</w:t>
      </w:r>
      <w:r>
        <w:rPr>
          <w:b w:val="0"/>
          <w:i w:val="0"/>
        </w:rPr>
        <w:t xml:space="preserve"> hướng dẫn thực hiện Nghị định số 91/2005/NĐ-CP. </w:t>
      </w:r>
    </w:p>
    <w:p>
      <w:r>
        <w:rPr>
          <w:b w:val="0"/>
          <w:i w:val="0"/>
        </w:rPr>
        <w:t>Việc đặt tên đường trong Đề án này tuân thủ những nguyên tắc cơ bản dưới đây:</w:t>
      </w:r>
    </w:p>
    <w:p>
      <w:r>
        <w:rPr>
          <w:b w:val="0"/>
          <w:i w:val="0"/>
        </w:rPr>
        <w:t>- Tất cả các tuyến đường tại thị trấn Bình Định và thị trấn Đập Đá xây dựng theo quy hoạch đô thị, được sử dụng ổn định thì được xem xét đặt tên.</w:t>
      </w:r>
    </w:p>
    <w:p>
      <w:r>
        <w:rPr>
          <w:b w:val="0"/>
          <w:i w:val="0"/>
        </w:rPr>
        <w:t>- Căn cứ vào vị trí, cấp độ quy mô của đường để đặt tên tương xứng với ý nghĩa của địa danh, tầm quan trọng của sự kiện lịch sử và công lao của danh nhân mà sắp xếp ưu tiên đặt tên cho từng loại đường….</w:t>
      </w:r>
    </w:p>
    <w:p>
      <w:r>
        <w:rPr>
          <w:b w:val="0"/>
          <w:i w:val="0"/>
        </w:rPr>
        <w:t>- Việc lấy tên các địa danh, các sự kiện lịch sử, văn hóa, danh nhân  qua các thời đại (Anh hùng dân tộc, người có công với nước) để đặt tên đường  phải đảm bảo tính khoa học, lịch sử và tính pháp lý; Ưu tiên lấy địa danh nổi tiếng, sự kiện lịch sử văn hóa, danh lam thắng cảnh, danh nhân tiêu biểu của địa phương; đánh giá đúng vai trò, vị trí, công đức đối với dân tộc, địa phương An Nhơn và được nhân dân suy tôn, thừa nhận.</w:t>
      </w:r>
    </w:p>
    <w:p>
      <w:r>
        <w:rPr>
          <w:b w:val="0"/>
          <w:i w:val="0"/>
        </w:rPr>
        <w:t>- Việc lấy tên các lãnh tụ, các nhà lãnh đạo, các anh hùng liệt sĩ trong thời đại Hồ Chí Minh phải hết sức chặt chẽ, thận trọng.</w:t>
      </w:r>
    </w:p>
    <w:p>
      <w:r>
        <w:rPr>
          <w:b w:val="0"/>
          <w:i w:val="0"/>
        </w:rPr>
        <w:t>- Quan tâm đến yếu tố tâm lý, tình cảm của nhân dân đối với tên gọi dễ nhớ, dễ thuộc, dễ gọi, quen gọi.</w:t>
      </w:r>
    </w:p>
    <w:p>
      <w:r>
        <w:rPr>
          <w:b/>
          <w:i w:val="0"/>
        </w:rPr>
        <w:t>IV. ĐẶT TÊN ĐƯỜNG</w:t>
      </w:r>
    </w:p>
    <w:p>
      <w:r>
        <w:rPr>
          <w:b w:val="0"/>
          <w:i w:val="0"/>
        </w:rPr>
        <w:t>(Có Danh sách tên đường kèm theo)</w:t>
      </w:r>
    </w:p>
    <w:p>
      <w:r>
        <w:rPr>
          <w:b/>
          <w:i w:val="0"/>
        </w:rPr>
        <w:t xml:space="preserve">DANH SÁCH </w:t>
      </w:r>
    </w:p>
    <w:p>
      <w:r>
        <w:rPr>
          <w:b/>
          <w:i w:val="0"/>
        </w:rPr>
        <w:t>Đặt tên đường tại thị trấn Bình Định và thị trấn Đập Đá, huyện An Nhơn</w:t>
      </w:r>
    </w:p>
    <w:p>
      <w:r>
        <w:rPr>
          <w:b w:val="0"/>
          <w:i/>
        </w:rPr>
        <w:t>(Kèm theo Nghị quyết số 29/2011/NQ-HĐND ngày 18/8/2011</w:t>
      </w:r>
    </w:p>
    <w:p>
      <w:r>
        <w:rPr>
          <w:b w:val="0"/>
          <w:i/>
        </w:rPr>
        <w:t>của HĐND tỉnh về Đề án đặt tên đường tại thị trấn Bình Định và</w:t>
      </w:r>
    </w:p>
    <w:p>
      <w:r>
        <w:rPr>
          <w:b w:val="0"/>
          <w:i/>
        </w:rPr>
        <w:t xml:space="preserve"> thị trấn Đập Đá, huyện An Nhơn)</w:t>
      </w:r>
    </w:p>
    <w:p>
      <w:r>
        <w:rPr>
          <w:b/>
          <w:i w:val="0"/>
        </w:rPr>
        <w:t xml:space="preserve">        I. Danh sách tên đường tại thị trấn Bình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rPr>
              <w:t>Số TT</w:t>
            </w:r>
          </w:p>
        </w:tc>
        <w:tc>
          <w:tcPr>
            <w:tcW w:type="dxa" w:w="1234"/>
          </w:tcPr>
          <w:p>
            <w:r>
              <w:rPr>
                <w:b w:val="0"/>
                <w:i w:val="0"/>
              </w:rPr>
              <w:br/>
            </w:r>
            <w:r>
              <w:rPr>
                <w:b/>
                <w:i/>
              </w:rPr>
              <w:t>Tuyến đường,ký hiệu loại đường</w:t>
            </w:r>
          </w:p>
        </w:tc>
        <w:tc>
          <w:tcPr>
            <w:tcW w:type="dxa" w:w="1234"/>
          </w:tcPr>
          <w:p>
            <w:r>
              <w:rPr>
                <w:b w:val="0"/>
                <w:i w:val="0"/>
              </w:rPr>
              <w:br/>
            </w:r>
            <w:r>
              <w:rPr>
                <w:b/>
                <w:i/>
              </w:rPr>
              <w:t>Điểm đầu và điểm cuối của vị trí</w:t>
            </w:r>
          </w:p>
        </w:tc>
        <w:tc>
          <w:tcPr>
            <w:tcW w:type="dxa" w:w="1234"/>
          </w:tcPr>
          <w:p>
            <w:r>
              <w:rPr>
                <w:b w:val="0"/>
                <w:i w:val="0"/>
              </w:rPr>
              <w:br/>
            </w:r>
            <w:r>
              <w:rPr>
                <w:b/>
                <w:i/>
              </w:rPr>
              <w:t>Độ dài (m)</w:t>
            </w:r>
          </w:p>
        </w:tc>
        <w:tc>
          <w:tcPr>
            <w:tcW w:type="dxa" w:w="1234"/>
          </w:tcPr>
          <w:p>
            <w:r>
              <w:rPr>
                <w:b w:val="0"/>
                <w:i w:val="0"/>
              </w:rPr>
              <w:br/>
            </w:r>
            <w:r>
              <w:rPr>
                <w:b/>
                <w:i/>
              </w:rPr>
              <w:t>Lộ giới</w:t>
            </w:r>
          </w:p>
        </w:tc>
        <w:tc>
          <w:tcPr>
            <w:tcW w:type="dxa" w:w="1234"/>
          </w:tcPr>
          <w:p>
            <w:r>
              <w:rPr>
                <w:b w:val="0"/>
                <w:i w:val="0"/>
              </w:rPr>
              <w:br/>
            </w:r>
            <w:r>
              <w:rPr>
                <w:b/>
                <w:i/>
              </w:rPr>
              <w:t>Kết cấu mặt đường</w:t>
            </w:r>
          </w:p>
        </w:tc>
        <w:tc>
          <w:tcPr>
            <w:tcW w:type="dxa" w:w="1234"/>
          </w:tcPr>
          <w:p>
            <w:r>
              <w:rPr>
                <w:b w:val="0"/>
                <w:i w:val="0"/>
              </w:rPr>
              <w:br/>
            </w:r>
            <w:r>
              <w:rPr>
                <w:b/>
                <w:i/>
              </w:rPr>
              <w:t>Tên đường</w:t>
            </w:r>
          </w:p>
        </w:tc>
      </w:tr>
    </w:tbl>
    <w:p>
      <w:r>
        <w:rPr>
          <w:b/>
          <w:i w:val="0"/>
        </w:rPr>
        <w:t xml:space="preserve">        II. Danh sách tên đường tại thị trấn Đập Đá:</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Khu vực 1: Bả Canh - Bằng Châu</w:t>
            </w:r>
          </w:p>
        </w:tc>
      </w:tr>
    </w:tbl>
    <w:p>
      <w:r>
        <w:rPr>
          <w:b/>
          <w:i w:val="0"/>
        </w:rPr>
        <w:t xml:space="preserve">         Tổng cộng: 65 tuyến đường</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Thanh Tùng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Thanh Tùng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Thanh Tùng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Thanh Tùng</w:t>
        <w:br/>
        <w:t xml:space="preserve">     </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Thanh Tùng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Thanh Tùng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Thanh Tùng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Thanh Tùng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