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30/2018/NQ-HĐND Về việc đặt tên đường đô thị Thị trấn Đắk Mil, huyện Đắk Mil, tỉnh Đắk Nông giai đoạn 2</w:t>
      </w:r>
    </w:p>
    <w:p>
      <w:r>
        <w:rPr>
          <w:b w:val="0"/>
          <w:i w:val="0"/>
        </w:rPr>
        <w:br/>
      </w:r>
      <w:r>
        <w:rPr>
          <w:b w:val="0"/>
          <w:i w:val="0"/>
        </w:rPr>
        <w:br/>
      </w:r>
      <w:r>
        <w:rPr>
          <w:b w:val="0"/>
          <w:i w:val="0"/>
        </w:rPr>
        <w:br/>
      </w:r>
      <w:r>
        <w:rPr>
          <w:b w:val="0"/>
          <w:i w:val="0"/>
        </w:rPr>
        <w:br/>
      </w:r>
      <w:r>
        <w:rPr>
          <w:b w:val="0"/>
          <w:i w:val="0"/>
        </w:rPr>
        <w:br/>
      </w:r>
      <w:r>
        <w:rPr>
          <w:b/>
          <w:i w:val="0"/>
        </w:rPr>
        <w:t>HỘI ĐỒNG</w:t>
      </w:r>
      <w:r>
        <w:rPr>
          <w:b/>
          <w:i w:val="0"/>
        </w:rPr>
        <w:t xml:space="preserve"> </w:t>
      </w:r>
      <w:r>
        <w:rPr>
          <w:b/>
          <w:i w:val="0"/>
        </w:rPr>
        <w:t>NHÂN DÂN</w:t>
      </w:r>
      <w:r>
        <w:br/>
      </w:r>
      <w:r>
        <w:rPr>
          <w:b/>
          <w:i w:val="0"/>
        </w:rPr>
        <w:br/>
        <w:t xml:space="preserve">           TỈNH ĐẮK NÔNG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w:t>
      </w:r>
      <w:r>
        <w:rPr>
          <w:b w:val="0"/>
          <w:i w:val="0"/>
        </w:rPr>
        <w:t xml:space="preserve"> </w:t>
      </w:r>
      <w:r>
        <w:rPr>
          <w:b w:val="0"/>
          <w:i w:val="0"/>
        </w:rPr>
        <w:t>30/2018</w:t>
      </w:r>
      <w:r>
        <w:rPr>
          <w:b w:val="0"/>
          <w:i w:val="0"/>
        </w:rPr>
        <w:t>/</w:t>
      </w:r>
      <w:r>
        <w:rPr>
          <w:b w:val="0"/>
          <w:i w:val="0"/>
        </w:rPr>
        <w:t>N</w:t>
      </w:r>
      <w:r>
        <w:rPr>
          <w:b w:val="0"/>
          <w:i w:val="0"/>
        </w:rPr>
        <w:t>Q-</w:t>
      </w:r>
      <w:r>
        <w:rPr>
          <w:b w:val="0"/>
          <w:i w:val="0"/>
        </w:rPr>
        <w:t>HĐ</w:t>
      </w:r>
      <w:r>
        <w:rPr>
          <w:b w:val="0"/>
          <w:i w:val="0"/>
        </w:rPr>
        <w:t>ND</w:t>
      </w:r>
      <w:r>
        <w:rPr>
          <w:b w:val="0"/>
          <w:i w:val="0"/>
        </w:rPr>
        <w:br/>
      </w:r>
      <w:r>
        <w:rPr>
          <w:b w:val="0"/>
          <w:i w:val="0"/>
        </w:rPr>
        <w:br/>
      </w:r>
      <w:r>
        <w:rPr>
          <w:b w:val="0"/>
          <w:i/>
        </w:rPr>
        <w:t>Đắk Nông, ngày</w:t>
      </w:r>
      <w:r>
        <w:rPr>
          <w:b w:val="0"/>
          <w:i/>
        </w:rPr>
        <w:t xml:space="preserve"> </w:t>
      </w:r>
      <w:r>
        <w:rPr>
          <w:b w:val="0"/>
          <w:i/>
        </w:rPr>
        <w:t>14</w:t>
      </w:r>
      <w:r>
        <w:rPr>
          <w:b w:val="0"/>
          <w:i/>
        </w:rPr>
        <w:t xml:space="preserve"> </w:t>
      </w:r>
      <w:r>
        <w:rPr>
          <w:b w:val="0"/>
          <w:i/>
        </w:rPr>
        <w:t>tháng 12 năm 201</w:t>
      </w:r>
      <w:r>
        <w:rPr>
          <w:b w:val="0"/>
          <w:i/>
        </w:rPr>
        <w:t>8</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NGHỊ QUYẾT</w:t>
      </w:r>
      <w:r>
        <w:rPr>
          <w:b w:val="0"/>
          <w:i w:val="0"/>
        </w:rPr>
        <w:br/>
      </w:r>
      <w:r>
        <w:rPr>
          <w:b/>
          <w:i w:val="0"/>
        </w:rPr>
        <w:t>VỀ VIỆC ĐẶT TÊN ĐƯỜNG ĐÔ THỊ: THỊ TRẤN ĐẮK MIL, HUYỆN ĐẮK MIL, TỈNH ĐẮK NÔNG, GIAI ĐOẠN 2</w:t>
      </w:r>
      <w:r>
        <w:rPr>
          <w:b w:val="0"/>
          <w:i w:val="0"/>
        </w:rPr>
        <w:br/>
      </w:r>
      <w:r>
        <w:rPr>
          <w:b/>
          <w:i w:val="0"/>
        </w:rPr>
        <w:t>HỘI ĐỒNG NHÂN DÂN TỈNH ĐẮK NÔNG</w:t>
      </w:r>
      <w:r>
        <w:br/>
      </w:r>
      <w:r>
        <w:rPr>
          <w:b/>
          <w:i w:val="0"/>
        </w:rPr>
        <w:br/>
        <w:t xml:space="preserve">       KHÓA III, KỲ HỌP THỨ 7</w:t>
      </w:r>
      <w:r>
        <w:rPr>
          <w:b w:val="0"/>
          <w:i w:val="0"/>
        </w:rPr>
        <w:br/>
      </w:r>
      <w:r>
        <w:rPr>
          <w:b w:val="0"/>
          <w:i/>
        </w:rPr>
        <w:t>Căn cứ Luật Tổ chức chính quyền địa phương ngày 19 tháng 6 năm 2015;</w:t>
      </w:r>
      <w:r>
        <w:rPr>
          <w:b w:val="0"/>
          <w:i w:val="0"/>
        </w:rPr>
        <w:br/>
      </w:r>
      <w:r>
        <w:rPr>
          <w:b w:val="0"/>
          <w:i/>
        </w:rPr>
        <w:t>Căn cứ Luật Ban hành văn bản quy phạm pháp luật ngày 22 tháng 6 năm 2015</w:t>
      </w:r>
      <w:r>
        <w:rPr>
          <w:b w:val="0"/>
          <w:i/>
        </w:rPr>
        <w:t>;</w:t>
      </w:r>
      <w:r>
        <w:rPr>
          <w:b w:val="0"/>
          <w:i w:val="0"/>
        </w:rPr>
        <w:br/>
      </w:r>
      <w:r>
        <w:rPr>
          <w:b w:val="0"/>
          <w:i/>
        </w:rPr>
        <w:t>Căn cứ Nghị định số 9</w:t>
      </w:r>
      <w:r>
        <w:rPr>
          <w:b w:val="0"/>
          <w:i/>
        </w:rPr>
        <w:t>1</w:t>
      </w:r>
      <w:r>
        <w:rPr>
          <w:b w:val="0"/>
          <w:i/>
        </w:rPr>
        <w:t>/2005/NĐ-CP ngày 11 tháng 7 năm 2005 của Chính phủ ban hành Quy chế đặt tên, đ</w:t>
      </w:r>
      <w:r>
        <w:rPr>
          <w:b w:val="0"/>
          <w:i/>
        </w:rPr>
        <w:t>ổ</w:t>
      </w:r>
      <w:r>
        <w:rPr>
          <w:b w:val="0"/>
          <w:i/>
        </w:rPr>
        <w:t>i tên đường, phố và công trình công cộng;</w:t>
      </w:r>
      <w:r>
        <w:rPr>
          <w:b w:val="0"/>
          <w:i w:val="0"/>
        </w:rPr>
        <w:br/>
      </w:r>
      <w:r>
        <w:rPr>
          <w:b w:val="0"/>
          <w:i/>
        </w:rPr>
        <w:t>Căn cứ Thông tư s</w:t>
      </w:r>
      <w:r>
        <w:rPr>
          <w:b w:val="0"/>
          <w:i/>
        </w:rPr>
        <w:t>ố</w:t>
      </w:r>
      <w:r>
        <w:rPr>
          <w:b w:val="0"/>
          <w:i/>
        </w:rPr>
        <w:t xml:space="preserve"> </w:t>
      </w:r>
      <w:r>
        <w:rPr>
          <w:b w:val="0"/>
          <w:i/>
        </w:rPr>
        <w:t>36/2006/TT-BVHTT ngày 20 tháng 3 năm 2006 củ</w:t>
      </w:r>
      <w:r>
        <w:rPr>
          <w:b w:val="0"/>
          <w:i/>
        </w:rPr>
        <w:t>a</w:t>
      </w:r>
      <w:r>
        <w:rPr>
          <w:b w:val="0"/>
          <w:i/>
        </w:rPr>
        <w:t xml:space="preserve"> </w:t>
      </w:r>
      <w:r>
        <w:rPr>
          <w:b w:val="0"/>
          <w:i/>
        </w:rPr>
        <w:t>Bộ Văn hóa - Thông tin (nay là Bộ Văn h</w:t>
      </w:r>
      <w:r>
        <w:rPr>
          <w:b w:val="0"/>
          <w:i/>
        </w:rPr>
        <w:t>ó</w:t>
      </w:r>
      <w:r>
        <w:rPr>
          <w:b w:val="0"/>
          <w:i/>
        </w:rPr>
        <w:t>a, Thể thao và Du lịch) về việc hướn</w:t>
      </w:r>
      <w:r>
        <w:rPr>
          <w:b w:val="0"/>
          <w:i/>
        </w:rPr>
        <w:t>g</w:t>
      </w:r>
      <w:r>
        <w:rPr>
          <w:b w:val="0"/>
          <w:i/>
        </w:rPr>
        <w:t xml:space="preserve"> </w:t>
      </w:r>
      <w:r>
        <w:rPr>
          <w:b w:val="0"/>
          <w:i/>
        </w:rPr>
        <w:t>dẫn thực hiện một số điều của Quy chế đặt tên, đổi tên đường, ph</w:t>
      </w:r>
      <w:r>
        <w:rPr>
          <w:b w:val="0"/>
          <w:i/>
        </w:rPr>
        <w:t>ố</w:t>
      </w:r>
      <w:r>
        <w:rPr>
          <w:b w:val="0"/>
          <w:i/>
        </w:rPr>
        <w:t xml:space="preserve"> </w:t>
      </w:r>
      <w:r>
        <w:rPr>
          <w:b w:val="0"/>
          <w:i/>
        </w:rPr>
        <w:t>và công trìn</w:t>
      </w:r>
      <w:r>
        <w:rPr>
          <w:b w:val="0"/>
          <w:i/>
        </w:rPr>
        <w:t>h</w:t>
      </w:r>
      <w:r>
        <w:rPr>
          <w:b w:val="0"/>
          <w:i/>
        </w:rPr>
        <w:t xml:space="preserve"> </w:t>
      </w:r>
      <w:r>
        <w:rPr>
          <w:b w:val="0"/>
          <w:i/>
        </w:rPr>
        <w:t>công cộng;</w:t>
      </w:r>
      <w:r>
        <w:rPr>
          <w:b w:val="0"/>
          <w:i w:val="0"/>
        </w:rPr>
        <w:br/>
      </w:r>
      <w:r>
        <w:rPr>
          <w:b w:val="0"/>
          <w:i/>
        </w:rPr>
        <w:t>Xét tờ trình số 5483/TTr-UBND, ngày 31 tháng 10 năm 2018 của Ủy ban nhân dân tỉnh Đắk Nông về việc đề nghị thông qua Nghị quyết đặt tên đường đô thị, thị trấn Đ</w:t>
      </w:r>
      <w:r>
        <w:rPr>
          <w:b w:val="0"/>
          <w:i/>
        </w:rPr>
        <w:t>ắ</w:t>
      </w:r>
      <w:r>
        <w:rPr>
          <w:b w:val="0"/>
          <w:i/>
        </w:rPr>
        <w:t>k Mil, huyện Đắk Mil, tỉnh Đ</w:t>
      </w:r>
      <w:r>
        <w:rPr>
          <w:b w:val="0"/>
          <w:i/>
        </w:rPr>
        <w:t>ắ</w:t>
      </w:r>
      <w:r>
        <w:rPr>
          <w:b w:val="0"/>
          <w:i/>
        </w:rPr>
        <w:t>k Nông, giai đoạn 2; Báo cáo thẩm tra của Ban Văn h</w:t>
      </w:r>
      <w:r>
        <w:rPr>
          <w:b w:val="0"/>
          <w:i/>
        </w:rPr>
        <w:t>ó</w:t>
      </w:r>
      <w:r>
        <w:rPr>
          <w:b w:val="0"/>
          <w:i/>
        </w:rPr>
        <w:t>a - Xã hội Hội đồng nhân dân tỉnh và ý kiến thảo luận của các đại biểu Hội đồng nh</w:t>
      </w:r>
      <w:r>
        <w:rPr>
          <w:b w:val="0"/>
          <w:i/>
        </w:rPr>
        <w:t>â</w:t>
      </w:r>
      <w:r>
        <w:rPr>
          <w:b w:val="0"/>
          <w:i/>
        </w:rPr>
        <w:t>n dân tại kỳ họp.</w:t>
      </w:r>
      <w:r>
        <w:rPr>
          <w:b w:val="0"/>
          <w:i w:val="0"/>
        </w:rPr>
        <w:br/>
      </w:r>
      <w:r>
        <w:rPr>
          <w:b/>
          <w:i w:val="0"/>
        </w:rPr>
        <w:t>QUYẾT NGHỊ:</w:t>
      </w:r>
      <w:r>
        <w:rPr>
          <w:b w:val="0"/>
          <w:i w:val="0"/>
        </w:rPr>
        <w:br/>
      </w:r>
      <w:r>
        <w:rPr>
          <w:b/>
          <w:i w:val="0"/>
        </w:rPr>
        <w:t>Điều 1.</w:t>
      </w:r>
      <w:r>
        <w:rPr>
          <w:b/>
          <w:i w:val="0"/>
        </w:rPr>
        <w:t xml:space="preserve"> </w:t>
      </w:r>
      <w:r>
        <w:rPr>
          <w:b w:val="0"/>
          <w:i w:val="0"/>
        </w:rPr>
        <w:t>Đặt tên cho 36 đường trên địa bàn thị trấn Đắk Mil, huyện Đắk Mil, tỉnh Đắk Nông (Có danh mục chi tiết kèm theo).</w:t>
      </w:r>
      <w:r>
        <w:rPr>
          <w:b w:val="0"/>
          <w:i w:val="0"/>
        </w:rPr>
        <w:br/>
      </w:r>
      <w:r>
        <w:rPr>
          <w:b/>
          <w:i w:val="0"/>
        </w:rPr>
        <w:t>Điều 2.</w:t>
      </w:r>
      <w:r>
        <w:rPr>
          <w:b/>
          <w:i w:val="0"/>
        </w:rPr>
        <w:t xml:space="preserve"> </w:t>
      </w:r>
      <w:r>
        <w:rPr>
          <w:b w:val="0"/>
          <w:i w:val="0"/>
        </w:rPr>
        <w:t>Giao Ủy ban nhân dân tỉnh tổ chức triển khai thực hiện Nghị quyết này và báo cáo kết quả thực hiện về Hội đồng nhân dân tỉnh.</w:t>
      </w:r>
      <w:r>
        <w:rPr>
          <w:b w:val="0"/>
          <w:i w:val="0"/>
        </w:rPr>
        <w:br/>
      </w:r>
      <w:r>
        <w:rPr>
          <w:b w:val="0"/>
          <w:i w:val="0"/>
        </w:rPr>
        <w:t>Giao Thường trực Hội đồng nhân dân, các Ban của Hội đồng nhân dân, các Tổ đại biểu và đại biểu Hội đồng nhân dân tỉnh giám sát việc thực hiện Nghị quyết.</w:t>
      </w:r>
      <w:r>
        <w:rPr>
          <w:b w:val="0"/>
          <w:i w:val="0"/>
        </w:rPr>
        <w:br/>
      </w:r>
      <w:r>
        <w:rPr>
          <w:b w:val="0"/>
          <w:i w:val="0"/>
        </w:rPr>
        <w:t>Nghị quyết này đã được Hội đồng nhân dân tỉnh Đắk Nông Khóa III, Kỳ họp thứ 7 thông qua ngày 14 tháng 12 năm 2018 và có hiệu lực từ ngày 26 tháng 12 năm 2018./.</w:t>
      </w:r>
      <w:r>
        <w:rPr>
          <w:b w:val="0"/>
          <w:i w:val="0"/>
        </w:rPr>
        <w:br/>
      </w:r>
      <w:r>
        <w:rPr>
          <w:b w:val="0"/>
          <w:i w:val="0"/>
        </w:rPr>
        <w:br/>
      </w:r>
      <w:r>
        <w:rPr>
          <w:b w:val="0"/>
          <w:i w:val="0"/>
        </w:rPr>
        <w:br/>
      </w:r>
      <w:r>
        <w:rPr>
          <w:b w:val="0"/>
          <w:i w:val="0"/>
        </w:rPr>
        <w:br/>
      </w:r>
      <w:r>
        <w:rPr>
          <w:b w:val="0"/>
          <w:i w:val="0"/>
        </w:rPr>
        <w:br/>
      </w:r>
      <w:r>
        <w:rPr>
          <w:b/>
          <w:i/>
        </w:rPr>
        <w:t>Nơi nhận:</w:t>
      </w:r>
      <w:r>
        <w:br/>
      </w:r>
      <w:r>
        <w:rPr>
          <w:b w:val="0"/>
          <w:i w:val="0"/>
        </w:rPr>
        <w:t>- Ủy ban thường vụ Quốc hội, Chính phủ;</w:t>
      </w:r>
      <w:r>
        <w:br/>
      </w:r>
      <w:r>
        <w:rPr>
          <w:b w:val="0"/>
          <w:i w:val="0"/>
        </w:rPr>
        <w:br/>
        <w:t xml:space="preserve">          - Ban công tác đại biểu;</w:t>
      </w:r>
      <w:r>
        <w:br/>
      </w:r>
      <w:r>
        <w:rPr>
          <w:b w:val="0"/>
          <w:i w:val="0"/>
        </w:rPr>
        <w:br/>
        <w:t xml:space="preserve">          - Bộ VH, TT&amp;DL;</w:t>
      </w:r>
      <w:r>
        <w:br/>
      </w:r>
      <w:r>
        <w:rPr>
          <w:b w:val="0"/>
          <w:i w:val="0"/>
        </w:rPr>
        <w:br/>
        <w:t xml:space="preserve">          - Cục kiểm văn bản QPPL - Bộ Tư pháp;</w:t>
      </w:r>
      <w:r>
        <w:br/>
      </w:r>
      <w:r>
        <w:rPr>
          <w:b w:val="0"/>
          <w:i w:val="0"/>
        </w:rPr>
        <w:br/>
        <w:t xml:space="preserve">          - Thường trực Tỉnh ủy;</w:t>
      </w:r>
      <w:r>
        <w:br/>
      </w:r>
      <w:r>
        <w:rPr>
          <w:b w:val="0"/>
          <w:i w:val="0"/>
        </w:rPr>
        <w:br/>
        <w:t xml:space="preserve">          - Thường trực HĐND, UBND tỉnh;</w:t>
      </w:r>
      <w:r>
        <w:br/>
      </w:r>
      <w:r>
        <w:rPr>
          <w:b w:val="0"/>
          <w:i w:val="0"/>
        </w:rPr>
        <w:br/>
        <w:t xml:space="preserve">          - UBMTTQVN tỉnh, Đoàn ĐBQH tỉnh;</w:t>
      </w:r>
      <w:r>
        <w:br/>
      </w:r>
      <w:r>
        <w:rPr>
          <w:b w:val="0"/>
          <w:i w:val="0"/>
        </w:rPr>
        <w:br/>
        <w:t xml:space="preserve">          - Các Ban đảng Tỉnh ủy, Trường Chính trị tỉnh;</w:t>
      </w:r>
      <w:r>
        <w:br/>
      </w:r>
      <w:r>
        <w:rPr>
          <w:b w:val="0"/>
          <w:i w:val="0"/>
        </w:rPr>
        <w:br/>
        <w:t xml:space="preserve">          - Các Ban của HĐND tỉnh;</w:t>
      </w:r>
      <w:r>
        <w:br/>
      </w:r>
      <w:r>
        <w:rPr>
          <w:b w:val="0"/>
          <w:i w:val="0"/>
        </w:rPr>
        <w:br/>
        <w:t xml:space="preserve">          - Các đại biểu HĐND tỉnh;</w:t>
      </w:r>
      <w:r>
        <w:br/>
      </w:r>
      <w:r>
        <w:rPr>
          <w:b w:val="0"/>
          <w:i w:val="0"/>
        </w:rPr>
        <w:br/>
        <w:t xml:space="preserve">          - Văn phòng: Tỉnh ủy, HĐND, UBND tỉnh;</w:t>
      </w:r>
      <w:r>
        <w:br/>
      </w:r>
      <w:r>
        <w:rPr>
          <w:b w:val="0"/>
          <w:i w:val="0"/>
        </w:rPr>
        <w:br/>
        <w:t xml:space="preserve">          - HĐND, UBND huyện Đắk Mil;</w:t>
      </w:r>
      <w:r>
        <w:br/>
      </w:r>
      <w:r>
        <w:rPr>
          <w:b w:val="0"/>
          <w:i w:val="0"/>
        </w:rPr>
        <w:br/>
        <w:t xml:space="preserve">          - Báo Đắk Nông, Đài PT-TH tỉnh;</w:t>
      </w:r>
      <w:r>
        <w:br/>
      </w:r>
      <w:r>
        <w:rPr>
          <w:b w:val="0"/>
          <w:i w:val="0"/>
        </w:rPr>
        <w:br/>
        <w:t xml:space="preserve">          - Cổng TTĐT tỉnh, Công báo Đắk Nông;</w:t>
      </w:r>
      <w:r>
        <w:br/>
      </w:r>
      <w:r>
        <w:rPr>
          <w:b w:val="0"/>
          <w:i w:val="0"/>
        </w:rPr>
        <w:br/>
        <w:t xml:space="preserve">          - Chi cục Văn thư - Lưu trữ tỉnh;</w:t>
      </w:r>
      <w:r>
        <w:br/>
      </w:r>
      <w:r>
        <w:rPr>
          <w:b w:val="0"/>
          <w:i w:val="0"/>
        </w:rPr>
        <w:br/>
        <w:t xml:space="preserve">          - Lưu: VT, TH, TT-DN, HC-TC-QT, HSKH</w:t>
      </w:r>
      <w:r>
        <w:rPr>
          <w:b w:val="0"/>
          <w:i w:val="0"/>
        </w:rPr>
        <w:t>.</w:t>
      </w:r>
      <w:r>
        <w:rPr>
          <w:b w:val="0"/>
          <w:i w:val="0"/>
        </w:rPr>
        <w:br/>
      </w:r>
      <w:r>
        <w:rPr>
          <w:b w:val="0"/>
          <w:i w:val="0"/>
        </w:rPr>
        <w:br/>
      </w:r>
      <w:r>
        <w:rPr>
          <w:b/>
          <w:i w:val="0"/>
        </w:rPr>
        <w:t>CHỦ TỊCH</w:t>
      </w:r>
      <w:r>
        <w:br/>
      </w:r>
      <w:r>
        <w:rPr>
          <w:b/>
          <w:i w:val="0"/>
        </w:rPr>
        <w:br/>
        <w:t xml:space="preserve">          (Đã ký)</w:t>
      </w:r>
      <w:r>
        <w:br/>
      </w:r>
      <w:r>
        <w:rPr>
          <w:b w:val="0"/>
          <w:i w:val="0"/>
        </w:rPr>
        <w:br/>
      </w:r>
      <w:r>
        <w:br/>
      </w:r>
      <w:r>
        <w:rPr>
          <w:b/>
          <w:i w:val="0"/>
        </w:rPr>
        <w:br/>
        <w:t xml:space="preserve">          Lê Diễn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w:t>
            </w:r>
            <w:r>
              <w:rPr>
                <w:b/>
                <w:i w:val="0"/>
              </w:rPr>
              <w:t xml:space="preserve"> </w:t>
            </w:r>
            <w:r>
              <w:rPr>
                <w:b/>
                <w:i w:val="0"/>
              </w:rPr>
              <w:t>NHÂN DÂN</w:t>
            </w:r>
            <w:r>
              <w:br/>
            </w:r>
            <w:r>
              <w:rPr>
                <w:b/>
                <w:i w:val="0"/>
              </w:rPr>
              <w:br/>
              <w:t xml:space="preserve">           TỈNH ĐẮK NÔNG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Ủy ban thường vụ Quốc hội, Chính phủ;</w:t>
            </w:r>
            <w:r>
              <w:br/>
            </w:r>
            <w:r>
              <w:rPr>
                <w:b w:val="0"/>
                <w:i w:val="0"/>
              </w:rPr>
              <w:br/>
              <w:t xml:space="preserve">          - Ban công tác đại biểu;</w:t>
            </w:r>
            <w:r>
              <w:br/>
            </w:r>
            <w:r>
              <w:rPr>
                <w:b w:val="0"/>
                <w:i w:val="0"/>
              </w:rPr>
              <w:br/>
              <w:t xml:space="preserve">          - Bộ VH, TT&amp;DL;</w:t>
            </w:r>
            <w:r>
              <w:br/>
            </w:r>
            <w:r>
              <w:rPr>
                <w:b w:val="0"/>
                <w:i w:val="0"/>
              </w:rPr>
              <w:br/>
              <w:t xml:space="preserve">          - Cục kiểm văn bản QPPL - Bộ Tư pháp;</w:t>
            </w:r>
            <w:r>
              <w:br/>
            </w:r>
            <w:r>
              <w:rPr>
                <w:b w:val="0"/>
                <w:i w:val="0"/>
              </w:rPr>
              <w:br/>
              <w:t xml:space="preserve">          - Thường trực Tỉnh ủy;</w:t>
            </w:r>
            <w:r>
              <w:br/>
            </w:r>
            <w:r>
              <w:rPr>
                <w:b w:val="0"/>
                <w:i w:val="0"/>
              </w:rPr>
              <w:br/>
              <w:t xml:space="preserve">          - Thường trực HĐND, UBND tỉnh;</w:t>
            </w:r>
            <w:r>
              <w:br/>
            </w:r>
            <w:r>
              <w:rPr>
                <w:b w:val="0"/>
                <w:i w:val="0"/>
              </w:rPr>
              <w:br/>
              <w:t xml:space="preserve">          - UBMTTQVN tỉnh, Đoàn ĐBQH tỉnh;</w:t>
            </w:r>
            <w:r>
              <w:br/>
            </w:r>
            <w:r>
              <w:rPr>
                <w:b w:val="0"/>
                <w:i w:val="0"/>
              </w:rPr>
              <w:br/>
              <w:t xml:space="preserve">          - Các Ban đảng Tỉnh ủy, Trường Chính trị tỉnh;</w:t>
            </w:r>
            <w:r>
              <w:br/>
            </w:r>
            <w:r>
              <w:rPr>
                <w:b w:val="0"/>
                <w:i w:val="0"/>
              </w:rPr>
              <w:br/>
              <w:t xml:space="preserve">          - Các Ban của HĐND tỉnh;</w:t>
            </w:r>
            <w:r>
              <w:br/>
            </w:r>
            <w:r>
              <w:rPr>
                <w:b w:val="0"/>
                <w:i w:val="0"/>
              </w:rPr>
              <w:br/>
              <w:t xml:space="preserve">          - Các đại biểu HĐND tỉnh;</w:t>
            </w:r>
            <w:r>
              <w:br/>
            </w:r>
            <w:r>
              <w:rPr>
                <w:b w:val="0"/>
                <w:i w:val="0"/>
              </w:rPr>
              <w:br/>
              <w:t xml:space="preserve">          - Văn phòng: Tỉnh ủy, HĐND, UBND tỉnh;</w:t>
            </w:r>
            <w:r>
              <w:br/>
            </w:r>
            <w:r>
              <w:rPr>
                <w:b w:val="0"/>
                <w:i w:val="0"/>
              </w:rPr>
              <w:br/>
              <w:t xml:space="preserve">          - HĐND, UBND huyện Đắk Mil;</w:t>
            </w:r>
            <w:r>
              <w:br/>
            </w:r>
            <w:r>
              <w:rPr>
                <w:b w:val="0"/>
                <w:i w:val="0"/>
              </w:rPr>
              <w:br/>
              <w:t xml:space="preserve">          - Báo Đắk Nông, Đài PT-TH tỉnh;</w:t>
            </w:r>
            <w:r>
              <w:br/>
            </w:r>
            <w:r>
              <w:rPr>
                <w:b w:val="0"/>
                <w:i w:val="0"/>
              </w:rPr>
              <w:br/>
              <w:t xml:space="preserve">          - Cổng TTĐT tỉnh, Công báo Đắk Nông;</w:t>
            </w:r>
            <w:r>
              <w:br/>
            </w:r>
            <w:r>
              <w:rPr>
                <w:b w:val="0"/>
                <w:i w:val="0"/>
              </w:rPr>
              <w:br/>
              <w:t xml:space="preserve">          - Chi cục Văn thư - Lưu trữ tỉnh;</w:t>
            </w:r>
            <w:r>
              <w:br/>
            </w:r>
            <w:r>
              <w:rPr>
                <w:b w:val="0"/>
                <w:i w:val="0"/>
              </w:rPr>
              <w:br/>
              <w:t xml:space="preserve">          - Lưu: VT, TH, TT-DN, HC-TC-QT, HSKH</w:t>
            </w:r>
            <w:r>
              <w:rPr>
                <w:b w:val="0"/>
                <w:i w:val="0"/>
              </w:rPr>
              <w:t>.</w:t>
            </w:r>
          </w:p>
        </w:tc>
        <w:tc>
          <w:tcPr>
            <w:tcW w:type="dxa" w:w="4320"/>
          </w:tcPr>
          <w:p>
            <w:r>
              <w:rPr>
                <w:b w:val="0"/>
                <w:i w:val="0"/>
              </w:rPr>
              <w:br/>
            </w:r>
            <w:r>
              <w:rPr>
                <w:b/>
                <w:i w:val="0"/>
              </w:rPr>
              <w:t>CHỦ TỊCH</w:t>
            </w:r>
            <w:r>
              <w:br/>
            </w:r>
            <w:r>
              <w:rPr>
                <w:b/>
                <w:i w:val="0"/>
              </w:rPr>
              <w:br/>
              <w:t xml:space="preserve">          (Đã ký)</w:t>
            </w:r>
            <w:r>
              <w:br/>
            </w:r>
            <w:r>
              <w:rPr>
                <w:b w:val="0"/>
                <w:i w:val="0"/>
              </w:rPr>
              <w:br/>
            </w:r>
            <w:r>
              <w:br/>
            </w:r>
            <w:r>
              <w:rPr>
                <w:b/>
                <w:i w:val="0"/>
              </w:rPr>
              <w:br/>
              <w:t xml:space="preserve">          Lê Diễn</w:t>
            </w:r>
          </w:p>
        </w:tc>
      </w:tr>
    </w:tbl>
    <w:p>
      <w:r>
        <w:rPr>
          <w:b/>
          <w:i w:val="0"/>
        </w:rPr>
        <w:t>DANH MỤC</w:t>
      </w:r>
    </w:p>
    <w:p>
      <w:r>
        <w:rPr>
          <w:b w:val="0"/>
          <w:i w:val="0"/>
        </w:rPr>
        <w:t>ĐẶT TÊN ĐƯỜNG ĐÔ THỊ: THỊ TRẤN ĐẮK MIL, HUYỆN ĐẮK MIL, TỈNH ĐẮK NÔNG, GIAI ĐOẠN 2</w:t>
      </w:r>
      <w:r>
        <w:br/>
      </w:r>
      <w:r>
        <w:rPr>
          <w:b w:val="0"/>
          <w:i/>
        </w:rPr>
        <w:t>(Kèm theo Nghị quyết số</w:t>
      </w:r>
      <w:r>
        <w:rPr>
          <w:b w:val="0"/>
          <w:i/>
        </w:rPr>
        <w:t xml:space="preserve"> </w:t>
      </w:r>
      <w:r>
        <w:rPr>
          <w:b w:val="0"/>
          <w:i/>
        </w:rPr>
        <w:t>30/</w:t>
      </w:r>
      <w:r>
        <w:rPr>
          <w:b w:val="0"/>
          <w:i/>
        </w:rPr>
        <w:t>2018/NQ-HĐND</w:t>
      </w:r>
      <w:r>
        <w:rPr>
          <w:b w:val="0"/>
          <w:i/>
        </w:rPr>
        <w:t xml:space="preserve"> </w:t>
      </w:r>
      <w:r>
        <w:rPr>
          <w:b w:val="0"/>
          <w:i/>
        </w:rPr>
        <w:t>ngày 14/12/201</w:t>
      </w:r>
      <w:r>
        <w:rPr>
          <w:b w:val="0"/>
          <w:i/>
        </w:rPr>
        <w:t>8 của Hội đồng nhân dân tỉnh ĐắkNông)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T</w:t>
            </w:r>
            <w:r>
              <w:rPr>
                <w:b/>
                <w:i w:val="0"/>
              </w:rPr>
              <w:t>ổ</w:t>
            </w:r>
            <w:r>
              <w:rPr>
                <w:b/>
                <w:i w:val="0"/>
              </w:rPr>
              <w:t xml:space="preserve"> </w:t>
            </w:r>
            <w:r>
              <w:rPr>
                <w:b/>
                <w:i w:val="0"/>
              </w:rPr>
              <w:t>dân phố</w:t>
            </w:r>
          </w:p>
        </w:tc>
        <w:tc>
          <w:tcPr>
            <w:tcW w:type="dxa" w:w="960"/>
          </w:tcPr>
          <w:p>
            <w:r>
              <w:rPr>
                <w:b w:val="0"/>
                <w:i w:val="0"/>
              </w:rPr>
              <w:br/>
            </w:r>
            <w:r>
              <w:rPr>
                <w:b/>
                <w:i w:val="0"/>
              </w:rPr>
              <w:t>Điểm đầu</w:t>
            </w:r>
          </w:p>
        </w:tc>
        <w:tc>
          <w:tcPr>
            <w:tcW w:type="dxa" w:w="960"/>
          </w:tcPr>
          <w:p>
            <w:r>
              <w:rPr>
                <w:b w:val="0"/>
                <w:i w:val="0"/>
              </w:rPr>
              <w:br/>
            </w:r>
            <w:r>
              <w:rPr>
                <w:b/>
                <w:i w:val="0"/>
              </w:rPr>
              <w:t>Điểm cuối</w:t>
            </w:r>
          </w:p>
        </w:tc>
        <w:tc>
          <w:tcPr>
            <w:tcW w:type="dxa" w:w="960"/>
          </w:tcPr>
          <w:p>
            <w:r>
              <w:rPr>
                <w:b w:val="0"/>
                <w:i w:val="0"/>
              </w:rPr>
              <w:br/>
            </w:r>
            <w:r>
              <w:rPr>
                <w:b/>
                <w:i w:val="0"/>
              </w:rPr>
              <w:t>Bề rộng (m)</w:t>
            </w:r>
          </w:p>
        </w:tc>
        <w:tc>
          <w:tcPr>
            <w:tcW w:type="dxa" w:w="960"/>
          </w:tcPr>
          <w:p>
            <w:r>
              <w:rPr>
                <w:b w:val="0"/>
                <w:i w:val="0"/>
              </w:rPr>
              <w:br/>
            </w:r>
            <w:r>
              <w:rPr>
                <w:b/>
                <w:i w:val="0"/>
              </w:rPr>
              <w:t>Chiều dài (km)</w:t>
            </w:r>
          </w:p>
        </w:tc>
        <w:tc>
          <w:tcPr>
            <w:tcW w:type="dxa" w:w="960"/>
          </w:tcPr>
          <w:p>
            <w:r>
              <w:rPr>
                <w:b w:val="0"/>
                <w:i w:val="0"/>
              </w:rPr>
              <w:br/>
            </w:r>
            <w:r>
              <w:rPr>
                <w:b/>
                <w:i w:val="0"/>
              </w:rPr>
              <w:t>Chỉ giới xây -</w:t>
            </w:r>
            <w:r>
              <w:rPr>
                <w:b/>
                <w:i w:val="0"/>
              </w:rPr>
              <w:t>dựng</w:t>
            </w:r>
          </w:p>
        </w:tc>
        <w:tc>
          <w:tcPr>
            <w:tcW w:type="dxa" w:w="960"/>
          </w:tcPr>
          <w:p>
            <w:r>
              <w:rPr>
                <w:b w:val="0"/>
                <w:i w:val="0"/>
              </w:rPr>
              <w:br/>
            </w:r>
            <w:r>
              <w:rPr>
                <w:b/>
                <w:i w:val="0"/>
              </w:rPr>
              <w:t>Hiện trạng</w:t>
            </w:r>
          </w:p>
        </w:tc>
        <w:tc>
          <w:tcPr>
            <w:tcW w:type="dxa" w:w="960"/>
          </w:tcPr>
          <w:p>
            <w:r>
              <w:rPr>
                <w:b w:val="0"/>
                <w:i w:val="0"/>
              </w:rPr>
              <w:br/>
            </w:r>
            <w:r>
              <w:rPr>
                <w:b/>
                <w:i w:val="0"/>
              </w:rPr>
              <w:t>Đề nghị đặt tên đường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