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31/2002/CT-UB V/v Tăng cường công tác phòng chống sốt rét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i w:val="0"/>
              </w:rPr>
              <w:t xml:space="preserve"> </w:t>
            </w:r>
            <w:r>
              <w:rPr>
                <w:b w:val="0"/>
                <w:i w:val="0"/>
              </w:rPr>
              <w:br/>
            </w:r>
            <w:r>
              <w:rPr>
                <w:b/>
                <w:i w:val="0"/>
              </w:rPr>
              <w:t>TỈNH BÌNH PHƯỚC</w:t>
            </w:r>
            <w:r>
              <w:rPr>
                <w:b w:val="0"/>
                <w:i w:val="0"/>
              </w:rPr>
              <w:br/>
            </w:r>
            <w:r>
              <w:rPr>
                <w:b/>
                <w:i w:val="0"/>
              </w:rPr>
              <w:t>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br/>
            </w:r>
            <w:r>
              <w:rPr>
                <w:b/>
                <w:i w:val="0"/>
              </w:rPr>
              <w:t>________________________</w:t>
            </w:r>
          </w:p>
        </w:tc>
      </w:tr>
    </w:tbl>
    <w:p>
      <w:pPr>
        <w:jc w:val="center"/>
      </w:pPr>
      <w:r>
        <w:rPr>
          <w:b/>
          <w:i w:val="0"/>
        </w:rPr>
        <w:t>CHỈ THỊ CỦA ỦY BAN NHÂN DÂN TỈNH</w:t>
      </w:r>
    </w:p>
    <w:p>
      <w:r>
        <w:rPr>
          <w:b/>
          <w:i/>
        </w:rPr>
        <w:t>V/v Tăng cường công tác phòng chống sốt rét</w:t>
      </w:r>
    </w:p>
    <w:p>
      <w:r>
        <w:rPr>
          <w:b w:val="0"/>
          <w:i/>
        </w:rPr>
        <w:t>________________________</w:t>
      </w:r>
    </w:p>
    <w:p>
      <w:r>
        <w:rPr>
          <w:b w:val="0"/>
          <w:i w:val="0"/>
        </w:rPr>
        <w:t>Trong những năm qua, được sự quan tâm chỉ đạo của Bộ Y tế, sự hỗ trợ, giúp đỡ của các Vụ, Viện trực thuộc Bộ Y tế, cùng với sự nỗ lực cố gắng của ngành y tế và sự phối hợp của các cấp, ngành nên công tác phòng chống sốt rét đã đạt được một số kết quả bước đầu, thực hiện tốt mục tiêu ba giảm về sốt rét, như : giảm mắc, giảm chết và không để dịch sốt rét xảy ra.</w:t>
      </w:r>
    </w:p>
    <w:p>
      <w:r>
        <w:rPr>
          <w:b w:val="0"/>
          <w:i w:val="0"/>
        </w:rPr>
        <w:t>Tuy nhiên, do những điều kiện về tự nhiên, xã hội nên nguy cơ sốt rét trên địa bàn tỉnh vẫn còn tiềm ẩn và có thể bùng phát thành dịch bất cứ lúc nào. Bệnh nhân sốt rét, sốt rét ác tính và số lượng ký sinh trùng sốt rét tuy có giảm, nhưng giảm chậm và còn ở mức cao so với các tỉnh, thành trong khu vực.</w:t>
      </w:r>
    </w:p>
    <w:p>
      <w:r>
        <w:rPr>
          <w:b w:val="0"/>
          <w:i w:val="0"/>
        </w:rPr>
        <w:t>Trước tình hình đó, để phòng chống sốt rét có hiệu quả, ngăn chặn nguy cơ sốt rét bùng phát thành dịch, đảm bảo tốt công tác chăm sóc và bảo vệ sức khỏe nhân dân, góp phần phát triển kinh tế - xã hội, giữ vững an ninh chính trị và trật tự an toàn xã hội.</w:t>
      </w:r>
    </w:p>
    <w:p>
      <w:pPr>
        <w:jc w:val="center"/>
      </w:pPr>
      <w:r>
        <w:rPr>
          <w:b/>
          <w:i w:val="0"/>
        </w:rPr>
        <w:t>UỶ BAN NHÂN DÂN TỈNH CHỈ THỊ</w:t>
      </w:r>
    </w:p>
    <w:p>
      <w:r>
        <w:rPr>
          <w:b/>
          <w:i w:val="0"/>
        </w:rPr>
        <w:t>1.</w:t>
      </w:r>
      <w:r>
        <w:rPr>
          <w:b w:val="0"/>
          <w:i w:val="0"/>
        </w:rPr>
        <w:t xml:space="preserve"> UBND các huyện, thị xã chỉ đạo tăng cường triển khai một cách toàn diện các biện pháp phòng chống sốt rét trên địa bàn. Củng cố và kiện toàn mạng lưới y tế thôn bản, triển khai các hoạt động vệ sinh môi trường, khơi thông cống rãnh, vũng nước đọng, phát quang bụi rậm, tổ chức diệt muỗi và phòng chống muỗi ở cộng đồng dân cư, gia đình.</w:t>
      </w:r>
    </w:p>
    <w:p>
      <w:r>
        <w:rPr>
          <w:b w:val="0"/>
          <w:i w:val="0"/>
        </w:rPr>
        <w:t>- Ngoài kinh phí của chương trình quốc gia và kinh phí của tỉnh, UBND các huyện, thị xã cân đối từ nguồn ngân sách địa phương để hỗ trợ cho công tác phòng chống sốt rét.</w:t>
      </w:r>
    </w:p>
    <w:p>
      <w:r>
        <w:rPr>
          <w:b/>
          <w:i w:val="0"/>
        </w:rPr>
        <w:t xml:space="preserve">2. </w:t>
      </w:r>
      <w:r>
        <w:rPr>
          <w:b w:val="0"/>
          <w:i w:val="0"/>
        </w:rPr>
        <w:t>Sở Y tế chỉ đạo các đơn vị trong ngành thực hiện tốt các biện pháp kỹ thuật trong công tác phòng chống sốt rét, tổ chức tốt công tác quản lý và điều trị người có ký sinh trùng sốt rét và giám sát dịch sốt rét trên địa bàn tỉnh.</w:t>
      </w:r>
    </w:p>
    <w:p>
      <w:r>
        <w:rPr>
          <w:b w:val="0"/>
          <w:i w:val="0"/>
        </w:rPr>
        <w:t>- Đảm bảo đủ thuốc, vật tư, hoá chất, phương tiện và các trang thiết bị cần thiết cho công tác phòng chống sốt rét.</w:t>
      </w:r>
    </w:p>
    <w:p>
      <w:r>
        <w:rPr>
          <w:b w:val="0"/>
          <w:i w:val="0"/>
        </w:rPr>
        <w:t>- Củng cố và kiện toàn, nâng cao năng lực hoạt động, trình độ chuyên môn nghiệp vụ của đội ngũ cán bộ y tế, đặc biệt là những người trực tiếp thực hiện công tác phòng chống sốt rét.</w:t>
      </w:r>
    </w:p>
    <w:p>
      <w:r>
        <w:rPr>
          <w:b w:val="0"/>
          <w:i w:val="0"/>
        </w:rPr>
        <w:t>- Củng cố hệ thống giám sát dịch tễ sốt rét từ thôn bản trở lên, đảm bảo thông tin về sốt rét được đầy đủ, chính xác, kịp thời, giúp cho sự lãnh đạo, chỉ đạo của các cấp uỷ, chính quyền.</w:t>
      </w:r>
    </w:p>
    <w:p>
      <w:r>
        <w:rPr>
          <w:b w:val="0"/>
          <w:i w:val="0"/>
        </w:rPr>
        <w:t>- Đối với những vùng sốt rét trọng điểm, trong những thời gian định bệnh phải tăng cường cán bộ y tế xuống cùng với y tế xã phát hiện và xử lý kịp thời các nguy cơ có thể xảy ra dịch sốt rét.</w:t>
      </w:r>
    </w:p>
    <w:p>
      <w:r>
        <w:rPr>
          <w:b w:val="0"/>
          <w:i w:val="0"/>
        </w:rPr>
        <w:t>- Đảm bảo tốt công tác thu dung điều trị sốt rét.</w:t>
      </w:r>
    </w:p>
    <w:p>
      <w:r>
        <w:rPr>
          <w:b w:val="0"/>
          <w:i w:val="0"/>
        </w:rPr>
        <w:t>- Phân công thành viên Ban Giám đốc trực tiếp theo dõi, phụ trách và chỉ đạo địa bàn cụ thể và chịu trách nhiệm về tình hình bệnh và dịch sốt rét tại địa bàn đó.</w:t>
      </w:r>
    </w:p>
    <w:p>
      <w:r>
        <w:rPr>
          <w:b w:val="0"/>
          <w:i w:val="0"/>
        </w:rPr>
        <w:t>- Căn cứ trên tình hình thực tế của tỉnh và sự chỉ đạo của Trung ương, xây dựng kế hoạch phòng chống sốt rét theo từng giai đoạn cụ thể trong năm. Đồng thời chủ động phối hợp chặt chẽ với các ngành, các cấp, các tổ chức đoàn thể để triển khai có hiệu quả công tác phòng chống sốt rét trên từng địa bàn.</w:t>
      </w:r>
    </w:p>
    <w:p>
      <w:r>
        <w:rPr>
          <w:b/>
          <w:i w:val="0"/>
        </w:rPr>
        <w:t xml:space="preserve">3. </w:t>
      </w:r>
      <w:r>
        <w:rPr>
          <w:b w:val="0"/>
          <w:i w:val="0"/>
        </w:rPr>
        <w:t>Sở Kế hoạch và Đầu tư, Sở Tài chính - Vật giá cân đối nguồn kinh phí, đảm bảo cho các hoạt động phòng chống sốt rét. Tham mưu cho Tỉnh uỷ, HĐND, UBND tỉnh đưa những chỉ tiêu phòng chống sốt rét vào chỉ tiêu kế hoạch phát triển kinh tế, văn hoá, xã hội hàng năm của tỉnh.</w:t>
      </w:r>
    </w:p>
    <w:p>
      <w:r>
        <w:rPr>
          <w:b/>
          <w:i w:val="0"/>
        </w:rPr>
        <w:t>4.</w:t>
      </w:r>
      <w:r>
        <w:rPr>
          <w:b w:val="0"/>
          <w:i w:val="0"/>
        </w:rPr>
        <w:t xml:space="preserve"> Các cơ quan Văn hóa – Thông tin, Phát thanh - Truyền hình, Báo chí đẩy mạnh công tác tuyên truyền, cổ động và phổ biến kiến thức về chăm sóc sức khoẻ nói chung và phòng chống sốt rét nói riêng trên các phương tiện thông tin đại chúng của tỉnh.</w:t>
      </w:r>
    </w:p>
    <w:p>
      <w:r>
        <w:rPr>
          <w:b w:val="0"/>
          <w:i w:val="0"/>
        </w:rPr>
        <w:t>- Xây dựng các chương trình, chuyên mục trên báo, đài về phòng chống sốt rét. Đưa công tác tuyên truyền phòng chống sốt rét vào các đợt thông tin lưu động của tỉnh.</w:t>
      </w:r>
    </w:p>
    <w:p>
      <w:r>
        <w:rPr>
          <w:b/>
          <w:i w:val="0"/>
        </w:rPr>
        <w:t>5.</w:t>
      </w:r>
      <w:r>
        <w:rPr>
          <w:b w:val="0"/>
          <w:i w:val="0"/>
        </w:rPr>
        <w:t xml:space="preserve"> Các Sở, ban, ngành của tỉnh căn cứ vào chức năng, nhiệm vụ của ngành mình lồng ghép các hoạt động phòng chống sốt rét vào chương trình công tác hàng năm, tích cực và chủ động tham gia, phối hợp với ngành y tế trong thực hiện các hoạt động phòng chống sốt rét, tạo ra sức mạnh tổng hợp, cộng đồng nhằm ngăn chặn, khống chế và từng bước đẩy lùi bệnh sốt rét.</w:t>
      </w:r>
    </w:p>
    <w:p>
      <w:r>
        <w:rPr>
          <w:b/>
          <w:i w:val="0"/>
        </w:rPr>
        <w:t>6.</w:t>
      </w:r>
      <w:r>
        <w:rPr>
          <w:b w:val="0"/>
          <w:i w:val="0"/>
        </w:rPr>
        <w:t xml:space="preserve"> Các đơn vị công an, quân đội, biên phòng tăng cường công tác phối hợp với ngành y tế, đẩy mạnh việc thực hiện chương trình kết hợp quân dân y, tổ chức vận động nhân dân thực hiện các biện pháp phòng chống sốt rét và điều trị cho người dân bị sốt rét.</w:t>
      </w:r>
    </w:p>
    <w:p>
      <w:r>
        <w:rPr>
          <w:b w:val="0"/>
          <w:i w:val="0"/>
        </w:rPr>
        <w:t>- Tăng cường lực lượng cho ngành y tế trong các đợt triển khai chiến dịch phòng chống sốt rét hàng năm.</w:t>
      </w:r>
    </w:p>
    <w:p>
      <w:r>
        <w:rPr>
          <w:b/>
          <w:i w:val="0"/>
        </w:rPr>
        <w:t>7.</w:t>
      </w:r>
      <w:r>
        <w:rPr>
          <w:b w:val="0"/>
          <w:i w:val="0"/>
        </w:rPr>
        <w:t xml:space="preserve"> Đề nghị UBMTTQ, hội, đoàn thể các cấp tham gia phối hợp tích cực với chính quyền các cấp thực hiện hiệu quả công tác phòng chống sốt rét. Chỉ đạo các hội viên, đoàn viên thuộc tổ chức mình thực hiện tốt công tác tuyên truyền phòng chống sốt rét tại địa bàn nơi cư trú, tích cực tham gia và vận động nhân dân cùng tham gia vào hoạt động phòng chống sốt rét do ngành y tế phát động.</w:t>
      </w:r>
    </w:p>
    <w:p>
      <w:r>
        <w:rPr>
          <w:b/>
          <w:i w:val="0"/>
        </w:rPr>
        <w:t>8.</w:t>
      </w:r>
      <w:r>
        <w:rPr>
          <w:b w:val="0"/>
          <w:i w:val="0"/>
        </w:rPr>
        <w:t xml:space="preserve"> Các Công ty Cao su chỉ đạo TTYT Công ty đảm bảo tốt công tác khám sức khỏe định kỳ cho người lao động, phối hợp tốt với ngành y tế tỉnh trong việc triển khai các hoạt động phòng chống sốt rét trên địa bàn công ty.</w:t>
      </w:r>
    </w:p>
    <w:p>
      <w:r>
        <w:rPr>
          <w:b w:val="0"/>
          <w:i w:val="0"/>
        </w:rPr>
        <w:t>Nhận được Chỉ thị này Thủ trưởng các Sở, ban, ngành, đoàn thể, Chủ tịch UBND các huyện, thị xã chịu trách nhiệm tổ chức triển khai thực hiện và thường xuyên báo cáo kết quả về UBND tỉnh (thông qua Sở Y tế).</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br/>
            </w:r>
            <w:r>
              <w:rPr>
                <w:b/>
                <w:i w:val="0"/>
              </w:rPr>
              <w:t>KT. CHỦ TỊCH</w:t>
            </w:r>
            <w:r>
              <w:br/>
            </w:r>
            <w:r>
              <w:rPr>
                <w:b/>
                <w:i w:val="0"/>
              </w:rPr>
              <w:t>PHÓ CHỦ TỊCH</w:t>
            </w:r>
            <w:r>
              <w:br/>
            </w:r>
            <w:r>
              <w:rPr>
                <w:b/>
                <w:i w:val="0"/>
              </w:rPr>
              <w:t>(Đã ký)</w:t>
            </w:r>
            <w:r>
              <w:rPr>
                <w:b w:val="0"/>
                <w:i w:val="0"/>
              </w:rPr>
              <w:br/>
            </w:r>
            <w:r>
              <w:rPr>
                <w:b/>
                <w:i w:val="0"/>
              </w:rPr>
              <w:t>NGUYỄN VĂN THỎA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