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32/2003/QĐ-UB V/v Thành lập Hội đồng giải phóng mặt bằng hành lang an toàn lưới điện phục vụ thi công các công trình điện khí hoá trên địa bàn tỉnh Bình Phước</w:t>
      </w:r>
    </w:p>
    <w:p>
      <w:r>
        <w:rPr>
          <w:b w:val="0"/>
          <w:i w:val="0"/>
        </w:rPr>
        <w:br/>
      </w:r>
      <w:r>
        <w:rPr>
          <w:b w:val="0"/>
          <w:i w:val="0"/>
        </w:rPr>
        <w:br/>
      </w:r>
      <w:r>
        <w:rPr>
          <w:b/>
          <w:i w:val="0"/>
        </w:rPr>
        <w:br/>
      </w:r>
      <w:r>
        <w:rPr>
          <w:b/>
          <w:i w:val="0"/>
        </w:rPr>
        <w:br/>
      </w:r>
      <w:r>
        <w:rPr>
          <w:b/>
          <w:i w:val="0"/>
        </w:rPr>
        <w:t>ỦY BAN NHÂN DÂN</w:t>
      </w:r>
      <w:r>
        <w:rPr>
          <w:b/>
          <w:i w:val="0"/>
        </w:rPr>
        <w:t>TỈNH BÌNH PHƯỚC</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32/2003/QĐ-UB</w:t>
      </w:r>
      <w:r>
        <w:rPr>
          <w:b w:val="0"/>
          <w:i w:val="0"/>
        </w:rPr>
        <w:br/>
      </w:r>
      <w:r>
        <w:rPr>
          <w:b w:val="0"/>
          <w:i w:val="0"/>
        </w:rPr>
        <w:br/>
      </w:r>
      <w:r>
        <w:rPr>
          <w:b w:val="0"/>
          <w:i/>
        </w:rPr>
        <w:br/>
      </w:r>
      <w:r>
        <w:rPr>
          <w:b w:val="0"/>
          <w:i/>
        </w:rPr>
        <w:t>Bình Phước, ngày 14 tháng 4 năm 2003</w:t>
      </w:r>
      <w:r>
        <w:rPr>
          <w:b w:val="0"/>
          <w:i/>
        </w:rPr>
        <w:br/>
      </w:r>
      <w:r>
        <w:rPr>
          <w:b w:val="0"/>
          <w:i w:val="0"/>
        </w:rPr>
        <w:br/>
      </w:r>
      <w:r>
        <w:rPr>
          <w:b w:val="0"/>
          <w:i w:val="0"/>
        </w:rPr>
        <w:br/>
      </w:r>
    </w:p>
    <w:p>
      <w:r>
        <w:rPr>
          <w:b w:val="0"/>
          <w:i w:val="0"/>
        </w:rPr>
        <w:br/>
      </w:r>
      <w:r>
        <w:rPr>
          <w:b/>
          <w:i w:val="0"/>
        </w:rPr>
        <w:br/>
      </w:r>
      <w:r>
        <w:rPr>
          <w:b/>
          <w:i w:val="0"/>
        </w:rPr>
        <w:br/>
      </w:r>
      <w:r>
        <w:rPr>
          <w:b/>
          <w:i w:val="0"/>
        </w:rPr>
        <w:t>ỦY BAN NHÂN DÂN</w:t>
      </w:r>
      <w:r>
        <w:rPr>
          <w:b/>
          <w:i w:val="0"/>
        </w:rPr>
        <w:t>TỈNH BÌNH PHƯỚC</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t>TỈNH BÌNH PHƯỚC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i w:val="0"/>
        </w:rPr>
        <w:t>ỦY BAN NHÂN DÂN</w:t>
      </w:r>
      <w:r>
        <w:rPr>
          <w:b w:val="0"/>
          <w:i w:val="0"/>
        </w:rPr>
        <w:t>TỈNH BÌNH PHƯỚC</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32/2003/QĐ-UB</w:t>
      </w:r>
      <w:r>
        <w:rPr>
          <w:b w:val="0"/>
          <w:i w:val="0"/>
        </w:rPr>
        <w:br/>
      </w:r>
      <w:r>
        <w:rPr>
          <w:b w:val="0"/>
          <w:i w:val="0"/>
        </w:rPr>
        <w:br/>
      </w:r>
      <w:r>
        <w:rPr>
          <w:b w:val="0"/>
          <w:i/>
        </w:rPr>
        <w:br/>
      </w:r>
      <w:r>
        <w:rPr>
          <w:b w:val="0"/>
          <w:i/>
        </w:rPr>
        <w:t>Bình Phước, ngày 14 tháng 4 năm 2003</w:t>
      </w:r>
      <w:r>
        <w:rPr>
          <w:b w:val="0"/>
          <w:i/>
        </w:rPr>
        <w:br/>
      </w:r>
      <w:r>
        <w:rPr>
          <w:b w:val="0"/>
          <w:i w:val="0"/>
        </w:rPr>
        <w:br/>
      </w:r>
    </w:p>
    <w:p>
      <w:pPr>
        <w:jc w:val="center"/>
      </w:pPr>
      <w:r>
        <w:rPr>
          <w:b w:val="0"/>
          <w:i w:val="0"/>
        </w:rPr>
        <w:br/>
      </w:r>
      <w:r>
        <w:rPr>
          <w:b w:val="0"/>
          <w:i w:val="0"/>
        </w:rPr>
        <w:t>Số: 32/2003/QĐ-UB</w:t>
      </w:r>
      <w:r>
        <w:rPr>
          <w:b w:val="0"/>
          <w:i w:val="0"/>
        </w:rPr>
        <w:br/>
      </w:r>
    </w:p>
    <w:p>
      <w:pPr>
        <w:jc w:val="center"/>
      </w:pPr>
      <w:r>
        <w:rPr>
          <w:b w:val="0"/>
          <w:i w:val="0"/>
        </w:rPr>
        <w:br/>
      </w:r>
      <w:r>
        <w:rPr>
          <w:b w:val="0"/>
          <w:i w:val="0"/>
        </w:rPr>
        <w:t>Bình Phước, ngày 14 tháng 4 năm 2003</w:t>
      </w:r>
      <w:r>
        <w:rPr>
          <w:b w:val="0"/>
          <w:i w:val="0"/>
        </w:rPr>
        <w:br/>
      </w:r>
    </w:p>
    <w:p>
      <w:pPr>
        <w:jc w:val="center"/>
      </w:pPr>
      <w:r>
        <w:rPr>
          <w:b/>
          <w:i w:val="0"/>
        </w:rPr>
        <w:t>QUYẾT ĐỊNH CỦA ỦY BAN NHÂN DÂN TỈNH</w:t>
      </w:r>
    </w:p>
    <w:p>
      <w:pPr>
        <w:jc w:val="center"/>
      </w:pPr>
      <w:r>
        <w:rPr>
          <w:b/>
          <w:i w:val="0"/>
        </w:rPr>
        <w:t xml:space="preserve">V/v Thành lập Hội đồng giải phóng mặt bằng hành lang an toàn lưới điện </w:t>
      </w:r>
    </w:p>
    <w:p>
      <w:pPr>
        <w:jc w:val="center"/>
      </w:pPr>
      <w:r>
        <w:rPr>
          <w:b/>
          <w:i w:val="0"/>
        </w:rPr>
        <w:t>phục vụ thi công các công trình điện khí hoá trên địa bàn tỉnh Bình Phước</w:t>
      </w:r>
    </w:p>
    <w:p>
      <w:pPr>
        <w:jc w:val="center"/>
      </w:pPr>
      <w:r>
        <w:rPr>
          <w:b w:val="0"/>
          <w:i/>
        </w:rPr>
        <w:t>------------------------------</w:t>
      </w:r>
    </w:p>
    <w:p>
      <w:r>
        <w:rPr>
          <w:b/>
          <w:i w:val="0"/>
        </w:rPr>
        <w:t>ỦY BAN NHÂN DÂN TỈNH BÌNH PHƯỚC</w:t>
      </w:r>
    </w:p>
    <w:p>
      <w:r>
        <w:rPr>
          <w:b w:val="0"/>
          <w:i w:val="0"/>
        </w:rPr>
        <w:t xml:space="preserve">- </w:t>
      </w:r>
      <w:r>
        <w:rPr>
          <w:b w:val="0"/>
          <w:i/>
        </w:rPr>
        <w:t>Căn cứ Luật Tổ chức HĐND và UBND (sửa đổi) ngày 21/06/1994;</w:t>
      </w:r>
    </w:p>
    <w:p>
      <w:r>
        <w:rPr>
          <w:b w:val="0"/>
          <w:i w:val="0"/>
        </w:rPr>
        <w:t xml:space="preserve">- </w:t>
      </w:r>
      <w:r>
        <w:rPr>
          <w:b w:val="0"/>
          <w:i/>
        </w:rPr>
        <w:t>Căn cứ Quyết định số 294/QĐ-TTg ngày 07/04/2000 của Thủ tướng Chính phủ về việc: đầu tư dự án năng lượng nông thôn Việt Nam;</w:t>
      </w:r>
    </w:p>
    <w:p>
      <w:r>
        <w:rPr>
          <w:b w:val="0"/>
          <w:i w:val="0"/>
        </w:rPr>
        <w:t xml:space="preserve">- </w:t>
      </w:r>
      <w:r>
        <w:rPr>
          <w:b w:val="0"/>
          <w:i/>
        </w:rPr>
        <w:t>Căn cứ Quyết định số 17/EVN/HĐQT/ĐNT-MN ngày 19/01/2001 của Tổng Công ty Điện lực Việt Nam về việc: phê duyệt báo cáo nghiên cứu khả thi Dự án điện khí hóa nông thôn Miền Nam vay vốn cơ quan phát triển Pháp (AFD):</w:t>
      </w:r>
    </w:p>
    <w:p>
      <w:r>
        <w:rPr>
          <w:b w:val="0"/>
          <w:i w:val="0"/>
        </w:rPr>
        <w:t xml:space="preserve">- </w:t>
      </w:r>
      <w:r>
        <w:rPr>
          <w:b w:val="0"/>
          <w:i/>
        </w:rPr>
        <w:t>Căn cứ đề nghị của Công ty Điện lực 2 tại Văn bản số 3170/EVN/ĐL2/BQLDANLNT ngày 29/05/2000 về việc thành lập Ban chỉ đạo giải phóng mặt bằng và giải tỏa đền bù các công trình điện khí hóa bằng nguồn vốn vay Ngân hàng thế giới.</w:t>
      </w:r>
    </w:p>
    <w:p>
      <w:r>
        <w:rPr>
          <w:b w:val="0"/>
          <w:i w:val="0"/>
        </w:rPr>
        <w:t xml:space="preserve">- </w:t>
      </w:r>
      <w:r>
        <w:rPr>
          <w:b w:val="0"/>
          <w:i/>
        </w:rPr>
        <w:t>Xét đề nghị của Sở Công nghiệp tại Tờ trình số 109/CN-Đ ngày 27/03/2003.</w:t>
      </w:r>
    </w:p>
    <w:p>
      <w:pPr>
        <w:jc w:val="center"/>
      </w:pPr>
      <w:r>
        <w:rPr>
          <w:b/>
          <w:i w:val="0"/>
        </w:rPr>
        <w:t>QUYẾT ĐỊNH</w:t>
      </w:r>
    </w:p>
    <w:p>
      <w:r>
        <w:rPr>
          <w:b/>
          <w:i w:val="0"/>
        </w:rPr>
        <w:t xml:space="preserve">Điều 1. </w:t>
      </w:r>
      <w:r>
        <w:rPr>
          <w:b w:val="0"/>
          <w:i w:val="0"/>
        </w:rPr>
        <w:t>Thành lập Hội đồng giải phóng mặt bằng hành lang an toàn lưới điện phục vụ thi công các công trình điện khí hóa do ngành điện làm chủ đầu tư (từ các nguồn vốn vay Ngân hàng thế giới (WB) và vốn vay Cơ quan phát triển Pháp (AFD) trên địa bàn tỉnh Bình Phước, sau đây gọi tắt là HĐ GPMB ĐKH, gồm các thành viên sau:</w:t>
      </w:r>
    </w:p>
    <w:p>
      <w:r>
        <w:rPr>
          <w:b w:val="0"/>
          <w:i w:val="0"/>
        </w:rPr>
        <w:t>1. Ông Hồ Văn Hữu - Giám đốc SCN - Phó Ban TT BCĐ - CT Hội đồng.</w:t>
      </w:r>
    </w:p>
    <w:p>
      <w:r>
        <w:rPr>
          <w:b w:val="0"/>
          <w:i w:val="0"/>
        </w:rPr>
        <w:t>2. Ông Nguyễn Văn Ngọc - Trưởng phòng QLĐN Sở CN - PCT.Hội đồng.</w:t>
      </w:r>
    </w:p>
    <w:p>
      <w:r>
        <w:rPr>
          <w:b w:val="0"/>
          <w:i w:val="0"/>
        </w:rPr>
        <w:t>3. Ông Vũ Duy Khiên - Phó Trưởng phòng QLĐN Sở CN - PCT. Hội đồng.</w:t>
      </w:r>
    </w:p>
    <w:p>
      <w:r>
        <w:rPr>
          <w:b w:val="0"/>
          <w:i w:val="0"/>
        </w:rPr>
        <w:t>4. Ông Vũ Thị Hoa - Kế toán Sở Công nghiệp - Thành viên.</w:t>
      </w:r>
    </w:p>
    <w:p>
      <w:r>
        <w:rPr>
          <w:b w:val="0"/>
          <w:i w:val="0"/>
        </w:rPr>
        <w:t>5. Ông Trần Minh Luân - Trưởng phòng Vật giá sở TCVG -Thành viên.</w:t>
      </w:r>
    </w:p>
    <w:p>
      <w:r>
        <w:rPr>
          <w:b w:val="0"/>
          <w:i w:val="0"/>
        </w:rPr>
        <w:t>6. Ông Hồ Tấn Hoàng - T.Phòng KHKT Điện lực BP - Thành viên.</w:t>
      </w:r>
    </w:p>
    <w:p>
      <w:r>
        <w:rPr>
          <w:b w:val="0"/>
          <w:i w:val="0"/>
        </w:rPr>
        <w:t>7. Ông Phạm Văn Đức - T. Phòng CT huyện Phước Long - Thành viên.</w:t>
      </w:r>
    </w:p>
    <w:p>
      <w:r>
        <w:rPr>
          <w:b w:val="0"/>
          <w:i w:val="0"/>
        </w:rPr>
        <w:t>8. Ông Đặng Văn Phúc - Chủ tịch UBND xã Đa Kia - Thành viên.</w:t>
      </w:r>
    </w:p>
    <w:p>
      <w:r>
        <w:rPr>
          <w:b w:val="0"/>
          <w:i w:val="0"/>
        </w:rPr>
        <w:t>9. Ông Lê Văn Hồng - CT. UBND xã Long Hà - Thành viên.</w:t>
      </w:r>
    </w:p>
    <w:p>
      <w:r>
        <w:rPr>
          <w:b w:val="0"/>
          <w:i w:val="0"/>
        </w:rPr>
        <w:t>10. Ông Phạm Văn Kiểm - CT. UBND xã Phú Riềng - Thành viên.</w:t>
      </w:r>
    </w:p>
    <w:p>
      <w:r>
        <w:rPr>
          <w:b w:val="0"/>
          <w:i w:val="0"/>
        </w:rPr>
        <w:t>11. Ông Đinh Xuân Trợ - CT.UBND xã Bình Phước - Thành viên.</w:t>
      </w:r>
    </w:p>
    <w:p>
      <w:r>
        <w:rPr>
          <w:b w:val="0"/>
          <w:i w:val="0"/>
        </w:rPr>
        <w:t>12. Ông Nguyễn Thành Tâm - CT UBND xã Phước Tín - Thành viên.</w:t>
      </w:r>
    </w:p>
    <w:p>
      <w:r>
        <w:rPr>
          <w:b w:val="0"/>
          <w:i w:val="0"/>
        </w:rPr>
        <w:t>13. Ông Phan Văn Thành - T.Phòng CT huyện Bù Đăng - Thành viên.</w:t>
      </w:r>
    </w:p>
    <w:p>
      <w:r>
        <w:rPr>
          <w:b w:val="0"/>
          <w:i w:val="0"/>
        </w:rPr>
        <w:t>14. Ông Lê Văn Phú - CT.UBND xã Thọ Sơn - Thành viên.</w:t>
      </w:r>
    </w:p>
    <w:p>
      <w:r>
        <w:rPr>
          <w:b w:val="0"/>
          <w:i w:val="0"/>
        </w:rPr>
        <w:t>15. Ông Lục Thanh Tạc - CT.UBND xã Đăng Hà - Thành viên.</w:t>
      </w:r>
    </w:p>
    <w:p>
      <w:r>
        <w:rPr>
          <w:b w:val="0"/>
          <w:i w:val="0"/>
        </w:rPr>
        <w:t>16. Ông Nguyễn Thành Xuân - CT.UBND xã Đăk Nhau - Thành viên.</w:t>
      </w:r>
    </w:p>
    <w:p>
      <w:r>
        <w:rPr>
          <w:b w:val="0"/>
          <w:i w:val="0"/>
        </w:rPr>
        <w:t>17. Ông Nguyễn Văn An - CT.UBND xã Nghĩa Trung - Thành viên.</w:t>
      </w:r>
    </w:p>
    <w:p>
      <w:r>
        <w:rPr>
          <w:b w:val="0"/>
          <w:i w:val="0"/>
        </w:rPr>
        <w:t>18. Ông Võ Thắng - CT.UBND xã Phước Sơn - Thành viên.</w:t>
      </w:r>
    </w:p>
    <w:p>
      <w:r>
        <w:rPr>
          <w:b w:val="0"/>
          <w:i w:val="0"/>
        </w:rPr>
        <w:t>19. Ông Nguyễn Xuân Tuyến - T.Phòng CT huyện Bình Long - Thành viên.</w:t>
      </w:r>
    </w:p>
    <w:p>
      <w:r>
        <w:rPr>
          <w:b w:val="0"/>
          <w:i w:val="0"/>
        </w:rPr>
        <w:t>20. Ông Dương Ngọc Thịnh - CT.UBND xã Thanh Phú - Thành viên.</w:t>
      </w:r>
    </w:p>
    <w:p>
      <w:r>
        <w:rPr>
          <w:b w:val="0"/>
          <w:i w:val="0"/>
        </w:rPr>
        <w:t>21. Ông Cao Hoài Trung - CT.UBND xã Đồng Nơ - Thành viên.</w:t>
      </w:r>
    </w:p>
    <w:p>
      <w:r>
        <w:rPr>
          <w:b w:val="0"/>
          <w:i w:val="0"/>
        </w:rPr>
        <w:t>22. Ông Nguyễn Văn Hùng - T.Phòng CT huyện Lộc Ninh - Thành viên.</w:t>
      </w:r>
    </w:p>
    <w:p>
      <w:r>
        <w:rPr>
          <w:b w:val="0"/>
          <w:i w:val="0"/>
        </w:rPr>
        <w:t>23. Ông Nguyễn Thanh Minh - PCT.UBND xã Lộc Tấn - Thành viên.</w:t>
      </w:r>
    </w:p>
    <w:p>
      <w:r>
        <w:rPr>
          <w:b w:val="0"/>
          <w:i w:val="0"/>
        </w:rPr>
        <w:t>24. Ông Điểu Sơn - PCT.UBND xã Lộc An - Thành viên.</w:t>
      </w:r>
    </w:p>
    <w:p>
      <w:r>
        <w:rPr>
          <w:b w:val="0"/>
          <w:i w:val="0"/>
        </w:rPr>
        <w:t>25. Ông Huỳnh Văn Thảo - CT.UBND xã Lộc Hòa - Thành viên.</w:t>
      </w:r>
    </w:p>
    <w:p>
      <w:r>
        <w:rPr>
          <w:b w:val="0"/>
          <w:i w:val="0"/>
        </w:rPr>
        <w:t>26. Ông Nguyễn Chiến Dũng - PCT.UBND xã Tân Thành - Thành viên.</w:t>
      </w:r>
    </w:p>
    <w:p>
      <w:r>
        <w:rPr>
          <w:b w:val="0"/>
          <w:i w:val="0"/>
        </w:rPr>
        <w:t>27. Ông Đình Văn Kỹ - T. Phòng CT huyện Đồng Phú - Thành viên.</w:t>
      </w:r>
    </w:p>
    <w:p>
      <w:r>
        <w:rPr>
          <w:b w:val="0"/>
          <w:i w:val="0"/>
        </w:rPr>
        <w:t>28. Ông Nguyễn Hữu Duy - CT.UBND xã Tân Lợi - Thành viên.</w:t>
      </w:r>
    </w:p>
    <w:p>
      <w:r>
        <w:rPr>
          <w:b w:val="0"/>
          <w:i w:val="0"/>
        </w:rPr>
        <w:t>29. Ông Kiều Văn Bắc - CT.UBND xã Tân Hòa - Thành viên.</w:t>
      </w:r>
    </w:p>
    <w:p>
      <w:r>
        <w:rPr>
          <w:b w:val="0"/>
          <w:i w:val="0"/>
        </w:rPr>
        <w:t>30. Ông Đặng Gia Tiểu - CT.UBND xã Tân Lập - Thành viên.</w:t>
      </w:r>
    </w:p>
    <w:p>
      <w:r>
        <w:rPr>
          <w:b w:val="0"/>
          <w:i w:val="0"/>
        </w:rPr>
        <w:t>(Thành viên của các huyện, các xã chỉ tham gia Hội đồng khi thực hiện công tác trong địa bàn quản lý của mình).</w:t>
      </w:r>
    </w:p>
    <w:p>
      <w:r>
        <w:rPr>
          <w:b/>
          <w:i w:val="0"/>
        </w:rPr>
        <w:t xml:space="preserve">Điều 2. </w:t>
      </w:r>
      <w:r>
        <w:rPr>
          <w:b w:val="0"/>
          <w:i w:val="0"/>
        </w:rPr>
        <w:t>Hội đồng GPMB ĐKH chịu sự chỉ đạo trực tiếp của Ban chỉ đạo và thực hiện các nhiệm vụ sau:</w:t>
      </w:r>
    </w:p>
    <w:p>
      <w:r>
        <w:rPr>
          <w:b w:val="0"/>
          <w:i w:val="0"/>
        </w:rPr>
        <w:t>1. Tổ chức thực hiện công tác tuyên truyền về lợi ích của dự án cho các hộ dân trong vùng dự án, phối hợp các đơn vị liên quan điều tra chi tiết hộ và tài sản bị ảnh hưởng để vận động nhân dân tự giải toả trên tinh thần Nhà nước và nhân dân cùng làm.</w:t>
      </w:r>
    </w:p>
    <w:p>
      <w:r>
        <w:rPr>
          <w:b w:val="0"/>
          <w:i w:val="0"/>
        </w:rPr>
        <w:t>2. Tổ chức kiểm kê, cắm mốc xác định tài sản của công trình xây dựng, cây cối phải giải tỏa theo mẫu quy định, cây cối phải giải tỏa theo mẫu quy định. Lập phương án, dự toán giải phóng mặt bằng chuyển Sở Sài chính - Vật giá thẩm định trình UBND tỉnh phê duyệt, thực hiện chi trả giải phóng mặt bằng và thanh quyết toán theo quy định.</w:t>
      </w:r>
    </w:p>
    <w:p>
      <w:r>
        <w:rPr>
          <w:b w:val="0"/>
          <w:i w:val="0"/>
        </w:rPr>
        <w:t>3. Phối hợp các Công ty cao su tổ chức kiểm kê, đánh giá giá trị thanh lý cao su phải giải tỏa. Hoàn chỉnh hồ sơ thủ tục để tham mưu cho UBND tỉnh có cơ sở làm việc với Tổng Công ty cao su Việt Nam, thống nhất trình Bộ Tài chính cho tăng giảm tài sản giữa hai bên.</w:t>
      </w:r>
    </w:p>
    <w:p>
      <w:r>
        <w:rPr>
          <w:b w:val="0"/>
          <w:i w:val="0"/>
        </w:rPr>
        <w:t>4. Định kỳ báo cáo tiến độ thực hiện, tập hợp khó khăn vướng mắc, đề xuất phương ấn xử lý cho Ban chỉ đạo xem xét giải quyết.</w:t>
      </w:r>
    </w:p>
    <w:p>
      <w:r>
        <w:rPr>
          <w:b w:val="0"/>
          <w:i w:val="0"/>
        </w:rPr>
        <w:t>5. Tổ chức thực hiện:</w:t>
      </w:r>
    </w:p>
    <w:p>
      <w:r>
        <w:rPr>
          <w:b w:val="0"/>
          <w:i w:val="0"/>
        </w:rPr>
        <w:t>- HĐ GPMB ĐKH được sử dụng dấu của Sở Công nghiệp và mở tài khoản riêng theo quy định.</w:t>
      </w:r>
    </w:p>
    <w:p>
      <w:r>
        <w:rPr>
          <w:b w:val="0"/>
          <w:i w:val="0"/>
        </w:rPr>
        <w:t>- Hội đồng có tổ chuyên viên giúp việc tại mỗi huyện (có danh sách kèm theo).</w:t>
      </w:r>
    </w:p>
    <w:p>
      <w:r>
        <w:rPr>
          <w:b w:val="0"/>
          <w:i w:val="0"/>
        </w:rPr>
        <w:t>- Kinh phí phục vụ cho công tác giải phóng mặt bằng được sử dụng nguồn vốn đối ứng Điện khí hóa cho Sở Công nghiệp làm chủ đầu tư trong kế hoạch XDCB hàng năm của UBND tỉnh Bình Phước.</w:t>
      </w:r>
    </w:p>
    <w:p>
      <w:r>
        <w:rPr>
          <w:b/>
          <w:i w:val="0"/>
        </w:rPr>
        <w:t xml:space="preserve">Điều 3. </w:t>
      </w:r>
      <w:r>
        <w:rPr>
          <w:b w:val="0"/>
          <w:i w:val="0"/>
        </w:rPr>
        <w:t>Các ông Chánh Văn phòng UBND tỉnh, Giám đốc Sở Công nghiệp, Giám đốc Sở Tài chính - Vật giá, Giám đốc Sở Kế hoạch đầu tư, Giám đốc Sở Nông nghiệp phát triển nông thôn, Giám đốc Sở Địa Chính, Giám đốc Điện lực Bình Phước, Chủ tịch UBND các huyện và Chủ tịch UBND các xã (có dự án), Thủ trưởng các cơ quan đơn vị có liên quan và các thành viên có tên tại Điều I chịu trách nhiệm thi hành Quyết định này.</w:t>
      </w:r>
    </w:p>
    <w:p>
      <w:r>
        <w:rPr>
          <w:b w:val="0"/>
          <w:i w:val="0"/>
        </w:rPr>
        <w:t>Quyết định này có hiệu lực kể từ ngày ký.</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