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36/CT-UBND Tăng cường công tác phòng chống dịch bệnh gia súc, gia cầm, kiểm dịch, kiểm soát giết mổ và kiểm tra vệ sinh thú y động vật và sản phẩm động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THỪA THIÊN HUẾ</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CHỈ THỊ</w:t>
      </w:r>
    </w:p>
    <w:p>
      <w:r>
        <w:rPr>
          <w:b/>
          <w:i w:val="0"/>
        </w:rPr>
        <w:t>Tăng cường công tác phòng chống dịch bệnh gia súc, gia cầm, kiểm dịch, kiểm soát giết mổ và kiểm tra vệ sinh thú y động vật và sản phẩm động vật</w:t>
      </w:r>
    </w:p>
    <w:p>
      <w:r>
        <w:rPr>
          <w:b/>
          <w:i w:val="0"/>
        </w:rPr>
        <w:t>_____________________</w:t>
      </w:r>
    </w:p>
    <w:p>
      <w:r>
        <w:rPr>
          <w:b w:val="0"/>
          <w:i w:val="0"/>
        </w:rPr>
        <w:t>Thời gian qua được sự quan tâm của các cấp, các ngành nên công tác Thú y trên địa bàn đã đạt được những kết quả tích cực, đặc biệt đã tổ chức chỉ đạo thực hiện quyết liệt, đồng bộ các biện pháp phòng, chống nên dịch bệnh gia súc, gia cầm cơ bản được khống chế. Tuy nhiên, nguy cơ tái phát dịch cúm gia cầm, dịch LMLM ở gia súc và bệnh tai xanh ở lợn trên địa bàn tỉnh ta trong thời gian đến vẫn rất cao. Các loại mầm bệnh gia súc, gia cầm vẫn còn tồn tại trong môi trường, đặc biệt ở những vùng dịch cũ và những vùng thấp trũng thường bị ngập lũ. Mặt khác, thời tiết lạnh, độ ẩm cao là điều kiện thuận lợi cho các loại mầm bệnh phát triển, đặc biệt, trong dịp giáp Tết Nguyên đán nhu cầu vận chuyển, giết mổ gia súc, gia cầm ngày càng cao là nguy cơ phát sinh và lây lan dịch bệnh rất lớn.</w:t>
      </w:r>
    </w:p>
    <w:p>
      <w:r>
        <w:rPr>
          <w:b w:val="0"/>
          <w:i w:val="0"/>
        </w:rPr>
        <w:t>Để chủ động ngăn ngừa dịch tái phát, lây lan, bảo vệ phát triển chăn nuôi, bảo đảm vệ sinh an toàn thực phẩm nguồn gốc động vật cho người tiêu dùng, bảo vệ sức khỏe cho nhân dân, UBND tỉnh chỉ thị:</w:t>
      </w:r>
    </w:p>
    <w:p>
      <w:r>
        <w:rPr>
          <w:b/>
          <w:i w:val="0"/>
        </w:rPr>
        <w:t>1.</w:t>
      </w:r>
      <w:r>
        <w:rPr>
          <w:b w:val="0"/>
          <w:i w:val="0"/>
        </w:rPr>
        <w:t xml:space="preserve"> Sở Nông nghiệp và Phát triển nông thôn chỉ đạo Chi cục Thú y phối hợp UBND các huyện, thành phố Huế và các ban ngành liên quan thực hiện các nội dung sau:</w:t>
      </w:r>
    </w:p>
    <w:p>
      <w:r>
        <w:rPr>
          <w:b w:val="0"/>
          <w:i w:val="0"/>
        </w:rPr>
        <w:t>a) Tiếp tục thực hiện Công văn số 779/TTg-NN ngày 19/6/2007 của Thủ tướng Chính phủ về việc chỉ đạo phòng, chống dịch cúm gia cầm và cúm A (H5N1) ở người, Công văn số 3481/BNN-TY ngày 26/10/2009 của Bộ Nông nghiệp và Phát triển nông thôn về việc tăng cường công tác phòng chống dịch bệnh gia súc, gia cầm.</w:t>
      </w:r>
    </w:p>
    <w:p>
      <w:r>
        <w:rPr>
          <w:b w:val="0"/>
          <w:i w:val="0"/>
        </w:rPr>
        <w:t>b) Tiếp tục củng cố mạng lưới Thú y cơ sở, tập huấn nghiệp vụ chuyên môn cho lực lượng Thú y; phân công cán bộ thú y phối hợp cùng chính quyền cơ sở để giám sát chặt chẽ và báo cáo tình hình dịch bệnh gia súc, gia cầm đến tận thôn, bản, hộ chăn nuôi; phát hiện nhanh và xử lý kịp thời, nhanh chóng bao vây, dập tắt các ổ dịch gia súc, gia cầm, không để lây lan trên diện rộng.</w:t>
      </w:r>
    </w:p>
    <w:p>
      <w:r>
        <w:rPr>
          <w:b w:val="0"/>
          <w:i w:val="0"/>
        </w:rPr>
        <w:t>c) Tổ chức tiêm phòng đạt số lượng, chất lượng cao đối với các bệnh truyền nhiễm chủ yếu cho đàn gia súc, gia cầm, chó nuôi; xây dựng kế hoạch và chỉ đạo tiêm phòng triệt để bệnh cúm gia cầm và LMLM ở gia súc.</w:t>
      </w:r>
    </w:p>
    <w:p>
      <w:r>
        <w:rPr>
          <w:b w:val="0"/>
          <w:i w:val="0"/>
        </w:rPr>
        <w:t>d) Tổ chức vệ sinh, tiêu độc khử trùng trước, trong và sau Tết Nguyên đán đối với môi trường, chuồng trại, lò ấp trứng, vùng có nguy cơ cao như ổ dịch cũ, hố chôn gia súc, gia cầm bệnh, các tụ điểm dự trữ, mua bán, giết mổ, các quầy bán, các phương tiện vận chuyển gia súc, gia cầm, sản phẩm gia súc, gia cầm.</w:t>
      </w:r>
    </w:p>
    <w:p>
      <w:r>
        <w:rPr>
          <w:b w:val="0"/>
          <w:i w:val="0"/>
        </w:rPr>
        <w:t>đ) Phối hợp với Công an tỉnh, Bộ chỉ huy Bộ đội Biên phòng, Cục Hải quan, Sở Công Thương tăng cường kiểm tra, kiểm soát việc vận chuyển gia súc, gia cầm và thủy sản tại các Chốt Kiểm dịch trên Quốc lộ 1A, các đầu mối giao thông và các cơ sở chăn nuôi nhập giống gia súc, gia cầm, thủy sản; ngăn chặn việc nhập lậu động vật, sản phẩm động vật qua biên giới đường bộ, qua các cửa khẩu; kiên quyết xử lý các trường hợp vi phạm qui định kiểm dịch, phòng, chống dịch bệnh, tổ chức tiêu hủy động vật, sản phẩm động vật mang các mầm bệnh truyền nhiễm nguy hiểm như cúm gia cầm, lở mồm long móng gia súc, bệnh tai xanh ở lợn...; tổ chức tốt công tác kiểm dịch tại gốc, công tác kiểm tra lâm sàng gia súc, gia cầm tại các cơ sở giết mổ, mua bán tập trung; thực hiện đúng qui trình giết mổ đảm bảo vệ sinh an toàn thực phẩm; chỉ đạo các chủ đầu tư nâng cấp điều kiện vệ sinh Thú y ở lò mổ gia súc, gia cầm; thực hiện đúng qui trình kiểm dịch xuất nhập giống gia súc, gia cầm, thủy sản theo quy định ngành thú y.</w:t>
      </w:r>
    </w:p>
    <w:p>
      <w:r>
        <w:rPr>
          <w:b w:val="0"/>
          <w:i w:val="0"/>
        </w:rPr>
        <w:t>e) Tiếp tục đẩy mạnh công tác xây dựng cơ sở, vùng an toàn dịch bệnh động vật theo Quyết định số 66/2008/QĐ - BNN ngày 26/5/2008 của Bộ Nông nghiệp và Phát triển nông thôn ban hành Qui định vùng, cơ sở an toàn dịch bệnh động vật; triển khai thực hiện nghiêm Chương trình khống chế và thanh toán bệnh LMLM gia súc giai đoạn 2006 - 2010.</w:t>
      </w:r>
    </w:p>
    <w:p>
      <w:r>
        <w:rPr>
          <w:b/>
          <w:i w:val="0"/>
        </w:rPr>
        <w:t>2.</w:t>
      </w:r>
      <w:r>
        <w:rPr>
          <w:b w:val="0"/>
          <w:i w:val="0"/>
        </w:rPr>
        <w:t xml:space="preserve"> Duy trì hoạt động thường xuyên của Ban chỉ đạo phòng chống dịch bệnh gia súc, gia cầm, thủy sản các cấp để theo dõi và chỉ đạo kịp thời công tác phòng, chống dịch bệnh gia súc, gia cầm, thủy sản.</w:t>
      </w:r>
    </w:p>
    <w:p>
      <w:r>
        <w:rPr>
          <w:b/>
          <w:i w:val="0"/>
        </w:rPr>
        <w:t>3.</w:t>
      </w:r>
      <w:r>
        <w:rPr>
          <w:b w:val="0"/>
          <w:i w:val="0"/>
        </w:rPr>
        <w:t xml:space="preserve"> Tổ chức các đoàn kiểm tra liên ngành để kiểm tra, xử lý nghiêm những trường hợp cố tình vi phạm các qui định về phòng, chống dịch bệnh gia súc, gia cầm, kiểm dịch, kiểm soát giết mổ, kiểm tra vệ sinh thú y động vật, sản phẩm động vật nhất là trước, trong và sau Tết Nguyên đán Canh Dần sắp đến.</w:t>
      </w:r>
    </w:p>
    <w:p>
      <w:r>
        <w:rPr>
          <w:b/>
          <w:i w:val="0"/>
        </w:rPr>
        <w:t>4.</w:t>
      </w:r>
      <w:r>
        <w:rPr>
          <w:b w:val="0"/>
          <w:i w:val="0"/>
        </w:rPr>
        <w:t xml:space="preserve"> UBND các huyện, thành phố Huế tiếp tục triển khai thực hiện Quyết định số 122/2009/QĐ-UBND ngày 15/01/2009 của UBND tỉnh về việc ban hành Qui định về quản lý hoạt động giết mổ, chế biến, bảo quản, vận chuyển, mua bán gia súc, gia cầm và sản phẩm gia súc, gia cầm trên địa bàn tỉnh Thừa Thiên Huế.</w:t>
      </w:r>
    </w:p>
    <w:p>
      <w:r>
        <w:rPr>
          <w:b/>
          <w:i w:val="0"/>
        </w:rPr>
        <w:t>5.</w:t>
      </w:r>
      <w:r>
        <w:rPr>
          <w:b w:val="0"/>
          <w:i w:val="0"/>
        </w:rPr>
        <w:t xml:space="preserve"> Sở Y tế chỉ đạo các Trung tâm Y tế các huyện và thành phố Huế, các đơn vị liên quan tăng cường giám sát, theo dõi, đề phòng bệnh cúm gia cầm lây sang người, có phương án đối phó kịp thời khi có trường hợp nhiễm vi rút cúm A (H5N1); phối hợp với các ngành liên quan tăng cường, kiểm tra vệ sinh an toàn thực phẩm có nguồn gốc từ động vật.</w:t>
      </w:r>
    </w:p>
    <w:p>
      <w:r>
        <w:rPr>
          <w:b/>
          <w:i w:val="0"/>
        </w:rPr>
        <w:t>6.</w:t>
      </w:r>
      <w:r>
        <w:rPr>
          <w:b w:val="0"/>
          <w:i w:val="0"/>
        </w:rPr>
        <w:t xml:space="preserve"> Sở Thông tin và Truyền thông, Đài Truyền hình Việt Nam tại Huế, Đài Phát thanh và Truyền hình tỉnh phối hợp với Sở Nông nghiệp và Phát triển nông thôn, Sở Y tế tổ chức tuyên truyền liên tục bằng nhiều hình thức để nâng cao nhận thức của nhân dân thực hiện tốt các nội dung trên.</w:t>
      </w:r>
    </w:p>
    <w:p>
      <w:r>
        <w:rPr>
          <w:b w:val="0"/>
          <w:i w:val="0"/>
        </w:rPr>
        <w:t>Nhận được Chỉ thị này, yêu cầu thủ trưởng các Sở, ban, ngành liên quan, Chủ tịch UBND các huyện, thành phố Huế có kế hoạch triển khai thực hiện. Sở Nông nghiệp và Phát triển nông thôn (Chi cục Thú y) thường xuyên theo dõi và tổng hợp, báo cáo về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