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37/2004/QĐ-UB Về việc đổi tên Trạm Thú y huyện An Khê thành Trạm Thú y thị xã An Khê</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br/>
      </w:r>
      <w:r>
        <w:rPr>
          <w:b w:val="0"/>
          <w:i w:val="0"/>
        </w:rPr>
        <w:br/>
      </w:r>
      <w:r>
        <w:rPr>
          <w:b w:val="0"/>
          <w:i w:val="0"/>
        </w:rPr>
        <w:t>Số: 37/2004/QĐ-UB</w:t>
      </w:r>
      <w:r>
        <w:rPr>
          <w:b w:val="0"/>
          <w:i w:val="0"/>
        </w:rPr>
        <w:br/>
      </w:r>
      <w:r>
        <w:rPr>
          <w:b w:val="0"/>
          <w:i/>
        </w:rPr>
        <w:t>Pleiku, ngày 05 tháng 4 năm 2004</w:t>
      </w:r>
      <w:r>
        <w:rPr>
          <w:b w:val="0"/>
          <w:i w:val="0"/>
        </w:rPr>
        <w:br/>
      </w:r>
      <w:r>
        <w:rPr>
          <w:b w:val="0"/>
          <w:i w:val="0"/>
        </w:rPr>
        <w:br/>
      </w:r>
      <w:r>
        <w:rPr>
          <w:b w:val="0"/>
          <w:i w:val="0"/>
        </w:rPr>
        <w:br/>
      </w:r>
      <w:r>
        <w:rPr>
          <w:b w:val="0"/>
          <w:i w:val="0"/>
        </w:rPr>
        <w:br/>
      </w:r>
      <w:r>
        <w:rPr>
          <w:b/>
          <w:i w:val="0"/>
        </w:rPr>
        <w:t>QUYẾT ĐỊNH</w:t>
      </w:r>
      <w:r>
        <w:br/>
      </w:r>
      <w:r>
        <w:rPr>
          <w:b w:val="0"/>
          <w:i w:val="0"/>
        </w:rPr>
        <w:br/>
      </w:r>
      <w:r>
        <w:rPr>
          <w:b/>
          <w:i w:val="0"/>
        </w:rPr>
        <w:t>CỦA ỦY BAN NHÂN DÂN TỈNH GIA LAI</w:t>
      </w:r>
      <w:r>
        <w:rPr>
          <w:b w:val="0"/>
          <w:i w:val="0"/>
        </w:rPr>
        <w:br/>
      </w:r>
      <w:r>
        <w:rPr>
          <w:b/>
          <w:i w:val="0"/>
        </w:rPr>
        <w:t xml:space="preserve">Về việc đổi tên Trạm Thú y huyện An Khê thành Trạm Thú y thị xã An </w:t>
      </w:r>
      <w:r>
        <w:rPr>
          <w:b w:val="0"/>
          <w:i w:val="0"/>
        </w:rPr>
        <w:br/>
      </w:r>
      <w:r>
        <w:rPr>
          <w:b/>
          <w:i w:val="0"/>
        </w:rPr>
        <w:t>Khê</w:t>
      </w:r>
      <w:r>
        <w:rPr>
          <w:b w:val="0"/>
          <w:i w:val="0"/>
        </w:rPr>
        <w:br/>
      </w:r>
      <w:r>
        <w:rPr>
          <w:b w:val="0"/>
          <w:i w:val="0"/>
        </w:rPr>
        <w:t>_________________________</w:t>
      </w:r>
      <w:r>
        <w:rPr>
          <w:b/>
          <w:i w:val="0"/>
        </w:rPr>
        <w:t xml:space="preserve"> </w:t>
      </w:r>
      <w:r>
        <w:rPr>
          <w:b w:val="0"/>
          <w:i w:val="0"/>
        </w:rPr>
        <w:br/>
      </w:r>
      <w:r>
        <w:rPr>
          <w:b/>
          <w:i w:val="0"/>
        </w:rPr>
        <w:t>ỦY BAN NHÂN DÂN TỈNH GIA LAI</w:t>
      </w:r>
      <w:r>
        <w:rPr>
          <w:b w:val="0"/>
          <w:i w:val="0"/>
        </w:rPr>
        <w:br/>
      </w:r>
      <w:r>
        <w:rPr>
          <w:b w:val="0"/>
          <w:i/>
        </w:rPr>
        <w:t>+ Căn cứ Luật tổ chức HĐND và UBND năm 2003;</w:t>
      </w:r>
      <w:r>
        <w:rPr>
          <w:b w:val="0"/>
          <w:i w:val="0"/>
        </w:rPr>
        <w:br/>
      </w:r>
      <w:r>
        <w:rPr>
          <w:b w:val="0"/>
          <w:i/>
        </w:rPr>
        <w:t>+ Căn cứ Nghị định số 155/2003/NĐ-CP ngày 09/12/2003 của Chính phủ về việc thành lập thị xã An Khê và huyện Đak Pơ;</w:t>
      </w:r>
      <w:r>
        <w:rPr>
          <w:b w:val="0"/>
          <w:i w:val="0"/>
        </w:rPr>
        <w:br/>
      </w:r>
      <w:r>
        <w:rPr>
          <w:b w:val="0"/>
          <w:i/>
        </w:rPr>
        <w:t>+ Căn cứ Nghị định số 93/CP ngày 27/11/1993 của Chính phủ hướng dẫn thi hành Pháp lệnh Thú y; Nghị định số 649/NĐ-TY/QĐ ngày 11/12/1993 của Bộ trưởng Bộ Nông nghiệp và Công nghiệp thực phẩm (nay là Bộ Nông nghiệp và Phát triển Nông thôn) Quy định chức năng, nhiệm vụ, quyền hạn, tổ chức bộ máy của Chi cục Thú y tỉnh, thành phố trực thuộc Trung ương và tổ chức mạng lưới Thú y cơ sở;</w:t>
      </w:r>
      <w:r>
        <w:rPr>
          <w:b w:val="0"/>
          <w:i w:val="0"/>
        </w:rPr>
        <w:br/>
      </w:r>
      <w:r>
        <w:rPr>
          <w:b w:val="0"/>
          <w:i/>
        </w:rPr>
        <w:t>Theo đề nghị của Sở Nông nghiệp &amp; PTNT và Giám đốc Sở Nội vụ;</w:t>
      </w:r>
      <w:r>
        <w:rPr>
          <w:b w:val="0"/>
          <w:i w:val="0"/>
        </w:rPr>
        <w:br/>
      </w:r>
      <w:r>
        <w:rPr>
          <w:b/>
          <w:i w:val="0"/>
        </w:rPr>
        <w:t>QUYẾT ĐỊNH</w:t>
      </w:r>
      <w:r>
        <w:rPr>
          <w:b w:val="0"/>
          <w:i w:val="0"/>
        </w:rPr>
        <w:br/>
      </w:r>
      <w:r>
        <w:rPr>
          <w:b/>
          <w:i w:val="0"/>
        </w:rPr>
        <w:t>Điều 1:</w:t>
      </w:r>
      <w:r>
        <w:rPr>
          <w:b/>
          <w:i w:val="0"/>
        </w:rPr>
        <w:t xml:space="preserve"> </w:t>
      </w:r>
      <w:r>
        <w:rPr>
          <w:b w:val="0"/>
          <w:i w:val="0"/>
        </w:rPr>
        <w:t>Đổi tên Trạm Thú y huyện An Khê thành Trạm Thú y thị xã An Khê.</w:t>
      </w:r>
      <w:r>
        <w:rPr>
          <w:b w:val="0"/>
          <w:i w:val="0"/>
        </w:rPr>
        <w:br/>
      </w:r>
      <w:r>
        <w:rPr>
          <w:b/>
          <w:i w:val="0"/>
        </w:rPr>
        <w:t>Điều 2</w:t>
      </w:r>
      <w:r>
        <w:rPr>
          <w:b/>
          <w:i w:val="0"/>
        </w:rPr>
        <w:t>:</w:t>
      </w:r>
      <w:r>
        <w:rPr>
          <w:b/>
          <w:i w:val="0"/>
        </w:rPr>
        <w:t xml:space="preserve"> </w:t>
      </w:r>
      <w:r>
        <w:rPr>
          <w:b w:val="0"/>
          <w:i w:val="0"/>
        </w:rPr>
        <w:t>Các ông (bà): Chánh Văn phòng Hội đồng nhân dân và Uỷ ban nhân dân tỉnh, Giám đốc Sở Nội vụ, Giám đốc Sở Nông nghiệp và Phát triển nông thôn, Thủ trưởng các Sở, Ban ngành, đơn vị có liên quan, Chủ tịch Uỷ ban nhân dân thị xã An Khê, Chi cục trưởng Chi cục Thú y chịu trách nhiệm thi hành quyết định này kể từ ngày ký</w:t>
      </w:r>
      <w:r>
        <w:rPr>
          <w:b w:val="0"/>
          <w:i/>
        </w:rPr>
        <w:t>./.</w:t>
      </w:r>
      <w:r>
        <w:rPr>
          <w:b/>
          <w:i/>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 TỈNH</w:t>
      </w:r>
      <w:r>
        <w:rPr>
          <w:b w:val="0"/>
          <w:i w:val="0"/>
        </w:rPr>
        <w:br/>
      </w:r>
      <w:r>
        <w:rPr>
          <w:b/>
          <w:i w:val="0"/>
        </w:rPr>
        <w:t>CHỦ TỊCH</w:t>
      </w:r>
      <w:r>
        <w:rPr>
          <w:b w:val="0"/>
          <w:i w:val="0"/>
        </w:rPr>
        <w:br/>
      </w:r>
      <w:r>
        <w:rPr>
          <w:b/>
          <w:i/>
        </w:rPr>
        <w:t>(Đã ký)</w:t>
      </w:r>
      <w:r>
        <w:rPr>
          <w:b/>
          <w:i/>
        </w:rPr>
        <w:t xml:space="preserve"> </w:t>
      </w:r>
      <w:r>
        <w:rPr>
          <w:b w:val="0"/>
          <w:i w:val="0"/>
        </w:rPr>
        <w:br/>
      </w:r>
      <w:r>
        <w:rPr>
          <w:b/>
          <w:i w:val="0"/>
        </w:rPr>
        <w:t>Nguyễn Vỹ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p>
        </w:tc>
        <w:tc>
          <w:tcPr>
            <w:tcW w:type="dxa" w:w="4320"/>
          </w:tcPr>
          <w:p>
            <w:r>
              <w:rPr>
                <w:b w:val="0"/>
                <w:i w:val="0"/>
              </w:rPr>
              <w:br/>
            </w:r>
            <w:r>
              <w:rPr>
                <w:b/>
                <w:i w:val="0"/>
              </w:rPr>
              <w:t>CỘNG HÒA XÃ HỘI CHỦ NGHĨA VIỆT NAM</w:t>
            </w:r>
            <w:r>
              <w:br/>
            </w:r>
            <w:r>
              <w:rPr>
                <w:b/>
                <w:i w:val="0"/>
              </w:rPr>
              <w:br/>
              <w:t xml:space="preserve">           Độc lập - Tự do - Hạnh phúc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i/>
              </w:rPr>
              <w:t xml:space="preserve"> </w:t>
            </w:r>
            <w:r>
              <w:rPr>
                <w:b w:val="0"/>
                <w:i w:val="0"/>
              </w:rPr>
              <w:br/>
            </w:r>
            <w:r>
              <w:rPr>
                <w:b/>
                <w:i w:val="0"/>
              </w:rPr>
              <w:t>Nguyễn Vỹ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