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430/QĐ-UB Về việc thành lập Ban chủ nhiệm dự án tin học hóa quản lý Nhà nước tại UBND tỉnh Lâm Đồng</w:t>
      </w:r>
    </w:p>
    <w:p>
      <w:r>
        <w:rPr>
          <w:b/>
          <w:i w:val="0"/>
        </w:rPr>
        <w:t>QUYẾT ĐỊNH CỦA UBND TỈNH LÂM ĐỒNG</w:t>
      </w:r>
    </w:p>
    <w:p>
      <w:r>
        <w:rPr>
          <w:b/>
          <w:i/>
        </w:rPr>
        <w:t>Về việc thành lập Ban chủ nhiệm dự án tin học hóa quản lý</w:t>
      </w:r>
    </w:p>
    <w:p>
      <w:r>
        <w:rPr>
          <w:b/>
          <w:i/>
        </w:rPr>
        <w:t>Nhà nước tại UBND tỉnh Lâm Đồng</w:t>
      </w:r>
    </w:p>
    <w:p>
      <w:r>
        <w:rPr>
          <w:b/>
          <w:i w:val="0"/>
        </w:rPr>
        <w:t xml:space="preserve"> __________</w:t>
      </w:r>
    </w:p>
    <w:p>
      <w:r>
        <w:rPr>
          <w:b/>
          <w:i w:val="0"/>
        </w:rPr>
        <w:t>ỦY BAN NHÂN DÂN TỈNH LÂM ĐỒNG</w:t>
      </w:r>
    </w:p>
    <w:p>
      <w:r>
        <w:rPr>
          <w:b w:val="0"/>
          <w:i/>
        </w:rPr>
        <w:t>Căn cứ Luật Tổ chức HĐND và UBND (sửa đổi) ngày 21/6/1994;</w:t>
      </w:r>
    </w:p>
    <w:p>
      <w:r>
        <w:rPr>
          <w:b w:val="0"/>
          <w:i/>
        </w:rPr>
        <w:t>Căn cứ Quyết định số 221/TTg ngày 7/4/1995 của Thủ tướng Chính phủ về phê duyệt kế hoạch tổng thể đến năm 2000 của chương trình quốc gia về công nghệ tin học;</w:t>
      </w:r>
    </w:p>
    <w:p>
      <w:r>
        <w:rPr>
          <w:b w:val="0"/>
          <w:i/>
        </w:rPr>
        <w:t>Căn cứ văn bản số 11/KH-TC ngày 15/01/1996 của BCĐ chương trình quốc gia về CNTT thông báo hướng dẫn về kế hoạch kinh phí năm 1996 cho dự án CNTT;</w:t>
      </w:r>
    </w:p>
    <w:p>
      <w:r>
        <w:rPr>
          <w:b w:val="0"/>
          <w:i/>
        </w:rPr>
        <w:t>Theo đề nghị của BCĐ công nghệ thông tin tỉnh và Văn phòng UBND tỉnh Lâm Đồng tại văn bản số 50/CV-VP ngày 25/4/1996,</w:t>
      </w:r>
    </w:p>
    <w:p>
      <w:r>
        <w:rPr>
          <w:b/>
          <w:i w:val="0"/>
        </w:rPr>
        <w:t>QUYẾT ĐỊNH:</w:t>
      </w:r>
    </w:p>
    <w:p>
      <w:pPr>
        <w:jc w:val="both"/>
      </w:pPr>
      <w:r>
        <w:rPr>
          <w:b/>
          <w:i w:val="0"/>
        </w:rPr>
        <w:t>Điều 1</w:t>
      </w:r>
      <w:r>
        <w:rPr>
          <w:b/>
          <w:i w:val="0"/>
        </w:rPr>
        <w:t xml:space="preserve">: </w:t>
      </w:r>
      <w:r>
        <w:rPr>
          <w:b w:val="0"/>
          <w:i w:val="0"/>
        </w:rPr>
        <w:t>Nay thành lập Ban chủ nhiệm dự án tin học hóa quản lý Nhà nước tại UBND tỉnh Lâm đồng gồm các ông, bà:</w:t>
      </w:r>
    </w:p>
    <w:p>
      <w:pPr>
        <w:jc w:val="both"/>
      </w:pPr>
      <w:r>
        <w:rPr>
          <w:b w:val="0"/>
          <w:i w:val="0"/>
        </w:rPr>
        <w:t>1. Ông Phạm Bá Phong - Giám đốc sở KHCN-MT làm chủ nhiệm dự án</w:t>
      </w:r>
    </w:p>
    <w:p>
      <w:pPr>
        <w:jc w:val="both"/>
      </w:pPr>
      <w:r>
        <w:rPr>
          <w:b w:val="0"/>
          <w:i w:val="0"/>
        </w:rPr>
        <w:t>2. Ông Tạ Quang Vũ - Phó Văn phòng UBND tỉnh làm Phó chủ nhiệm dự án</w:t>
      </w:r>
    </w:p>
    <w:p>
      <w:pPr>
        <w:jc w:val="both"/>
      </w:pPr>
      <w:r>
        <w:rPr>
          <w:b w:val="0"/>
          <w:i w:val="0"/>
        </w:rPr>
        <w:t>3. Ông Thái Khắc Ngọ - Phó Giám đốc Sở Tài chính vật giá làm thành viên</w:t>
      </w:r>
    </w:p>
    <w:p>
      <w:pPr>
        <w:jc w:val="both"/>
      </w:pPr>
      <w:r>
        <w:rPr>
          <w:b w:val="0"/>
          <w:i w:val="0"/>
        </w:rPr>
        <w:t>4. Bà Nguyễn Thụy Hoàng - Q. Trưởng phòng Sở KH CN-MT làm thành viên</w:t>
      </w:r>
    </w:p>
    <w:p>
      <w:pPr>
        <w:jc w:val="both"/>
      </w:pPr>
      <w:r>
        <w:rPr>
          <w:b w:val="0"/>
          <w:i w:val="0"/>
        </w:rPr>
        <w:t>5. Ông Lê Thanh Liêm- Chuyên viên tin học Văn phòng UBND tỉnh làm thành viên</w:t>
      </w:r>
    </w:p>
    <w:p>
      <w:pPr>
        <w:jc w:val="both"/>
      </w:pPr>
      <w:r>
        <w:rPr>
          <w:b w:val="0"/>
          <w:i w:val="0"/>
        </w:rPr>
        <w:t>6. Ông Trương Chí Dũng - Kỹ thuật viên Công ty ứng dụng kỹ thuật Đà Lạt, làm thành viên</w:t>
      </w:r>
    </w:p>
    <w:p>
      <w:pPr>
        <w:jc w:val="both"/>
      </w:pPr>
      <w:r>
        <w:rPr>
          <w:b w:val="0"/>
          <w:i w:val="0"/>
        </w:rPr>
        <w:t>Tùy theo yêu cầu công việc, Ban chủ nhiệm dự án có thể mời thêm cộng tác viên là các chuyên gia có kinh nghiệm trong lĩnh vực tin học quản lý Nhà nước làm cố vấn và phản biện.</w:t>
      </w:r>
    </w:p>
    <w:p>
      <w:pPr>
        <w:jc w:val="both"/>
      </w:pPr>
      <w:r>
        <w:rPr>
          <w:b/>
          <w:i w:val="0"/>
        </w:rPr>
        <w:t xml:space="preserve">Điều 2: </w:t>
      </w:r>
      <w:r>
        <w:rPr>
          <w:b w:val="0"/>
          <w:i w:val="0"/>
        </w:rPr>
        <w:t>Ban chủ nhiệm dự án tin học hóa quản lý Nhà nước tại UBND tỉnh Lâm Đồng có nhiệm vụ:</w:t>
      </w:r>
    </w:p>
    <w:p>
      <w:pPr>
        <w:jc w:val="both"/>
      </w:pPr>
      <w:r>
        <w:rPr>
          <w:b w:val="0"/>
          <w:i w:val="0"/>
        </w:rPr>
        <w:t>Xây dựng dự án tin học hóa quản lý Nhà nước tại UBND tỉnh cho giai đoạn 1996 - 1997 trình cấp có thẩm quyền phê duyệt.</w:t>
      </w:r>
    </w:p>
    <w:p>
      <w:pPr>
        <w:jc w:val="both"/>
      </w:pPr>
      <w:r>
        <w:rPr>
          <w:b w:val="0"/>
          <w:i w:val="0"/>
        </w:rPr>
        <w:t>Trực tiếp làm chủ đầu tư của dự án.</w:t>
      </w:r>
    </w:p>
    <w:p>
      <w:pPr>
        <w:jc w:val="both"/>
      </w:pPr>
      <w:r>
        <w:rPr>
          <w:b w:val="0"/>
          <w:i w:val="0"/>
        </w:rPr>
        <w:t>Tổ chức việc đào tạo và ứng dụng công nghệ thông tin trong công tác điều hành, quản lý Nhà nước của UBND tỉnh phù hợp với nội dung của dự án.</w:t>
      </w:r>
    </w:p>
    <w:p>
      <w:pPr>
        <w:jc w:val="both"/>
      </w:pPr>
      <w:r>
        <w:rPr>
          <w:b/>
          <w:i w:val="0"/>
        </w:rPr>
        <w:t>Điều 3:</w:t>
      </w:r>
      <w:r>
        <w:rPr>
          <w:b/>
          <w:i w:val="0"/>
        </w:rPr>
        <w:t xml:space="preserve"> </w:t>
      </w:r>
      <w:r>
        <w:rPr>
          <w:b w:val="0"/>
          <w:i w:val="0"/>
        </w:rPr>
        <w:t>Ban chủ nhiệm dự án được sử dụng bộ máy giúp việc, con dấu và tài khoản của Sở Khoa học Công nghệ-Môi trường để giao dịch và thanh toán.</w:t>
      </w:r>
    </w:p>
    <w:p>
      <w:pPr>
        <w:jc w:val="both"/>
      </w:pPr>
      <w:r>
        <w:rPr>
          <w:b w:val="0"/>
          <w:i w:val="0"/>
        </w:rPr>
        <w:t>Kinh phí hoạt động của Ban thực hiện theo hướng dẫn của BCĐ chương trình quốc gia về công nghệ thông tin tại văn bản số 11/KH-TC ngày 15/01/1996.</w:t>
      </w:r>
    </w:p>
    <w:p>
      <w:pPr>
        <w:jc w:val="both"/>
      </w:pPr>
      <w:r>
        <w:rPr>
          <w:b/>
          <w:i w:val="0"/>
        </w:rPr>
        <w:t>Điều 4:</w:t>
      </w:r>
      <w:r>
        <w:rPr>
          <w:b w:val="0"/>
          <w:i w:val="0"/>
        </w:rPr>
        <w:t xml:space="preserve"> </w:t>
      </w:r>
      <w:r>
        <w:rPr>
          <w:b w:val="0"/>
          <w:i w:val="0"/>
        </w:rPr>
        <w:t>Các ông: Chánh Văn phòng UBND tỉnh, Trưởng Ban Tổ chức chính quyền tỉnh, giám đốc Sở Khoa học Công nghệ-Môi trường, Sở Kế hoạch và Đầu tư, Sở Tài chính vật giá và Ban chủ nhiệm dự án tin học hóa quản lý Nhà nước tại UBND tỉnh và các ông, bà có tên tại điều 1 căn cứ Quyết định thi hành kể từ ngày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