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54/2016/QĐ-UBND ban hành quy chế phối hợp trong công tác tiếp công dân tại Trụ sở Tiếp công dân tỉnh Quảng Trị</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TRỊ</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54/2016/QĐ-UBND</w:t>
      </w:r>
      <w:r>
        <w:rPr>
          <w:b w:val="0"/>
          <w:i w:val="0"/>
        </w:rPr>
        <w:br/>
      </w:r>
      <w:r>
        <w:rPr>
          <w:b w:val="0"/>
          <w:i w:val="0"/>
        </w:rPr>
        <w:br/>
      </w:r>
      <w:r>
        <w:rPr>
          <w:b w:val="0"/>
          <w:i/>
        </w:rPr>
        <w:br/>
      </w:r>
      <w:r>
        <w:rPr>
          <w:b w:val="0"/>
          <w:i/>
        </w:rPr>
        <w:t>Quảng Trị, ngày 30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TRỊ</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54/2016/QĐ-UBND</w:t>
      </w:r>
      <w:r>
        <w:rPr>
          <w:b w:val="0"/>
          <w:i w:val="0"/>
        </w:rPr>
        <w:br/>
      </w:r>
      <w:r>
        <w:rPr>
          <w:b w:val="0"/>
          <w:i w:val="0"/>
        </w:rPr>
        <w:br/>
      </w:r>
      <w:r>
        <w:rPr>
          <w:b w:val="0"/>
          <w:i/>
        </w:rPr>
        <w:br/>
      </w:r>
      <w:r>
        <w:rPr>
          <w:b w:val="0"/>
          <w:i/>
        </w:rPr>
        <w:t>Quảng Trị, ngày 30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TRỊ</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TRỊ</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TRỊ</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54/2016/QĐ-UBND</w:t>
      </w:r>
      <w:r>
        <w:rPr>
          <w:b w:val="0"/>
          <w:i w:val="0"/>
        </w:rPr>
        <w:br/>
      </w:r>
      <w:r>
        <w:rPr>
          <w:b w:val="0"/>
          <w:i w:val="0"/>
        </w:rPr>
        <w:br/>
      </w:r>
      <w:r>
        <w:rPr>
          <w:b w:val="0"/>
          <w:i/>
        </w:rPr>
        <w:br/>
      </w:r>
      <w:r>
        <w:rPr>
          <w:b w:val="0"/>
          <w:i/>
        </w:rPr>
        <w:t>Quảng Trị, ngày 30 tháng 12 năm 2016</w:t>
      </w:r>
      <w:r>
        <w:rPr>
          <w:b w:val="0"/>
          <w:i/>
        </w:rPr>
        <w:br/>
      </w:r>
      <w:r>
        <w:rPr>
          <w:b w:val="0"/>
          <w:i w:val="0"/>
        </w:rPr>
        <w:br/>
      </w:r>
    </w:p>
    <w:p>
      <w:pPr>
        <w:jc w:val="center"/>
      </w:pPr>
      <w:r>
        <w:rPr>
          <w:b w:val="0"/>
          <w:i w:val="0"/>
        </w:rPr>
        <w:br/>
      </w:r>
      <w:r>
        <w:rPr>
          <w:b w:val="0"/>
          <w:i w:val="0"/>
        </w:rPr>
        <w:t>Số: 54/2016/QĐ-UBND</w:t>
      </w:r>
      <w:r>
        <w:rPr>
          <w:b w:val="0"/>
          <w:i w:val="0"/>
        </w:rPr>
        <w:br/>
      </w:r>
    </w:p>
    <w:p>
      <w:pPr>
        <w:jc w:val="center"/>
      </w:pPr>
      <w:r>
        <w:rPr>
          <w:b w:val="0"/>
          <w:i w:val="0"/>
        </w:rPr>
        <w:br/>
      </w:r>
      <w:r>
        <w:rPr>
          <w:b w:val="0"/>
          <w:i w:val="0"/>
        </w:rPr>
        <w:t>Quảng Trị, ngày 30 tháng 12 năm 2016</w:t>
      </w:r>
      <w:r>
        <w:rPr>
          <w:b w:val="0"/>
          <w:i w:val="0"/>
        </w:rPr>
        <w:br/>
      </w:r>
    </w:p>
    <w:p>
      <w:pPr>
        <w:jc w:val="center"/>
      </w:pPr>
      <w:r>
        <w:rPr>
          <w:b/>
          <w:i w:val="0"/>
        </w:rPr>
        <w:t>QUYẾT ĐỊNH</w:t>
      </w:r>
    </w:p>
    <w:p>
      <w:pPr>
        <w:jc w:val="center"/>
      </w:pPr>
      <w:r>
        <w:rPr>
          <w:b/>
          <w:i w:val="0"/>
        </w:rPr>
        <w:t>Ban hành Quy chế phối hợp trong công tác tiếp công dân</w:t>
      </w:r>
      <w:r>
        <w:br/>
      </w:r>
      <w:r>
        <w:rPr>
          <w:b/>
          <w:i w:val="0"/>
        </w:rPr>
        <w:br/>
        <w:t xml:space="preserve">      tại Trụ sở Tiếp công dân tỉnh Quảng Trị</w:t>
      </w:r>
    </w:p>
    <w:p>
      <w:pPr>
        <w:jc w:val="center"/>
      </w:pPr>
      <w:r>
        <w:rPr>
          <w:b/>
          <w:i w:val="0"/>
        </w:rPr>
        <w:t>___________________</w:t>
      </w:r>
    </w:p>
    <w:p>
      <w:pPr>
        <w:jc w:val="center"/>
      </w:pPr>
      <w:r>
        <w:rPr>
          <w:b/>
          <w:i w:val="0"/>
        </w:rPr>
        <w:t>ỦY BAN NHÂN DÂN TỈNH QUẢNG TRỊ</w:t>
      </w:r>
    </w:p>
    <w:p>
      <w:r>
        <w:rPr>
          <w:b w:val="0"/>
          <w:i/>
        </w:rPr>
        <w:t>Căn cứ Luật Tổ chức Chính quyền địa phương ngày 19/6/2015;</w:t>
      </w:r>
    </w:p>
    <w:p>
      <w:r>
        <w:rPr>
          <w:b w:val="0"/>
          <w:i/>
        </w:rPr>
        <w:t>Căn cứ Luật Khiếu nại ngày 11/11/2011;</w:t>
      </w:r>
    </w:p>
    <w:p>
      <w:r>
        <w:rPr>
          <w:b w:val="0"/>
          <w:i/>
        </w:rPr>
        <w:t>Căn cứ Luật Tố cáo ngày 11/11/2011;</w:t>
      </w:r>
    </w:p>
    <w:p>
      <w:r>
        <w:rPr>
          <w:b w:val="0"/>
          <w:i/>
        </w:rPr>
        <w:t>Căn cử Luật Tỉếp công dân ngày 25/11/2013;</w:t>
      </w:r>
    </w:p>
    <w:p>
      <w:r>
        <w:rPr>
          <w:b w:val="0"/>
          <w:i/>
        </w:rPr>
        <w:t>Căn cứ Nghị định số 75/2012/NĐ-CPngày 03/10/2012 của Chính phủ quy định chi tiết một số điều của Luật Khiếu nại; Nghị định số 76/2012/NĐ-CP ngày 03/10/2012 của Chính phủ quy định chi tiết thi hành một số điều của Luật Tố cáo; Nghị định số 64/2014/NĐ-CP ngày 26/6/2014 cùa Chính phủ Quy định chi tỉết thi hành một số điều của Luật Tiếp công dân;</w:t>
      </w:r>
    </w:p>
    <w:p>
      <w:r>
        <w:rPr>
          <w:b w:val="0"/>
          <w:i/>
        </w:rPr>
        <w:t>Theo đề nghị của Chánh Văn phòng Ủy ban nhân dân tinh.</w:t>
      </w:r>
    </w:p>
    <w:p>
      <w:pPr>
        <w:jc w:val="center"/>
      </w:pPr>
      <w:r>
        <w:rPr>
          <w:b/>
          <w:i w:val="0"/>
        </w:rPr>
        <w:t>QUYẾT ĐỊNH:</w:t>
      </w:r>
    </w:p>
    <w:p>
      <w:r>
        <w:rPr>
          <w:b/>
          <w:i w:val="0"/>
        </w:rPr>
        <w:t xml:space="preserve">Điều 1. </w:t>
      </w:r>
      <w:r>
        <w:rPr>
          <w:b w:val="0"/>
          <w:i w:val="0"/>
        </w:rPr>
        <w:t>Ban hành kèm theo Quyết định này Quy chế phối hợp trong công tác tiếp công dân tại Trụ sở Tiếp công dân tỉnh Quảng Trị.</w:t>
      </w:r>
    </w:p>
    <w:p>
      <w:r>
        <w:rPr>
          <w:b/>
          <w:i w:val="0"/>
        </w:rPr>
        <w:t xml:space="preserve">Điều 2. </w:t>
      </w:r>
      <w:r>
        <w:rPr>
          <w:b w:val="0"/>
          <w:i w:val="0"/>
        </w:rPr>
        <w:t>Quyết định này có hiệu lực kể từ ngày 10/01/2017.</w:t>
      </w:r>
    </w:p>
    <w:p>
      <w:r>
        <w:rPr>
          <w:b/>
          <w:i w:val="0"/>
        </w:rPr>
        <w:t xml:space="preserve">Điều 3. </w:t>
      </w:r>
      <w:r>
        <w:rPr>
          <w:b w:val="0"/>
          <w:i w:val="0"/>
        </w:rPr>
        <w:t>Chánh Văn phòng ủy ban Nhân dân tỉnh, Chánh Thanh tra tỉnh, Trưởng Ban Tiếp công dân tỉnh; Thủ trưởng các cơ quan chuyên môn thuộc Uỷ ban Nhân dân tỉnh; Chủ tịch ủy ban Nhân dân các huyện, thành phố, thị xã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TM. ỦY BAN NHÂN DÂN</w:t>
            </w:r>
            <w:r>
              <w:rPr>
                <w:b w:val="0"/>
                <w:i w:val="0"/>
              </w:rPr>
              <w:br/>
            </w:r>
            <w:r>
              <w:rPr>
                <w:b/>
                <w:i w:val="0"/>
              </w:rPr>
              <w:t xml:space="preserve">CHỦ TỊCH </w:t>
            </w:r>
            <w:r>
              <w:rPr>
                <w:b w:val="0"/>
                <w:i w:val="0"/>
              </w:rPr>
              <w:br/>
            </w:r>
            <w:r>
              <w:rPr>
                <w:b/>
                <w:i w:val="0"/>
              </w:rPr>
              <w:t>(Đã ký)</w:t>
            </w:r>
          </w:p>
        </w:tc>
      </w:tr>
    </w:tbl>
    <w:p>
      <w:r>
        <w:rPr>
          <w:b w:val="0"/>
          <w:i w:val="0"/>
        </w:rPr>
        <w:t xml:space="preserve">ỦY BAN NHÂN DÂN CỘNG HÒA XÃ HỘI CHỦ NGHĨA VIỆT NAM TỈNH QUẢNG TRỊ </w:t>
      </w:r>
      <w:r>
        <w:rPr>
          <w:b w:val="0"/>
          <w:i w:val="0"/>
        </w:rPr>
        <w:t>Độc lập - Tự do - Hạnh phúc</w:t>
      </w:r>
    </w:p>
    <w:p>
      <w:r>
        <w:rPr>
          <w:b w:val="0"/>
          <w:i w:val="0"/>
        </w:rPr>
        <w:t>QUY CHÉ</w:t>
      </w:r>
    </w:p>
    <w:p>
      <w:r>
        <w:rPr>
          <w:b w:val="0"/>
          <w:i w:val="0"/>
        </w:rPr>
        <w:t>Phối họp tiếp công dân trong công tác tiếp công dân</w:t>
      </w:r>
      <w:r>
        <w:br/>
      </w:r>
      <w:r>
        <w:rPr>
          <w:b w:val="0"/>
          <w:i w:val="0"/>
        </w:rPr>
        <w:t>tại Trụ sỏ’ Tiếp công dân tỉnh Quảng Trị</w:t>
      </w:r>
    </w:p>
    <w:p>
      <w:r>
        <w:rPr>
          <w:b w:val="0"/>
          <w:i/>
        </w:rPr>
        <w:t>(Ban hành kèm theo Quyết định sắ ty /20Ỉ6/QĐ-UBND</w:t>
      </w:r>
      <w:r>
        <w:br/>
      </w:r>
      <w:r>
        <w:rPr>
          <w:b w:val="0"/>
          <w:i/>
        </w:rPr>
        <w:br/>
        <w:t xml:space="preserve">      ngày ỉ? /ỉ 2/20 ỉ 6 của UBND tinh Quảng Trị)</w:t>
      </w:r>
    </w:p>
    <w:p>
      <w:r>
        <w:rPr>
          <w:b w:val="0"/>
          <w:i w:val="0"/>
        </w:rPr>
        <w:t>ChưongI</w:t>
      </w:r>
      <w:r>
        <w:br/>
      </w:r>
      <w:r>
        <w:rPr>
          <w:b w:val="0"/>
          <w:i w:val="0"/>
        </w:rPr>
        <w:t>QUY ĐỊNH CHUNG</w:t>
      </w:r>
      <w:r>
        <w:br/>
      </w:r>
      <w:r>
        <w:rPr>
          <w:b w:val="0"/>
          <w:i w:val="0"/>
        </w:rPr>
        <w:t>Điều I. Phạm vi điều chính và đối tượng áp dụng</w:t>
      </w:r>
    </w:p>
    <w:p>
      <w:r>
        <w:rPr>
          <w:b w:val="0"/>
          <w:i w:val="0"/>
        </w:rPr>
        <w:br/>
      </w:r>
      <w:r>
        <w:rPr>
          <w:b w:val="0"/>
          <w:i w:val="0"/>
        </w:rPr>
        <w:t>Phạm vi điêu chỉnh:</w:t>
      </w:r>
    </w:p>
    <w:p>
      <w:r>
        <w:rPr>
          <w:b w:val="0"/>
          <w:i w:val="0"/>
        </w:rPr>
        <w:t>Quy chê này quy định nguyên tăc, nội dung và trách nhiệm phôi hợp giữa Ban Tiếp công dân tỉnh với Văn phòng Tình ủy, Văn phòng Đoàn đại biểu Quổc hội tỉnh, Văn phòng Hội đồng nhân dân tỉnh, ủy ban Kiểm tra Tỉnh ủy, Ban Nội chính Tỉnh ủy và các cơ quan, đơn vị có liên quan đến công tác tiếp công dân, tiếp nhận, xử lý, giải quyết đơn khiếu nại, tổ cáo, kiến nghị, phản ánh của công dân; phục vụ công tác tiếp công dân của Lãnh đạo Tỉnh ủy, Đoàn đại biểu Quốc hội tỉnh, Hội đồng nhân dân tỉnh, úy ban nhân dân tinh tại Trụ sở Tiếp công dân tỉnh Quảng Trị.</w:t>
      </w:r>
    </w:p>
    <w:p>
      <w:r>
        <w:rPr>
          <w:b w:val="0"/>
          <w:i w:val="0"/>
        </w:rPr>
        <w:br/>
      </w:r>
      <w:r>
        <w:rPr>
          <w:b w:val="0"/>
          <w:i w:val="0"/>
        </w:rPr>
        <w:t>Đoi tượng áp dụng:</w:t>
      </w:r>
    </w:p>
    <w:p>
      <w:r>
        <w:rPr>
          <w:b w:val="0"/>
          <w:i w:val="0"/>
        </w:rPr>
        <w:t>Văn phòng Uy ban nhân dân tỉnh, Ban Tiép công dân tỉnh, Văn phòng Tỉnh ủy, Vãn phòng Đoàn đại biểu Quốc hội tỉnh, Văn phòng Hội đồng nhân dân tỉnh, ủy ban Kiểm tra Tỉnh ủy, Ban Nội chính 'rinh ủy, các cơ quan chuyên môn thuộc UBND tỉnh, Hội Luật gia tỉnh, Hội đông lư vân tiêp công dân và Giải quyêt khiêu nại tô cáo tỉnh (gọi tăt là Hội đông Tư vân), Uy ban nhân dân các huyện, thành pho, thị xã.</w:t>
      </w:r>
    </w:p>
    <w:p>
      <w:r>
        <w:rPr>
          <w:b w:val="0"/>
          <w:i w:val="0"/>
        </w:rPr>
        <w:t>Các cơ quan, tổ chức liên quan trong công tác tiếp công dân tại Trụ sở Tiếp công dân tỉnh.</w:t>
      </w:r>
    </w:p>
    <w:p>
      <w:r>
        <w:rPr>
          <w:b w:val="0"/>
          <w:i w:val="0"/>
        </w:rPr>
        <w:t>Điều 2. Nguyên tắc phối họp</w:t>
      </w:r>
    </w:p>
    <w:p>
      <w:r>
        <w:rPr>
          <w:b w:val="0"/>
          <w:i w:val="0"/>
        </w:rPr>
        <w:br/>
      </w:r>
      <w:r>
        <w:rPr>
          <w:b w:val="0"/>
          <w:i w:val="0"/>
        </w:rPr>
        <w:t>Các hoạt động phối hợp thực hiện nhiệm vụ tiếp công dân phải tuân thủ đúng chủ trương, chính sách của Đảng và pháp luật của Nhà nước.</w:t>
      </w:r>
    </w:p>
    <w:p>
      <w:r>
        <w:rPr>
          <w:b w:val="0"/>
          <w:i w:val="0"/>
        </w:rPr>
        <w:br/>
      </w:r>
      <w:r>
        <w:rPr>
          <w:b w:val="0"/>
          <w:i w:val="0"/>
        </w:rPr>
        <w:t>Hoạt động phôi hợp giữa Ban Tìêp công dân tỉnh với Vãn phòng Tỉnh ủy, Văn phòng Đoàn đại biểu Quốc hội và Hội đồng nhân dân tỉnh, ủy ban Kiểm tra Tỉnh ủy, Ban Nội chính Tỉnh ủy và các cư quan, đơn vị liên quan dựa trên cơ sở chức năng, nhiệm vụ, quyên hạn theo quy định của Đảng và pháp luật của Nhà nước.</w:t>
      </w:r>
    </w:p>
    <w:p>
      <w:r>
        <w:rPr>
          <w:b w:val="0"/>
          <w:i w:val="0"/>
        </w:rPr>
        <w:br/>
      </w:r>
      <w:r>
        <w:rPr>
          <w:b w:val="0"/>
          <w:i w:val="0"/>
        </w:rPr>
        <w:t>Cơ quan, đơn vị liên quan có trách nhiệm phoi hợp với các cơ quan, đơn vị, cá nhân có thâm quyên trong công tác giải quyết khiếu nại, tố cáo, kiển nghị, phản ánh; Việc cung cấp, trao đổi thông tin về tiếp công dân, khiếu nại, tố cáo, kiên nghị, phản ánh phải kịp thời, đáp ứng yêu cầu công tác tiếp công dân, giải quyêt khiêu nại, tô cáo, kiên nghị, phản ánh của công dân.</w:t>
      </w:r>
    </w:p>
    <w:p>
      <w:r>
        <w:rPr>
          <w:b w:val="0"/>
          <w:i w:val="0"/>
        </w:rPr>
        <w:t>Điều 3. Nội dung phối họp</w:t>
      </w:r>
    </w:p>
    <w:p>
      <w:r>
        <w:rPr>
          <w:b w:val="0"/>
          <w:i w:val="0"/>
        </w:rPr>
        <w:br/>
      </w:r>
      <w:r>
        <w:rPr>
          <w:b w:val="0"/>
          <w:i w:val="0"/>
        </w:rPr>
        <w:t>Các hoạt động phôi hợp quy định tại Điêu 13, Điêu 14, Điêu 15, Điêu 16, Điều 17 của Nghị định số 64/2014/NĐ-CP ngày 26/6/2014 cùa Chính phủ quy định chi tiết thi hành một số điều của Luật tiếp công dân.</w:t>
      </w:r>
    </w:p>
    <w:p>
      <w:r>
        <w:rPr>
          <w:b w:val="0"/>
          <w:i w:val="0"/>
        </w:rPr>
        <w:br/>
      </w:r>
      <w:r>
        <w:rPr>
          <w:b w:val="0"/>
          <w:i w:val="0"/>
        </w:rPr>
        <w:t>Tiếp công dân, tiếp nhận, phân loại, xử lý khiếu nại, tổ cáo, kiến nghị, phân ánh của công dân; giải quyết khiếu nại, tố cáo, kiến nghị, phản ánh của công dân có liên quan đến lĩnh vực ngành, địa phương mình quản lý.</w:t>
      </w:r>
    </w:p>
    <w:p>
      <w:r>
        <w:rPr>
          <w:b w:val="0"/>
          <w:i w:val="0"/>
        </w:rPr>
        <w:br/>
      </w:r>
      <w:r>
        <w:rPr>
          <w:b w:val="0"/>
          <w:i w:val="0"/>
        </w:rPr>
        <w:t>Cung cấp, trao đổi thông tin, xây dựng chương trình, kế hoạch cho việc tiếp công dân, giải quyết khiếu nại, tô cáo, kiên nghị, phản ánh của Tỉnh ủy, Đoàn đại biếu Quốc hội tỉnh, Hội đồng Nhân dân tỉnh, úy ban Nhân dân tỉnh. Tông hợp, báo cáo tình hình vê kêt quả tiêp công dân, giãi quyêt khiêu nại, tô cáo, kiến nghị, phàn ánh.</w:t>
      </w:r>
    </w:p>
    <w:p>
      <w:r>
        <w:rPr>
          <w:b w:val="0"/>
          <w:i w:val="0"/>
        </w:rPr>
        <w:br/>
      </w:r>
      <w:r>
        <w:rPr>
          <w:b w:val="0"/>
          <w:i w:val="0"/>
        </w:rPr>
        <w:t>Phối hợp hướng dẫn, tuyên truyên, phô biên pháp luật vê khiêu nại, tô cáo; tham mưu giải quyết kịp thời các vụ việc về khiêu nại, tố cáo thuộc thâm quyển, ngăn chặn, xử lý kịp thời các hành vi vi phạm pháp luật.</w:t>
      </w:r>
    </w:p>
    <w:p>
      <w:r>
        <w:rPr>
          <w:b w:val="0"/>
          <w:i w:val="0"/>
        </w:rPr>
        <w:br/>
      </w:r>
      <w:r>
        <w:rPr>
          <w:b w:val="0"/>
          <w:i w:val="0"/>
        </w:rPr>
        <w:t>Sơ kết, tổng kết rút kinh nghiệm về công tác tiếp công dân và giải quyết khiếu nại, tố cáo.</w:t>
      </w:r>
    </w:p>
    <w:p>
      <w:r>
        <w:rPr>
          <w:b w:val="0"/>
          <w:i w:val="0"/>
        </w:rPr>
        <w:t>Chương II</w:t>
      </w:r>
    </w:p>
    <w:p>
      <w:r>
        <w:rPr>
          <w:b w:val="0"/>
          <w:i w:val="0"/>
        </w:rPr>
        <w:t>TỎ CHÚC TIẾP CÔNG DÂN</w:t>
      </w:r>
    </w:p>
    <w:p>
      <w:r>
        <w:rPr>
          <w:b w:val="0"/>
          <w:i w:val="0"/>
        </w:rPr>
        <w:t>Điều 4. Trụ sỏ' Tiếp công dân tinh</w:t>
      </w:r>
    </w:p>
    <w:p>
      <w:r>
        <w:rPr>
          <w:b w:val="0"/>
          <w:i w:val="0"/>
        </w:rPr>
        <w:t>Trụ sở Tiêp công dân tỉnh là nơi tiêp công dân đên khiêu nại, tô cáo, kiên nghị, phản ánh với Tỉnh ủy, Đoàn Đại biêu Quôc hội tinh, Hội đông nhân dân tỉnh, ủy ban nhân dân tinh.</w:t>
      </w:r>
    </w:p>
    <w:p>
      <w:r>
        <w:rPr>
          <w:b w:val="0"/>
          <w:i w:val="0"/>
        </w:rPr>
        <w:t>Trụ sở Tiếp công dân tỉnh đặt tại địa chỉ số 45, đường Trường Chinh, thành phố Đông Hà, tỉnh Quảng Trị.</w:t>
      </w:r>
    </w:p>
    <w:p>
      <w:r>
        <w:rPr>
          <w:b w:val="0"/>
          <w:i w:val="0"/>
        </w:rPr>
        <w:t>Điều 5. Lịch tiếp công dân</w:t>
      </w:r>
    </w:p>
    <w:p>
      <w:r>
        <w:rPr>
          <w:b w:val="0"/>
          <w:i w:val="0"/>
        </w:rPr>
        <w:br/>
      </w:r>
      <w:r>
        <w:rPr>
          <w:b w:val="0"/>
          <w:i w:val="0"/>
        </w:rPr>
        <w:t>Lãnh đạo tỉnh tiếp công dân định kỳ vào ngày 25 hàng tháng, nếu ngày 25 trùng vào ngày nghỉ, ngày lễ thì chuyên sang ngày làm việc tiêp theo.</w:t>
      </w:r>
    </w:p>
    <w:p>
      <w:r>
        <w:rPr>
          <w:b w:val="0"/>
          <w:i w:val="0"/>
        </w:rPr>
        <w:br/>
      </w:r>
      <w:r>
        <w:rPr>
          <w:b w:val="0"/>
          <w:i w:val="0"/>
        </w:rPr>
        <w:t>Văn phòng Tỉnh ủy, Văn phòng Đoàn đại biêu Quôc hội và Hội đông nhân dân tỉnh, ủy ban Kiểm tra Tỉnh ủy, Ban Nội chính Tỉnh ủy phối hợp với Ban Tiếp còng dàn tỉnh tiêp công dân thường xuyên tại Trụ sở Tiêp công dân tỉnh.</w:t>
      </w:r>
    </w:p>
    <w:p>
      <w:r>
        <w:rPr>
          <w:b w:val="0"/>
          <w:i w:val="0"/>
        </w:rPr>
        <w:t>Điều 6. Thành phần tham gia ngày tiếp công dân định kỳ do Lãnh đạo UBND tính chủ trì</w:t>
      </w:r>
    </w:p>
    <w:p>
      <w:r>
        <w:rPr>
          <w:b w:val="0"/>
          <w:i w:val="0"/>
        </w:rPr>
        <w:br/>
      </w:r>
      <w:r>
        <w:rPr>
          <w:b w:val="0"/>
          <w:i w:val="0"/>
        </w:rPr>
        <w:t>Đại diện Lành đạo các đơn vị: Văn phòng UBND tỉnh, Văn phòng Tỉnh ủy, Vãn phòng Đoàn Đại biểu Quốc hội, Vãn phòng Hội đồng nhân dân tỉnh, ủy ban Kiểm tra Tỉnh ủy, Ban Nội chính Tỉnh ủy; Chánh Thanh tra tỉnh; Giám đốc các Sờ; Tài nguyên và Môi trường; Lao động - Thương binh và Xã hội; Tư pháp;, Chủ tịch Hội Luật gia tinh; Hội đồng Tư vấn; Chủ tịch UBND thành phố Đông Hà; Ban Tiếp công dân tinh; Trường các Phòng: Nội chính, Vãn xã, Tài nguyên, Công nghiệp - Xây dựng thuộc Vãn phòng úy ban nhân dân tỉnh.</w:t>
      </w:r>
    </w:p>
    <w:p>
      <w:r>
        <w:rPr>
          <w:b w:val="0"/>
          <w:i w:val="0"/>
        </w:rPr>
        <w:t>Tuỳ theo tình hình thực tế, hàng tháng UBND tinh mời Chủ tịch UBND các huyện, thị xã; Đại diện lãnh đạo các Sở, ngành liên quan cùng tiêp công dân;</w:t>
      </w:r>
    </w:p>
    <w:p>
      <w:r>
        <w:rPr>
          <w:b w:val="0"/>
          <w:i w:val="0"/>
        </w:rPr>
        <w:t>Trường hợp vì lý do không tham dự buôỉ tỉêp công dân định kỳ do Lãnh đạo UBND tỉnh chu trì thì Chủ tịch UBND câp huyện phải báo cáo xỉn ý kiên trực tiếp với Chủ tịch UBND tỉnh trước 01 ngày và phải cử cấp phó dự thay.</w:t>
      </w:r>
    </w:p>
    <w:p>
      <w:r>
        <w:rPr>
          <w:b w:val="0"/>
          <w:i w:val="0"/>
        </w:rPr>
        <w:t>Trong trường hợp cân thiêt hoặc phát sinh sự việc đột xuât khi tiêp công dân, ủy ban nhân dân tỉnh yêu cầu Thủ trưởng cảc cơ quan chuyên môn thuộc UBND tỉnh, Lãnh đạo Uy ban nhân dân các huyện, thị xã có liên quan tham dự buổi tiếp công dân định kỳ.</w:t>
      </w:r>
    </w:p>
    <w:p>
      <w:r>
        <w:rPr>
          <w:b w:val="0"/>
          <w:i w:val="0"/>
        </w:rPr>
        <w:br/>
      </w:r>
      <w:r>
        <w:rPr>
          <w:b w:val="0"/>
          <w:i w:val="0"/>
        </w:rPr>
        <w:t>Mời đại diện ủy ban Mặt trận Tổ quốc Việt Nam tỉnh, Ban Dân vận Tỉnh ủy tham dự buôi tiêp công dân định kỳ của Lãnh đạo UBND tỉnh.</w:t>
      </w:r>
    </w:p>
    <w:p>
      <w:r>
        <w:rPr>
          <w:b w:val="0"/>
          <w:i w:val="0"/>
        </w:rPr>
        <w:t>Điều 7. Quy trình công dân tại buổi tiếp công dân định kỳ do Lãnh đạo UBND tỉnh chủ trì</w:t>
      </w:r>
    </w:p>
    <w:p>
      <w:r>
        <w:rPr>
          <w:b w:val="0"/>
          <w:i w:val="0"/>
        </w:rPr>
        <w:br/>
      </w:r>
      <w:r>
        <w:rPr>
          <w:b w:val="0"/>
          <w:i w:val="0"/>
        </w:rPr>
        <w:t>Công dân đến Trụ sở Tiếp công dân tỉnh được cán bộ Ban tiếp công dân tỉnh hướng dẫn ghi nội dung khiếu nại, tố cáo, kiến nghị, phản ánh vào Phiếu đãng ký tiếp công dân theo mẫu do Ban Tiếp công dân tỉnh cung cấp. Trường hợp công dân đên khiêu nại, tô cáo, kiên nghị, phản ánh không tự ghi được thì công chức tiếp công dân có trách nhiệm ghi lại lời nói của công dân vào Phiếu tiêp công dân, đọc lại cho công dân nghe và đê nghị người khiêu nại, tô cáo. kiên nghị, phản ánh ký hoặc điếm chỉ vào Phiếu Tiếp công dân.</w:t>
      </w:r>
    </w:p>
    <w:p>
      <w:r>
        <w:rPr>
          <w:b w:val="0"/>
          <w:i w:val="0"/>
        </w:rPr>
        <w:t xml:space="preserve">Ban tiếp công dân lập danh sách công dân đãng ký theo thứ tự thời gian nộp Phiêu đăng ký và chuyên đên các thành viên Hội đông tiếp công dân định kỳ. . , </w:t>
      </w:r>
      <w:r>
        <w:rPr>
          <w:b w:val="0"/>
          <w:i w:val="0"/>
        </w:rPr>
        <w:t>A</w:t>
      </w:r>
      <w:r>
        <w:rPr>
          <w:b w:val="0"/>
          <w:i w:val="0"/>
        </w:rPr>
        <w:t>. X .X ' ,</w:t>
      </w:r>
    </w:p>
    <w:p>
      <w:r>
        <w:rPr>
          <w:b w:val="0"/>
          <w:i w:val="0"/>
        </w:rPr>
        <w:br/>
      </w:r>
      <w:r>
        <w:rPr>
          <w:b w:val="0"/>
          <w:i w:val="0"/>
        </w:rPr>
        <w:t>Trên cơ sở nội dung Phiêu đãng ký tiêp công dân, Ban Tiêp công dân tỉnh chù trì, phối hợp với Hội đồng Tư vấn tiến hảnh phân loại, tổng hợp nội dung khiếu nại, tố cáo, kiến nghị, phản ánh của công dân, rà soát quá trình giải quyết của các cơ quan chức năng, của úy ban nhân dân tỉnh, của Chủ tịch ùy ban nhân dân tỉnh đổi với nội dung công dân đãng ký.</w:t>
      </w:r>
    </w:p>
    <w:p>
      <w:r>
        <w:rPr>
          <w:b w:val="0"/>
          <w:i w:val="0"/>
        </w:rPr>
        <w:br/>
      </w:r>
      <w:r>
        <w:rPr>
          <w:b w:val="0"/>
          <w:i w:val="0"/>
        </w:rPr>
        <w:t>Sau khi rà soát nội dung công dân trình bày, Trưởng Ban tiếp công dân tỉnh và Thù trưởng các đơn vị có liên quan báo cáo chủ trì buổi tiếp công dân định kỳ về nội dung công dân khiếu nại, tố cáo, kiên nghị, phản ánh tại Phiếu tiếp công dân và đề xuất hướng xử lý, trả lời đối với nội dung công dân trình bày tại Phiếu tiếp công dân;</w:t>
      </w:r>
    </w:p>
    <w:p>
      <w:r>
        <w:rPr>
          <w:b w:val="0"/>
          <w:i w:val="0"/>
        </w:rPr>
        <w:br/>
      </w:r>
      <w:r>
        <w:rPr>
          <w:b w:val="0"/>
          <w:i w:val="0"/>
        </w:rPr>
        <w:t>Chủ trì buôi tiếp dân xem xét nội dung khiếu nại, tố cáo, kiến nghị, phản ánh của công dân, hội ý trong Hội đồng tiếp công dân và quyết định việc tiếp công dân;</w:t>
      </w:r>
    </w:p>
    <w:p>
      <w:r>
        <w:rPr>
          <w:b w:val="0"/>
          <w:i w:val="0"/>
        </w:rPr>
        <w:br/>
      </w:r>
      <w:r>
        <w:rPr>
          <w:b w:val="0"/>
          <w:i w:val="0"/>
        </w:rPr>
        <w:t>Trực tiếp nghe công dân trình bày nội dung khiếu nại, tố cáo, kiến nghị, phản ánh của mình;</w:t>
      </w:r>
    </w:p>
    <w:p>
      <w:r>
        <w:rPr>
          <w:b w:val="0"/>
          <w:i w:val="0"/>
        </w:rPr>
        <w:br/>
      </w:r>
      <w:r>
        <w:rPr>
          <w:b w:val="0"/>
          <w:i w:val="0"/>
        </w:rPr>
        <w:t>Chỉ định Thủ trưởng các ngành, đơn vị, địa phương tham gia buổi tiếp dân có ý kiên nêu vụ việc công dân trình bày liên quan đen lĩnh vực quản lý nhà nước của ngành, đơn vị, địa phương đó; .</w:t>
      </w:r>
    </w:p>
    <w:p>
      <w:r>
        <w:rPr>
          <w:b w:val="0"/>
          <w:i w:val="0"/>
        </w:rPr>
        <w:br/>
      </w:r>
      <w:r>
        <w:rPr>
          <w:b w:val="0"/>
          <w:i w:val="0"/>
        </w:rPr>
        <w:t>Hướng dẫn, trả lời các khiếu nại, tố cáo, kiên nghị, phản ánh cúa công dân theo các quy định của pháp luât;</w:t>
      </w:r>
    </w:p>
    <w:p>
      <w:r>
        <w:rPr>
          <w:b w:val="0"/>
          <w:i w:val="0"/>
        </w:rPr>
        <w:br/>
      </w:r>
      <w:r>
        <w:rPr>
          <w:b w:val="0"/>
          <w:i w:val="0"/>
        </w:rPr>
        <w:t>Kết luận, giao nhiệm vụ cho các sở, ngành, dịa phương có liên quan tiến hành kiêm tra, xác minh, giải quyết đối với sự việc công dân trình bảy tại buổi tiếp công dân định kỳ.</w:t>
      </w:r>
    </w:p>
    <w:p>
      <w:r>
        <w:rPr>
          <w:b w:val="0"/>
          <w:i w:val="0"/>
        </w:rPr>
        <w:t>TRÁCH NHIỆM PHÓI HỢP của các cơ quan</w:t>
      </w:r>
      <w:r>
        <w:br/>
      </w:r>
      <w:r>
        <w:rPr>
          <w:b w:val="0"/>
          <w:i w:val="0"/>
        </w:rPr>
        <w:t>TRONG CÔNG TÁC TIÉP CÔNG DÂN</w:t>
      </w:r>
    </w:p>
    <w:p>
      <w:r>
        <w:rPr>
          <w:b w:val="0"/>
          <w:i w:val="0"/>
        </w:rPr>
        <w:t>Mục 1</w:t>
      </w:r>
    </w:p>
    <w:p>
      <w:r>
        <w:rPr>
          <w:b w:val="0"/>
          <w:i w:val="0"/>
        </w:rPr>
        <w:t>PHỐI HỢP TRONG CÔNG TAC TIÉP công dân định kỳ</w:t>
      </w:r>
    </w:p>
    <w:p>
      <w:r>
        <w:rPr>
          <w:b w:val="0"/>
          <w:i w:val="0"/>
        </w:rPr>
        <w:t>Điều 8. Trách nhiệm của Văn phòng Tĩnh ủy, ủy ban Kiểm tra Tỉnh ủy, Ban Nội chính Tỉnh ủy, Văn phòng Đoàn đại biểu Quốc hội tỉnh, Văn phòng Hội đồng Nhân dân tính</w:t>
      </w:r>
    </w:p>
    <w:p>
      <w:r>
        <w:rPr>
          <w:b w:val="0"/>
          <w:i w:val="0"/>
        </w:rPr>
        <w:t>Vãn phòng Tỉnh ủy, Uy ban Kiêm tra Tỉnh ủy, Ban Nội chính Tỉnh ủy, Vãn phòng Đoàn đại biếu Quốc hội tỉnh và Văn phòng Hội đồng nhân dân tỉnh có trách nhiệm cử cán bộ phụ trách công tác tiêp công dân phôi hợp với Ban Tiêp công dân tỉnh đê thực hiện các công việc sau:</w:t>
      </w:r>
    </w:p>
    <w:p>
      <w:r>
        <w:rPr>
          <w:b w:val="0"/>
          <w:i w:val="0"/>
        </w:rPr>
        <w:br/>
      </w:r>
      <w:r>
        <w:rPr>
          <w:b w:val="0"/>
          <w:i w:val="0"/>
        </w:rPr>
        <w:t>Nắm nội dung phản ánh, kiến nghị của công dân, báo cáo những vấn đề cấp thiết của công dân khi có yêu cầu được gặp Lãnh đạo Tỉnh ủy, Đoàn đại biểu Quốc hội tỉnh, Hội đông nhân dân tỉnh đê Lãnh đạo Tỉnh ủy, Đoàn đại biêu Quốc hội tỉnh, Hội đồng nhân dân tỉnh xem xét cử người có thâm quyền tiếp công dân.</w:t>
      </w:r>
    </w:p>
    <w:p>
      <w:r>
        <w:rPr>
          <w:b w:val="0"/>
          <w:i w:val="0"/>
        </w:rPr>
        <w:br/>
      </w:r>
      <w:r>
        <w:rPr>
          <w:b w:val="0"/>
          <w:i w:val="0"/>
        </w:rPr>
        <w:t>Tiêp nhận, xử lý nội dung khiêu nại, tô cáo, kiên nghị, phản ánh cùa công dân thuộc thẩm quyền giải quyết của lãnh đạo cơ quan mình, cụ thể:</w:t>
      </w:r>
    </w:p>
    <w:p>
      <w:r>
        <w:rPr>
          <w:b w:val="0"/>
          <w:i w:val="0"/>
        </w:rPr>
        <w:br/>
      </w:r>
      <w:r>
        <w:rPr>
          <w:b w:val="0"/>
          <w:i w:val="0"/>
        </w:rPr>
        <w:t>ỉ .Văn phòng Tỉnh ủy tiếp nhận, xử lý kiến nghị, phản ánh về chủ trương, đường ỉối, chính sách của Đảng; tiếp nhận, xử lý khiếu nại, tố cáo về công tác xây dựng Đảng và những vân đê khác thuộc nhiệm vụ, quyên hạn của Tỉnh ủy;</w:t>
      </w:r>
    </w:p>
    <w:p>
      <w:r>
        <w:rPr>
          <w:b w:val="0"/>
          <w:i w:val="0"/>
        </w:rPr>
        <w:br/>
      </w:r>
      <w:r>
        <w:rPr>
          <w:b w:val="0"/>
          <w:i w:val="0"/>
        </w:rPr>
        <w:t>2. ủy ban Kiểm tra Tỉnh ủy tiếp nhận, xử lý kiến nghị, phản ánh liên quan đến chức năng, nhiệm vụ, quyền hạn của ửy ban kiểm tra Đảng cẩp mình và cấp dưới; tiếp nhận, xử lý khiếu nại, tố cáo về nhũng vấn đề liên quan đến kỷ luật Đảng, phâm chât cán bộ, đảng viên, vê sinh hoạt trong nội bộ tô chức Đảng thuộc thẩm quyền của ủy ban Kiểm tra Tỉnh ủy, cụ thể:</w:t>
      </w:r>
    </w:p>
    <w:p>
      <w:r>
        <w:rPr>
          <w:b w:val="0"/>
          <w:i w:val="0"/>
        </w:rPr>
        <w:br/>
      </w:r>
      <w:r>
        <w:rPr>
          <w:b w:val="0"/>
          <w:i w:val="0"/>
        </w:rPr>
        <w:t>Đối với TỔ chức Đảng: Những nội dung liên quan đến việc chấp hành Cương lĩnh chính trị, Điều lệ Đảng, chủ trương, nghị quyết, chỉ thị, quy định, quy chế, kết luận của Đảng, chính sách pháp luật của Nhà nước, các nguyên tắc tổ chức và hoạt động của Đảng; đoàn kết nội bộ; kỷ luật Đảng;</w:t>
      </w:r>
    </w:p>
    <w:p>
      <w:r>
        <w:rPr>
          <w:b w:val="0"/>
          <w:i w:val="0"/>
        </w:rPr>
        <w:br/>
      </w:r>
      <w:r>
        <w:rPr>
          <w:b w:val="0"/>
          <w:i w:val="0"/>
        </w:rPr>
        <w:t>Đôi với Đảng viên: Những nội dung liên quan đên tiêu chuẩn Đảng viên, tiêu chuân câp ủy viên và trong việc thực hiện nhiệm vụ đảng viên, tiêu chuẩn cấp ủy viên và trong việc thực hiện nhiệm vụ đảng viên; việc chấp hành cương lĩnh chính trị , Điều lệ Đảng, chù trương, nghị quyết, chỉ thị, quy định, quy chế, kêt luận cùa Đảng; vê nguyên tăc tô chức và sinh hoạt đảng, thực hiện chức trách, nhiệm vụ, quyền hạn và phâm chất, đạo đức, lối sống, của cán bộ, đảng viên; kỷ luật đảng.</w:t>
      </w:r>
      <w:r>
        <w:rPr>
          <w:b w:val="0"/>
          <w:i w:val="0"/>
        </w:rPr>
        <w:br/>
      </w:r>
      <w:r>
        <w:rPr>
          <w:b w:val="0"/>
          <w:i w:val="0"/>
        </w:rPr>
        <w:br/>
      </w:r>
      <w:r>
        <w:rPr>
          <w:b w:val="0"/>
          <w:i w:val="0"/>
        </w:rPr>
        <w:br/>
      </w:r>
      <w:r>
        <w:rPr>
          <w:b w:val="0"/>
          <w:i w:val="0"/>
        </w:rPr>
        <w:t>Ban Nội chính Tỉnh ủy tiếp nhận, xử lý kiến nghị, phản ánh, khiếu nại, tỏ cáo vê lĩnh vực nội chính và phòng, chống tham nhũng;</w:t>
      </w:r>
      <w:r>
        <w:rPr>
          <w:b w:val="0"/>
          <w:i w:val="0"/>
        </w:rPr>
        <w:br/>
      </w:r>
      <w:r>
        <w:rPr>
          <w:b w:val="0"/>
          <w:i w:val="0"/>
        </w:rPr>
        <w:br/>
      </w:r>
      <w:r>
        <w:rPr>
          <w:b w:val="0"/>
          <w:i w:val="0"/>
        </w:rPr>
        <w:br/>
      </w:r>
      <w:r>
        <w:rPr>
          <w:b w:val="0"/>
          <w:i w:val="0"/>
        </w:rPr>
        <w:br/>
      </w:r>
      <w:r>
        <w:rPr>
          <w:b w:val="0"/>
          <w:i w:val="0"/>
        </w:rPr>
        <w:t>Văn phòng Đoàn đại biêu Quôc hội tỉnh tiếp công dân đen khiếu nại, tô cáo, kiên nghị, phản ánh với đại biêu Quôc hội thuộc Đoàn đại biểu Quốc hội tỉnh liên quan đen việc thực hiện nhiệm vụ, quyền hạn của Quốc hội;</w:t>
      </w:r>
      <w:r>
        <w:rPr>
          <w:b w:val="0"/>
          <w:i w:val="0"/>
        </w:rPr>
        <w:br/>
      </w:r>
      <w:r>
        <w:rPr>
          <w:b w:val="0"/>
          <w:i w:val="0"/>
        </w:rPr>
        <w:br/>
      </w:r>
      <w:r>
        <w:rPr>
          <w:b w:val="0"/>
          <w:i w:val="0"/>
        </w:rPr>
        <w:t>Văn phòng Hội đồng nhân dân tỉnh tiếp công dân đến khiếu nại, tố cáo, kiên nghị, phản ánh với Hội đông nhân dân tỉnh liên quan đen việc thực hiện nhiệm vụ, quyền hạn của Hội đồng nhân dân;</w:t>
      </w:r>
      <w:r>
        <w:rPr>
          <w:b w:val="0"/>
          <w:i w:val="0"/>
        </w:rPr>
        <w:br/>
      </w:r>
    </w:p>
    <w:p>
      <w:r>
        <w:rPr>
          <w:b w:val="0"/>
          <w:i w:val="0"/>
        </w:rPr>
        <w:br/>
      </w:r>
      <w:r>
        <w:rPr>
          <w:b w:val="0"/>
          <w:i w:val="0"/>
        </w:rPr>
        <w:t>Ban Nội chính Tỉnh ủy tiếp nhận, xử lý kiến nghị, phản ánh, khiếu nại, tỏ cáo vê lĩnh vực nội chính và phòng, chống tham nhũng;</w:t>
      </w:r>
    </w:p>
    <w:p>
      <w:r>
        <w:rPr>
          <w:b w:val="0"/>
          <w:i w:val="0"/>
        </w:rPr>
        <w:br/>
      </w:r>
      <w:r>
        <w:rPr>
          <w:b w:val="0"/>
          <w:i w:val="0"/>
        </w:rPr>
        <w:t>Văn phòng Đoàn đại biêu Quôc hội tỉnh tiếp công dân đen khiếu nại, tô cáo, kiên nghị, phản ánh với đại biêu Quôc hội thuộc Đoàn đại biểu Quốc hội tỉnh liên quan đen việc thực hiện nhiệm vụ, quyền hạn của Quốc hội;</w:t>
      </w:r>
    </w:p>
    <w:p>
      <w:r>
        <w:rPr>
          <w:b w:val="0"/>
          <w:i w:val="0"/>
        </w:rPr>
        <w:br/>
      </w:r>
      <w:r>
        <w:rPr>
          <w:b w:val="0"/>
          <w:i w:val="0"/>
        </w:rPr>
        <w:t>Văn phòng Hội đồng nhân dân tỉnh tiếp công dân đến khiếu nại, tố cáo, kiên nghị, phản ánh với Hội đông nhân dân tỉnh liên quan đen việc thực hiện nhiệm vụ, quyền hạn của Hội đồng nhân dân;</w:t>
      </w:r>
    </w:p>
    <w:p>
      <w:r>
        <w:rPr>
          <w:b w:val="0"/>
          <w:i w:val="0"/>
        </w:rPr>
        <w:t>3. Chuẩn bị kế hoạch, chương trình làm việc, hồ sơ, tài liệu và các điều kiện cần thiết để Lãnh đạo Tỉnh ủy, Đoàn đại biêu Quôc hội tỉnh, Hội đông Nhân dân tỉnh tiếp công dân theo định kỳ theo quy chê của từng đơn vị và quy che này.</w:t>
      </w:r>
    </w:p>
    <w:p>
      <w:r>
        <w:rPr>
          <w:b w:val="0"/>
          <w:i w:val="0"/>
        </w:rPr>
        <w:t>Điều 9. Trách nhiệm của Ban Tiếp công dân tỉnh</w:t>
      </w:r>
    </w:p>
    <w:p>
      <w:r>
        <w:rPr>
          <w:b w:val="0"/>
          <w:i w:val="0"/>
        </w:rPr>
        <w:br/>
      </w:r>
      <w:r>
        <w:rPr>
          <w:b w:val="0"/>
          <w:i w:val="0"/>
        </w:rPr>
        <w:t>Tiếp công dân thường xuyên vào các ngày làm việc trong tuần, hưởng dẫn công dân thực hiện quyền và nghĩa vụ của người khiểu nại, tố cáo, kiến nghị, phản ánh theo quy định của pháp luật.</w:t>
      </w:r>
    </w:p>
    <w:p>
      <w:r>
        <w:rPr>
          <w:b w:val="0"/>
          <w:i w:val="0"/>
        </w:rPr>
        <w:br/>
      </w:r>
      <w:r>
        <w:rPr>
          <w:b w:val="0"/>
          <w:i w:val="0"/>
        </w:rPr>
        <w:t>Tiếp nhận, xử lý các nội dung khiêu nại, tô cáo, kiên nghị, phản ánh liên quan đển trách nhiệm của Uy ban nhân dân, Chủ tịch UBND tỉnh đê báo cáo Chủ tịch ƯBND tỉnh cho ý kiển về chủ trương, quyết định của ƯBND tỉnh.</w:t>
      </w:r>
    </w:p>
    <w:p>
      <w:r>
        <w:rPr>
          <w:b w:val="0"/>
          <w:i w:val="0"/>
        </w:rPr>
        <w:br/>
      </w:r>
      <w:r>
        <w:rPr>
          <w:b w:val="0"/>
          <w:i w:val="0"/>
        </w:rPr>
        <w:t>Giúp Chánh Vãn phòng ƯBND tỉnh phối hợp chặt chẽ với Vãn phòng Tỉnh ủy, ủy ban Kiểm traTỉnh ủy, Ban Nội chính Tỉnh ủy, Vãn phòng Đoàn đại biểu Quốc hội, Vãn phòng Hội đồng nhân dân tinh và các cơ quan, đơn vị có liên quan chuẩn bị kế hoạch, chương trình làm việc, hồ sơ, tài liệu, các điêu kiện cần thiết để Lãnh đạo Tỉnh ủy, Đoàn đại biểu Quốc hội tỉnh, Hội đồng nhân dân tỉnh, ủy ban nhân dân tỉnh tiếp công dân.</w:t>
      </w:r>
    </w:p>
    <w:p>
      <w:r>
        <w:rPr>
          <w:b w:val="0"/>
          <w:i w:val="0"/>
        </w:rPr>
        <w:br/>
      </w:r>
      <w:r>
        <w:rPr>
          <w:b w:val="0"/>
          <w:i w:val="0"/>
        </w:rPr>
        <w:t>Bảo đảm điều kiện vật chất cần thiết phục vụ cho công tác tiếp công dân, phối hợp các cơ quan chức năng và địa phương bảo đảm an ninh, trật tự tại Trụ sở tiếp công dân.</w:t>
      </w:r>
    </w:p>
    <w:p>
      <w:r>
        <w:rPr>
          <w:b w:val="0"/>
          <w:i w:val="0"/>
        </w:rPr>
        <w:br/>
      </w:r>
      <w:r>
        <w:rPr>
          <w:b w:val="0"/>
          <w:i w:val="0"/>
        </w:rPr>
        <w:t>Khi có phát sinh vụ việc khiếu nại, tố cáo đông người, phức tạp có nhiều nội dung, thuộc trách nhiệm của nhiều cấp, nhiều ngành, đã qua nhiều cơ quan, tổ chức, đơn vị xem xét, giải quyểt thì Trưởng Ban Tiếp công dân tỉnh cỏ trách nhiệm:</w:t>
      </w:r>
      <w:r>
        <w:rPr>
          <w:b w:val="0"/>
          <w:i w:val="0"/>
        </w:rPr>
        <w:br/>
      </w:r>
      <w:r>
        <w:rPr>
          <w:b w:val="0"/>
          <w:i w:val="0"/>
        </w:rPr>
        <w:br/>
      </w:r>
      <w:r>
        <w:rPr>
          <w:b w:val="0"/>
          <w:i w:val="0"/>
        </w:rPr>
        <w:br/>
      </w:r>
      <w:r>
        <w:rPr>
          <w:b w:val="0"/>
          <w:i w:val="0"/>
        </w:rPr>
        <w:t>Chủ trì hoặc phổi hợp với đại diện cơ quan, tố chức, đơn vị có liên quan hoặc đại diện ủy ban nhân dân địa phương nơi phát sinh khiểu nại, tố cáo, kiến nghị, phản ánh tiếp người đại diện khiêu nại, tô cáo, kiên nghị, phàn ánh;</w:t>
      </w:r>
      <w:r>
        <w:rPr>
          <w:b w:val="0"/>
          <w:i w:val="0"/>
        </w:rPr>
        <w:br/>
      </w:r>
      <w:r>
        <w:rPr>
          <w:b w:val="0"/>
          <w:i w:val="0"/>
        </w:rPr>
        <w:br/>
      </w:r>
      <w:r>
        <w:rPr>
          <w:b w:val="0"/>
          <w:i w:val="0"/>
        </w:rPr>
        <w:t>Yêu càu cơ quan, tổ chức, đơn vị có liên quan cung cẩp thông tin, tài liệu; cừ người có trách nhiệm tham gia tiêp người đại diện khiêu nại, tô cáo, kiên nghị, phản ánh.</w:t>
      </w:r>
      <w:r>
        <w:rPr>
          <w:b w:val="0"/>
          <w:i w:val="0"/>
        </w:rPr>
        <w:br/>
      </w:r>
    </w:p>
    <w:p>
      <w:r>
        <w:rPr>
          <w:b w:val="0"/>
          <w:i w:val="0"/>
        </w:rPr>
        <w:br/>
      </w:r>
      <w:r>
        <w:rPr>
          <w:b w:val="0"/>
          <w:i w:val="0"/>
        </w:rPr>
        <w:t>Chủ trì hoặc phổi hợp với đại diện cơ quan, tố chức, đơn vị có liên quan hoặc đại diện ủy ban nhân dân địa phương nơi phát sinh khiểu nại, tố cáo, kiến nghị, phản ánh tiếp người đại diện khiêu nại, tô cáo, kiên nghị, phàn ánh;</w:t>
      </w:r>
    </w:p>
    <w:p>
      <w:r>
        <w:rPr>
          <w:b w:val="0"/>
          <w:i w:val="0"/>
        </w:rPr>
        <w:br/>
      </w:r>
      <w:r>
        <w:rPr>
          <w:b w:val="0"/>
          <w:i w:val="0"/>
        </w:rPr>
        <w:t>Yêu càu cơ quan, tổ chức, đơn vị có liên quan cung cẩp thông tin, tài liệu; cừ người có trách nhiệm tham gia tiêp người đại diện khiêu nại, tô cáo, kiên nghị, phản ánh.</w:t>
      </w:r>
    </w:p>
    <w:p>
      <w:r>
        <w:rPr>
          <w:b w:val="0"/>
          <w:i w:val="0"/>
        </w:rPr>
        <w:br/>
      </w:r>
      <w:r>
        <w:rPr>
          <w:b w:val="0"/>
          <w:i w:val="0"/>
        </w:rPr>
        <w:t>Giúp Chánh Vãn phòng ƯBND tỉnh đôn đốc, nhắc nhở các cơ quan, tổ chức, cá nhân có trách nhiệm thực hiện nghiêm túc kết luận, chỉ đạo của người có thấm quyền khi tiếp công dân.</w:t>
      </w:r>
    </w:p>
    <w:p>
      <w:r>
        <w:rPr>
          <w:b w:val="0"/>
          <w:i w:val="0"/>
        </w:rPr>
        <w:br/>
      </w:r>
      <w:r>
        <w:rPr>
          <w:b w:val="0"/>
          <w:i w:val="0"/>
        </w:rPr>
        <w:t>Giúp Chánh Văn phòng ƯBND tỉnh định kỳ hàng tháng thông báo cho Văn phòng Tỉnh ủy, ủy ban Kiêm tra Tỉnh ủy, Ban Nội chính Tỉnh ủy, Văn phòng Đoàn đại biếu Quốc hội, Vãn phòng Hội đồng nhân dân tỉnh và Thanh tra tỉnh vê tình hình, kêt quả công tác tiêp dân, tiêp nhận và giải quyêt khiêu nại, tô cáo, kiến nghị, phản ánh của công dân.</w:t>
      </w:r>
    </w:p>
    <w:p>
      <w:r>
        <w:rPr>
          <w:b w:val="0"/>
          <w:i w:val="0"/>
        </w:rPr>
        <w:br/>
      </w:r>
      <w:r>
        <w:rPr>
          <w:b w:val="0"/>
          <w:i w:val="0"/>
        </w:rPr>
        <w:t>Yêu cầu cơ quan công an kịp thời xử lý những người có hành vi gây rôi trật tự, vi phạm Nội quy tiếp công dân và có hành vi vi phạm pháp luật.</w:t>
      </w:r>
    </w:p>
    <w:p>
      <w:r>
        <w:rPr>
          <w:b w:val="0"/>
          <w:i w:val="0"/>
        </w:rPr>
        <w:br/>
      </w:r>
      <w:r>
        <w:rPr>
          <w:b w:val="0"/>
          <w:i w:val="0"/>
        </w:rPr>
        <w:t>Tham mưu Chủ tịch ủy ban nhân dân tỉnh ban hành Thông bảo kết luận, các văn bản chì đạo thực hiện kết luận tiếp công dân.</w:t>
      </w:r>
    </w:p>
    <w:p>
      <w:r>
        <w:rPr>
          <w:b w:val="0"/>
          <w:i w:val="0"/>
        </w:rPr>
        <w:t>Điều 10. Trách nhiệm của Thủ trưỏng các cơ quan chuyên môn thuộc UBND tỉnh, Chủ tịch UBND các huyện, thành phố, thị xã và các cơ quan, đon vị khác</w:t>
      </w:r>
    </w:p>
    <w:p>
      <w:r>
        <w:rPr>
          <w:b w:val="0"/>
          <w:i w:val="0"/>
        </w:rPr>
        <w:t>]. Thủ trưởng các cơ quan chuyên môn thuộc ửy ban nhân dân tỉnh, Chủ tịch ủy ban Nhân dân các huyện, thành pho, thị xã và các cơ quan, đơn vị có liên quan có trách nhiệm tham gia, bố trí người có năng lực, trình độ tham gia phục vụ tiếp công dân của lãnh đạo tỉnh.</w:t>
      </w:r>
    </w:p>
    <w:p>
      <w:r>
        <w:rPr>
          <w:b w:val="0"/>
          <w:i w:val="0"/>
        </w:rPr>
        <w:br/>
      </w:r>
      <w:r>
        <w:rPr>
          <w:b w:val="0"/>
          <w:i w:val="0"/>
        </w:rPr>
        <w:t>Người được cử tham gia tiếp công dân tại Trụ sở Tiêp công dân tỉnh phải chuẩn bị đầy đủ hồ sơ, tài liệu, nội dung thuộc lĩnh vực quản lý của cơ quan, đơn vị mình, báo cáo thực hiện ý kiến kết luận tiếp công dân kỳ trước đê tham mưu cho lãnh đạo tỉnh tiếp công dân có hiệu quả.</w:t>
      </w:r>
    </w:p>
    <w:p>
      <w:r>
        <w:rPr>
          <w:b w:val="0"/>
          <w:i w:val="0"/>
        </w:rPr>
        <w:br/>
      </w:r>
      <w:r>
        <w:rPr>
          <w:b w:val="0"/>
          <w:i w:val="0"/>
        </w:rPr>
        <w:t>Kịp thời xem xét, giải quyết các khiếu nại, tổ cáo, kiến nghị, phản ánh của công dân thuộc thẩm quyền giải quyết của ngành, đơn vị, địa phương mình khi nhận vãn bản chỉ đạo của ủy ban nhân dân tỉnh, văn bản chuyến đơn của Ban Tiếp công dân tỉnh và báo cáo kết quả giải quyết về ùy ban Nhân dân tỉnh đồng thời gửi cho Ban Tiếp công dân tỉnh để theo dõi, phục vụ công tác tiếp công dân.</w:t>
      </w:r>
    </w:p>
    <w:p>
      <w:r>
        <w:rPr>
          <w:b w:val="0"/>
          <w:i w:val="0"/>
        </w:rPr>
        <w:br/>
      </w:r>
      <w:r>
        <w:rPr>
          <w:b w:val="0"/>
          <w:i w:val="0"/>
        </w:rPr>
        <w:t>Phối hợp chặt chẽ với Ban Tiếp công dân tỉnh trong việc tiêp công dân, cung cấp thông tin, tài liệu có liên quan, giải quyêt vụ việc thuộc thâm quyên, vận động thuyết phục, có biện pháp để công dân trở về địa phương và áp dụng các biện pháp khác đe xử lý trường hợp nhiều người cùng khiếu nại, tổ cáo, kiến nghị, phản ánh về một nội dung hoặc vụ việc đông người, phức tạp liên quan đến trách nhiệm giải quyết của ngành, đơn vị, địa phương mình.</w:t>
      </w:r>
    </w:p>
    <w:p>
      <w:r>
        <w:rPr>
          <w:b w:val="0"/>
          <w:i w:val="0"/>
        </w:rPr>
        <w:t>Điều 11. Trách nhiệm của Công an tỉnh</w:t>
      </w:r>
    </w:p>
    <w:p>
      <w:r>
        <w:rPr>
          <w:b w:val="0"/>
          <w:i w:val="0"/>
        </w:rPr>
        <w:t>Công an tỉnh có trách nhiệm chỉ đạo các đơn vị chức năng, bô trí lực lượng làm nhiệm vụ bảo đảm trật tự, an toàn vảo các ngày tiểp công dân định kỳ, khi có yêu câu của Ban Tiêp công dân tỉnh; có biện pháp xử lý kịp thời những người có hành vi vi phạm pháp luật, vi phạm nội quy tiếp công dân, gây rối trật tự, xúc phạm danh dự, nhân phẩm cán bộ, công chức tiểp dân, xâm phạm tài sản của Nhà nước, cá nhân.</w:t>
      </w:r>
    </w:p>
    <w:p>
      <w:r>
        <w:rPr>
          <w:b w:val="0"/>
          <w:i w:val="0"/>
        </w:rPr>
        <w:t>Mục 2</w:t>
      </w:r>
    </w:p>
    <w:p>
      <w:r>
        <w:rPr>
          <w:b w:val="0"/>
          <w:i w:val="0"/>
        </w:rPr>
        <w:t>PHỐI HỢP TRONG TIÉP CÔNG DÂN ĐỘT XUẤT</w:t>
      </w:r>
    </w:p>
    <w:p>
      <w:r>
        <w:rPr>
          <w:b w:val="0"/>
          <w:i w:val="0"/>
        </w:rPr>
        <w:t>Điều 12. Các trường họp tiếp cônịỊ dân đột xuất</w:t>
      </w:r>
    </w:p>
    <w:p>
      <w:r>
        <w:rPr>
          <w:b w:val="0"/>
          <w:i w:val="0"/>
        </w:rPr>
        <w:br/>
      </w:r>
      <w:r>
        <w:rPr>
          <w:b w:val="0"/>
          <w:i w:val="0"/>
        </w:rPr>
        <w:t xml:space="preserve">Vụ việc gay gắt, phức tạp, có nhiều người tham gia, liên quan đến trách nhiệm của nhiều cơ quan, tô chức, đơn vị hoặc </w:t>
      </w:r>
      <w:r>
        <w:rPr>
          <w:b w:val="0"/>
          <w:i/>
        </w:rPr>
        <w:t>ý</w:t>
      </w:r>
      <w:r>
        <w:rPr>
          <w:b w:val="0"/>
          <w:i w:val="0"/>
        </w:rPr>
        <w:t xml:space="preserve"> kiến của các cơ quan, tổ chức, đơn vị còn khác nhau;</w:t>
      </w:r>
    </w:p>
    <w:p>
      <w:r>
        <w:rPr>
          <w:b w:val="0"/>
          <w:i w:val="0"/>
        </w:rPr>
        <w:br/>
      </w:r>
      <w:r>
        <w:rPr>
          <w:b w:val="0"/>
          <w:i w:val="0"/>
        </w:rPr>
        <w:t>Vụ việc neu không chỉ đạo, xem xét kịp thời có the gây ra hậu quả nghiêm trọng hoặc có thể dẫn đen hủy hoại tài sản của Nhà nước, của tập the, xâm hại đen tính mạng, tài sản của nhân dân, ảnh hưởng đến an ninh, chính trị, trật tự, an toàn xã hội;</w:t>
      </w:r>
    </w:p>
    <w:p>
      <w:r>
        <w:rPr>
          <w:b w:val="0"/>
          <w:i w:val="0"/>
        </w:rPr>
        <w:br/>
      </w:r>
      <w:r>
        <w:rPr>
          <w:b w:val="0"/>
          <w:i w:val="0"/>
        </w:rPr>
        <w:t>Các vụ việc theo chỉ đạo của Lãnh đạo tỉnh.</w:t>
      </w:r>
    </w:p>
    <w:p>
      <w:r>
        <w:rPr>
          <w:b w:val="0"/>
          <w:i w:val="0"/>
        </w:rPr>
        <w:t>Điều 13. Phối họ*p tổ chức tiếp công dân đột xuất</w:t>
      </w:r>
    </w:p>
    <w:p>
      <w:r>
        <w:rPr>
          <w:b w:val="0"/>
          <w:i w:val="0"/>
        </w:rPr>
        <w:br/>
      </w:r>
      <w:r>
        <w:rPr>
          <w:b w:val="0"/>
          <w:i w:val="0"/>
        </w:rPr>
        <w:t>Tỉnh uỷ, Hội đồng nhân dân tỉnh, Đoàn đại biểu Quổc hội tỉnh, ủy ban nhân dân tỉnh tổ chức đối thoại, tiếp công dân đột xuất tại Trụ sở tiếp công dân tỉnh; Nội dung tiếp công dân liên quan đến cơ quan thì cơ quan đó chủ trì, bổ trí thư ký buổi tiếp, dự thảo và ban hành Thông báo ý kiến kết luận, kết quả tiếp công dân.</w:t>
      </w:r>
    </w:p>
    <w:p>
      <w:r>
        <w:rPr>
          <w:b w:val="0"/>
          <w:i w:val="0"/>
        </w:rPr>
        <w:br/>
      </w:r>
      <w:r>
        <w:rPr>
          <w:b w:val="0"/>
          <w:i w:val="0"/>
        </w:rPr>
        <w:t>Ban Tiếp công dân tỉnh có trách nhiệm chuấn bị các điều kiện cần thiết để phục vụ công tác đối thoại, tiếp công dân đột xuất tại Trụ sở tiêp công dân.</w:t>
      </w:r>
    </w:p>
    <w:p>
      <w:r>
        <w:rPr>
          <w:b w:val="0"/>
          <w:i w:val="0"/>
        </w:rPr>
        <w:br/>
      </w:r>
      <w:r>
        <w:rPr>
          <w:b w:val="0"/>
          <w:i w:val="0"/>
        </w:rPr>
        <w:t>Công an tỉnh có trách nhiệm bố trí bảo vệ công tác đối thoại, tiếp công dân đột xuất.</w:t>
      </w:r>
    </w:p>
    <w:p>
      <w:r>
        <w:rPr>
          <w:b w:val="0"/>
          <w:i w:val="0"/>
        </w:rPr>
        <w:t>Mục 3</w:t>
      </w:r>
    </w:p>
    <w:p>
      <w:r>
        <w:rPr>
          <w:b w:val="0"/>
          <w:i w:val="0"/>
        </w:rPr>
        <w:t>PHỐI HỢP TRONG TIÉP CồNG DÂN THƯỜNG XUYÊN</w:t>
      </w:r>
    </w:p>
    <w:p>
      <w:r>
        <w:rPr>
          <w:b w:val="0"/>
          <w:i w:val="0"/>
        </w:rPr>
        <w:t>Điều 14. Trách nhiêm Ban tiếp công dân tỉnh</w:t>
      </w:r>
    </w:p>
    <w:p>
      <w:r>
        <w:rPr>
          <w:b w:val="0"/>
          <w:i w:val="0"/>
        </w:rPr>
        <w:br/>
      </w:r>
      <w:r>
        <w:rPr>
          <w:b w:val="0"/>
          <w:i w:val="0"/>
        </w:rPr>
        <w:t>Chuẩn bị các điều kiện phục vụ tốt công tác tiếp công dân thường xuyên.</w:t>
      </w:r>
    </w:p>
    <w:p>
      <w:r>
        <w:rPr>
          <w:b w:val="0"/>
          <w:i w:val="0"/>
        </w:rPr>
        <w:br/>
      </w:r>
      <w:r>
        <w:rPr>
          <w:b w:val="0"/>
          <w:i w:val="0"/>
        </w:rPr>
        <w:t>Hướng dẫn công dân đăng ký tiếp công dân theo quy định; xem xét hồ sơ, hướng dẫn, giải thích, cung cấp Phiếu kết quả tiếp công dân cho công dân.</w:t>
      </w:r>
      <w:r>
        <w:rPr>
          <w:b w:val="0"/>
          <w:i w:val="0"/>
        </w:rPr>
        <w:br/>
      </w:r>
      <w:r>
        <w:rPr>
          <w:b w:val="0"/>
          <w:i w:val="0"/>
        </w:rPr>
        <w:br/>
      </w:r>
      <w:r>
        <w:rPr>
          <w:b w:val="0"/>
          <w:i w:val="0"/>
        </w:rPr>
        <w:br/>
      </w:r>
      <w:r>
        <w:rPr>
          <w:b w:val="0"/>
          <w:i w:val="0"/>
        </w:rPr>
        <w:t>Đổi với nội dung đăng ký, trực tiếp gửi đơn khiếu nại, tổ cáo, kiến nghị phản ánh của công dân thuộc thẩm quyền giải quyết của ửy ban nhân dân tỉnh, Chủ tịch Uy ban Nhân dân tỉnh thì tiêp nhận đơn, tài liệu (nêu có) đê trình Uy ban nhân dân tỉnh xử lý đơn theo quy định;</w:t>
      </w:r>
      <w:r>
        <w:rPr>
          <w:b w:val="0"/>
          <w:i w:val="0"/>
        </w:rPr>
        <w:br/>
      </w:r>
      <w:r>
        <w:rPr>
          <w:b w:val="0"/>
          <w:i w:val="0"/>
        </w:rPr>
        <w:br/>
      </w:r>
      <w:r>
        <w:rPr>
          <w:b w:val="0"/>
          <w:i w:val="0"/>
        </w:rPr>
        <w:t>Đôi với nội dung đãng ký, đơn khiêu nại, tô cáo, kiên nghị phản ánh của công dân không thuộc thấm quyền giải quyết của ủy ban Nhân dân tỉnh, Chủ tịch Uy ban Nhân dân tỉnh thì giải thích, hướng dân công dân đên đúng cơ quan có thâm quyên trình bày, nộp đơn đê được tiêp, xem xét giải quyêt theo quy định.</w:t>
      </w:r>
      <w:r>
        <w:rPr>
          <w:b w:val="0"/>
          <w:i w:val="0"/>
        </w:rPr>
        <w:br/>
      </w:r>
    </w:p>
    <w:p>
      <w:r>
        <w:rPr>
          <w:b w:val="0"/>
          <w:i w:val="0"/>
        </w:rPr>
        <w:br/>
      </w:r>
      <w:r>
        <w:rPr>
          <w:b w:val="0"/>
          <w:i w:val="0"/>
        </w:rPr>
        <w:t>Đổi với nội dung đăng ký, trực tiếp gửi đơn khiếu nại, tổ cáo, kiến nghị phản ánh của công dân thuộc thẩm quyền giải quyết của ửy ban nhân dân tỉnh, Chủ tịch Uy ban Nhân dân tỉnh thì tiêp nhận đơn, tài liệu (nêu có) đê trình Uy ban nhân dân tỉnh xử lý đơn theo quy định;</w:t>
      </w:r>
    </w:p>
    <w:p>
      <w:r>
        <w:rPr>
          <w:b w:val="0"/>
          <w:i w:val="0"/>
        </w:rPr>
        <w:br/>
      </w:r>
      <w:r>
        <w:rPr>
          <w:b w:val="0"/>
          <w:i w:val="0"/>
        </w:rPr>
        <w:t>Đôi với nội dung đãng ký, đơn khiêu nại, tô cáo, kiên nghị phản ánh của công dân không thuộc thấm quyền giải quyết của ủy ban Nhân dân tỉnh, Chủ tịch Uy ban Nhân dân tỉnh thì giải thích, hướng dân công dân đên đúng cơ quan có thâm quyên trình bày, nộp đơn đê được tiêp, xem xét giải quyêt theo quy định.</w:t>
      </w:r>
    </w:p>
    <w:p>
      <w:r>
        <w:rPr>
          <w:b w:val="0"/>
          <w:i w:val="0"/>
        </w:rPr>
        <w:br/>
      </w:r>
      <w:r>
        <w:rPr>
          <w:b w:val="0"/>
          <w:i w:val="0"/>
        </w:rPr>
        <w:t>Theo dòi, đôn đôc đôi với những vụ việc Ban Tiêp công dân tỉnh đã tiêp nhận, xử lý và nhừng vụ việc liên quan đẽn nhiêu cơ quan.</w:t>
      </w:r>
    </w:p>
    <w:p>
      <w:r>
        <w:rPr>
          <w:b w:val="0"/>
          <w:i w:val="0"/>
        </w:rPr>
        <w:t>Trường hợp đã đôn đốc giải quyết nhưng vụ việc chậm được giải quyết hoặc không được giải quyết thì Trưởng Ban tiếp công dân tỉnh báo cáo Chủ tịch Uy ban nhân dân tỉnh xem xét trách nhiệm của cơ quan, tô chức, đơn vị, cá nhân có thẩm quyền trong việc giải quyết vụ việc đó.</w:t>
      </w:r>
    </w:p>
    <w:p>
      <w:r>
        <w:rPr>
          <w:b w:val="0"/>
          <w:i w:val="0"/>
        </w:rPr>
        <w:t>Điều 15. Trách nhiệm của các cơ quan lỉên quan</w:t>
      </w:r>
    </w:p>
    <w:p>
      <w:r>
        <w:rPr>
          <w:b w:val="0"/>
          <w:i w:val="0"/>
        </w:rPr>
        <w:br/>
      </w:r>
      <w:r>
        <w:rPr>
          <w:b w:val="0"/>
          <w:i w:val="0"/>
        </w:rPr>
        <w:t>Văn phòng Tỉnh ủy, ủy ban Kiểm tra Tỉnh ủy, Ban Nội chính Tỉnh ủy, Văn phòng Đoàn đại biểu Quốc hội tỉnh, Văn phòng Hội đồng nhân dân tỉnh cử đại diện phôi hợp cùng Ban Tiêp công dân tỉnh thực hiện việc tiêp công dân thường xuyên tại Trụ sở tiểp công dân tỉnh theo quy định Luật tiếp công dân; việc phổi hợp tiếp công dân tại Trụ sở tiếp công dân tỉnh ít nhất 01 buồi/tuần.</w:t>
      </w:r>
    </w:p>
    <w:p>
      <w:r>
        <w:rPr>
          <w:b w:val="0"/>
          <w:i w:val="0"/>
        </w:rPr>
        <w:br/>
      </w:r>
      <w:r>
        <w:rPr>
          <w:b w:val="0"/>
          <w:i w:val="0"/>
        </w:rPr>
        <w:t>Đại diện các cơ quan tham gia tiêp công dân thường xuyên tại Trụ sở có trách nhiệm tiếp những trường hợp thuộc phạm vi nhiệm vụ được giao, xử lý thông tin, tài liệu liên quan đến khiếu nại, tổ cáo, kiến nghị, phản ánh do công dân cung cấp, nghiên cứu, giải thích các quy định của Đảng, pháp luật có liên quan, hướng dân công dân thực hiện quyên khiêu nại, tổ cáo, phản ánh, kiến nghị theo đúng quy định của pháp luật; Tiếp khi có các đoàn đông người; Trao đôi thông tin, báo cáo giữa đại diện các cơ quan và Ban tiêp công dân tỉnh nham năm chăc tình hình khiếu kiện, các vụ việc đê tham mưu phương án cho lãnh đạo các cơ quan xử lý tốt, thống nhất công tác tiếp công dân.</w:t>
      </w:r>
    </w:p>
    <w:p>
      <w:r>
        <w:rPr>
          <w:b w:val="0"/>
          <w:i w:val="0"/>
        </w:rPr>
        <w:br/>
      </w:r>
      <w:r>
        <w:rPr>
          <w:b w:val="0"/>
          <w:i w:val="0"/>
        </w:rPr>
        <w:t>Theo dõi, đôn đôc đôi với những vụ việc các cơ quan đã tiêp nhận, xử lý; Định kỳ hàng quý, 6 tháng, 9 tháng, năm báo cáo sô liệu, kêt quả tiêp tiêp công dân thuộc lĩnh vực cơ quan mình cho Ban tiếp công dân để tổng hợp chung.</w:t>
      </w:r>
    </w:p>
    <w:p>
      <w:r>
        <w:rPr>
          <w:b w:val="0"/>
          <w:i w:val="0"/>
        </w:rPr>
        <w:t>Điều 16. Trách nhiệm phối họp của Chủ tịch ủy ban nhân dân cấp huyện</w:t>
      </w:r>
    </w:p>
    <w:p>
      <w:r>
        <w:rPr>
          <w:b w:val="0"/>
          <w:i w:val="0"/>
        </w:rPr>
        <w:br/>
      </w:r>
      <w:r>
        <w:rPr>
          <w:b w:val="0"/>
          <w:i w:val="0"/>
        </w:rPr>
        <w:t>Phổi hợp chặt chẽ với Ban Tiếp công dân tỉnh để trao đổi thông tin trong quá trình tiếp công dân, tiếp nhận, xử lý đơn khiếu nại, tố cáo, kiến nghị, phản ánh.</w:t>
      </w:r>
    </w:p>
    <w:p>
      <w:r>
        <w:rPr>
          <w:b w:val="0"/>
          <w:i w:val="0"/>
        </w:rPr>
        <w:br/>
      </w:r>
      <w:r>
        <w:rPr>
          <w:b w:val="0"/>
          <w:i w:val="0"/>
        </w:rPr>
        <w:t>Phối hợp giải thích, trả lời, vận động đưa công dân trở về địa phương khi có các đoàn đông người tại Trụ sở Ban Tiếp công dân tỉnh.</w:t>
      </w:r>
    </w:p>
    <w:p>
      <w:r>
        <w:rPr>
          <w:b w:val="0"/>
          <w:i w:val="0"/>
        </w:rPr>
        <w:t>Chuông IV</w:t>
      </w:r>
      <w:r>
        <w:br/>
      </w:r>
      <w:r>
        <w:rPr>
          <w:b w:val="0"/>
          <w:i w:val="0"/>
        </w:rPr>
        <w:t>TÓ CHỬC THỰC HIỆN</w:t>
      </w:r>
    </w:p>
    <w:p>
      <w:r>
        <w:rPr>
          <w:b w:val="0"/>
          <w:i w:val="0"/>
        </w:rPr>
        <w:t>Điều 17. Trách nhiệm của các CO' quan, đo*n vị, cá nhân có liên quan</w:t>
      </w:r>
    </w:p>
    <w:p>
      <w:r>
        <w:rPr>
          <w:b w:val="0"/>
          <w:i w:val="0"/>
        </w:rPr>
        <w:t>Thủ trưởng các cơ quan tham gia tiếp công dân tại Trụ sở Tiếp công dân tỉnh, Chánh Vãn phòng ủy ban nhân dân tỉnh, Chánh Thanh tra tỉnh, Trưởng Ban Tiêp công dân tỉnh; Thủ trưởng cơ quan chuyên môn thuộc Uy ban nhân dân tỉnh; Chủ tịch ủy ban nhân dân huyện, thành phố, thị xã và các cơ quan, tô chức liên quan có trách nhiệm triển khai, thực hiện Quy che này.</w:t>
      </w:r>
    </w:p>
    <w:p>
      <w:r>
        <w:rPr>
          <w:b w:val="0"/>
          <w:i w:val="0"/>
        </w:rPr>
        <w:t>Điều 18. Sửa đỗi, bỗ sung Quy chế</w:t>
      </w:r>
    </w:p>
    <w:p>
      <w:r>
        <w:rPr>
          <w:b w:val="0"/>
          <w:i w:val="0"/>
        </w:rPr>
        <w:t>Trong quá trình thực hiện Quy chế, nếu phát sinh những khó khăn, vướng mắc hoặc có những điểm không phù hợp, Văn phòng ửy ban nhân dân tỉnh cùng các cơ quan, đơn vị liên quan kịp thời trao đổi, tổng hợp để trình ủy ban nhân dân tỉnh xem xét sửa đổi, bổ sung cho phù hợp./. ,.-ụ&lt;</w:t>
      </w:r>
    </w:p>
    <w:p>
      <w:r>
        <w:rPr>
          <w:b w:val="0"/>
          <w:i w:val="0"/>
        </w:rPr>
        <w:t>TM.ỦY BAN NHÂN DÂN CHỦ TỊCH T</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Chính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Đức Chính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Đức Chính</w:t>
      </w:r>
      <w:r>
        <w:rPr>
          <w:b w:val="0"/>
          <w:i w:val="0"/>
        </w:rPr>
        <w:br/>
      </w:r>
    </w:p>
    <w:p>
      <w:r>
        <w:rPr>
          <w:b w:val="0"/>
          <w:i w:val="0"/>
        </w:rPr>
        <w:br/>
      </w:r>
      <w:r>
        <w:rPr>
          <w:b w:val="0"/>
          <w:i w:val="0"/>
        </w:rPr>
        <w:br/>
      </w:r>
      <w:r>
        <w:rPr>
          <w:b w:val="0"/>
          <w:i w:val="0"/>
        </w:rPr>
        <w:br/>
      </w:r>
      <w:r>
        <w:rPr>
          <w:b/>
          <w:i w:val="0"/>
        </w:rPr>
        <w:br/>
      </w:r>
      <w:r>
        <w:rPr>
          <w:b/>
          <w:i w:val="0"/>
        </w:rPr>
        <w:br/>
      </w:r>
      <w:r>
        <w:rPr>
          <w:b/>
          <w:i w:val="0"/>
        </w:rPr>
        <w:t xml:space="preserve">TM. ỦY BAN NHÂN DÂN </w:t>
      </w:r>
      <w:r>
        <w:br/>
      </w:r>
      <w:r>
        <w:rPr>
          <w:b/>
          <w:i w:val="0"/>
        </w:rPr>
        <w:t>CHỦ TỊCH</w:t>
      </w:r>
      <w:r>
        <w:rPr>
          <w:b/>
          <w:i w:val="0"/>
        </w:rPr>
        <w:br/>
      </w:r>
      <w:r>
        <w:rPr>
          <w:b/>
          <w:i/>
        </w:rPr>
        <w:t>(Đã ký)</w:t>
      </w:r>
      <w:r>
        <w:rPr>
          <w:b/>
          <w:i w:val="0"/>
        </w:rPr>
        <w:br/>
      </w:r>
      <w:r>
        <w:rPr>
          <w:b/>
          <w:i w:val="0"/>
        </w:rPr>
        <w:t>Nguyễn Đức Chính</w:t>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br/>
      </w:r>
      <w:r>
        <w:rPr>
          <w:b/>
          <w:i w:val="0"/>
        </w:rPr>
        <w:t>CHỦ TỊCH</w:t>
      </w:r>
      <w:r>
        <w:rPr>
          <w:b/>
          <w:i w:val="0"/>
        </w:rPr>
        <w:br/>
      </w:r>
      <w:r>
        <w:rPr>
          <w:b/>
          <w:i/>
        </w:rPr>
        <w:t>(Đã ký)</w:t>
      </w:r>
      <w:r>
        <w:rPr>
          <w:b/>
          <w:i w:val="0"/>
        </w:rPr>
        <w:br/>
      </w:r>
      <w:r>
        <w:rPr>
          <w:b/>
          <w:i w:val="0"/>
        </w:rPr>
        <w:t>Nguyễn Đức Chính</w:t>
      </w:r>
      <w:r>
        <w:rPr>
          <w:b/>
          <w:i w:val="0"/>
        </w:rPr>
        <w:br/>
      </w:r>
      <w:r>
        <w:rPr>
          <w:b w:val="0"/>
          <w:i w:val="0"/>
        </w:rPr>
        <w:br/>
      </w:r>
    </w:p>
    <w:p>
      <w:pPr>
        <w:jc w:val="center"/>
      </w:pPr>
      <w:r>
        <w:rPr>
          <w:b w:val="0"/>
          <w:i w:val="0"/>
        </w:rPr>
        <w:br/>
      </w:r>
      <w:r>
        <w:rPr>
          <w:b w:val="0"/>
          <w:i w:val="0"/>
        </w:rPr>
        <w:br/>
      </w:r>
      <w:r>
        <w:rPr>
          <w:b/>
          <w:i w:val="0"/>
        </w:rPr>
        <w:t xml:space="preserve">TM. ỦY BAN NHÂN DÂN </w:t>
      </w:r>
      <w:r>
        <w:br/>
      </w:r>
      <w:r>
        <w:rPr>
          <w:b/>
          <w:i w:val="0"/>
        </w:rPr>
        <w:t>CHỦ TỊCH</w:t>
      </w:r>
      <w:r>
        <w:rPr>
          <w:b w:val="0"/>
          <w:i w:val="0"/>
        </w:rPr>
        <w:br/>
      </w:r>
      <w:r>
        <w:rPr>
          <w:b/>
          <w:i/>
        </w:rPr>
        <w:t>(Đã ký)</w:t>
      </w:r>
      <w:r>
        <w:rPr>
          <w:b w:val="0"/>
          <w:i w:val="0"/>
        </w:rPr>
        <w:br/>
      </w:r>
      <w:r>
        <w:rPr>
          <w:b/>
          <w:i w:val="0"/>
        </w:rPr>
        <w:t>Nguyễn Đức Chính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