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58/2012/NQ-HĐND Về việc tăng và bổ sung vốn điều lệ đối với Quỹ Đầu tư phát triển Kiên Giang</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KIÊN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58/2012/NQ-HĐND</w:t>
      </w:r>
      <w:r>
        <w:rPr>
          <w:b w:val="0"/>
          <w:i w:val="0"/>
        </w:rPr>
        <w:br/>
      </w:r>
      <w:r>
        <w:rPr>
          <w:b w:val="0"/>
          <w:i w:val="0"/>
        </w:rPr>
        <w:br/>
      </w:r>
      <w:r>
        <w:rPr>
          <w:b w:val="0"/>
          <w:i/>
        </w:rPr>
        <w:t>Kiên Giang, ngày 12 tháng 7 năm 2012</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việc tăng và bổ sung vốn điều lệ đối với </w:t>
      </w:r>
      <w:r>
        <w:rPr>
          <w:b/>
          <w:i w:val="0"/>
        </w:rPr>
        <w:t>Quỹ Đầu tư phát triển Kiên Giang</w:t>
      </w:r>
      <w:r>
        <w:rPr>
          <w:b w:val="0"/>
          <w:i w:val="0"/>
        </w:rPr>
        <w:br/>
      </w:r>
      <w:r>
        <w:rPr>
          <w:b/>
          <w:i w:val="0"/>
        </w:rPr>
        <w:t>_______________</w:t>
      </w:r>
      <w:r>
        <w:rPr>
          <w:b w:val="0"/>
          <w:i w:val="0"/>
        </w:rPr>
        <w:br/>
      </w:r>
      <w:r>
        <w:rPr>
          <w:b/>
          <w:i w:val="0"/>
        </w:rPr>
        <w:t>HỘI ĐỒNG NHÂN DÂN TỈNH KIÊN GIANG</w:t>
      </w:r>
      <w:r>
        <w:rPr>
          <w:b w:val="0"/>
          <w:i w:val="0"/>
        </w:rPr>
        <w:br/>
      </w:r>
      <w:r>
        <w:rPr>
          <w:b/>
          <w:i w:val="0"/>
        </w:rPr>
        <w:t>KHÓA VIII, KỲ HỌP THỨ NĂM</w:t>
      </w:r>
      <w:r>
        <w:rPr>
          <w:b w:val="0"/>
          <w:i w:val="0"/>
        </w:rPr>
        <w:br/>
      </w:r>
      <w:r>
        <w:rPr>
          <w:b w:val="0"/>
          <w:i w:val="0"/>
        </w:rPr>
        <w:t>Căn cứ Luật Tổ chức Hội đồng nhân dân và Ủy ban nhân dân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Luật Ngân sách nhà nước ngày 16 tháng 12 năm 2002;</w:t>
      </w:r>
      <w:r>
        <w:rPr>
          <w:b w:val="0"/>
          <w:i w:val="0"/>
        </w:rPr>
        <w:br/>
      </w:r>
      <w:r>
        <w:rPr>
          <w:b w:val="0"/>
          <w:i w:val="0"/>
        </w:rPr>
        <w:t>Căn cứ Nghị định số 60/2003/NĐ-CP ngày 06 tháng 6 năm 2003 của Chính phủ quy định chi tiết và hướng dẫn thi hành Luật Ngân sách nhà nước; Nghị dịnh số 138/2007/NĐ-CP ngày 28 tháng 8 năm 2007 của Chính phủ về tổ chức và hoạt dộng của Quỹ Đầu tư phát triển địa phương;</w:t>
      </w:r>
      <w:r>
        <w:rPr>
          <w:b w:val="0"/>
          <w:i w:val="0"/>
        </w:rPr>
        <w:br/>
      </w:r>
      <w:r>
        <w:rPr>
          <w:b w:val="0"/>
          <w:i w:val="0"/>
        </w:rPr>
        <w:t>Căn cứ Thông tư số 139/2007/TT-BTC ngày 29 tháng 11 năm 2007 của Bộ Tài chính hướng dẫn cơ chế tài chính của Quỹ Đầu tư phát triển địa phương; Quyết định số 07/2008/QĐ-BTC ngày 29 tháng 01 năm 2008 của Bộ trưởng Bộ Tài chính về việc ban hành Điều lệ mẫu áp dụng cho các Quỹ Đầu tư phát triển địa phương;</w:t>
      </w:r>
      <w:r>
        <w:rPr>
          <w:b w:val="0"/>
          <w:i w:val="0"/>
        </w:rPr>
        <w:br/>
      </w:r>
      <w:r>
        <w:rPr>
          <w:b w:val="0"/>
          <w:i w:val="0"/>
        </w:rPr>
        <w:t>Căn cứ Nghị quyết số 99/2010/NQ-HĐND ngày 13 tháng 01 năm 2010 của Hội đồng nhân dân tỉnh Kiên Giang về việc thành lập Quỹ Đầu tư phát triển Kiên Giang;</w:t>
      </w:r>
      <w:r>
        <w:rPr>
          <w:b w:val="0"/>
          <w:i w:val="0"/>
        </w:rPr>
        <w:br/>
      </w:r>
      <w:r>
        <w:rPr>
          <w:b w:val="0"/>
          <w:i w:val="0"/>
        </w:rPr>
        <w:t>Trên cơ sở xem xét Tờ trình số 64/TTr-UBND ngày 22 tháng 6 năm 2012 của Ủy ban nhân dân tỉnh Kiên Giang về việc tăng và bổ sung vốn điều lệ đối với Quỹ Đầu tư phát triển Kiên Giang; Báo cáo thẩm tra số 37/BC-HĐND ngày 06 tháng 7 năm 2012 của Ban Kinh tế và Ngân sách Hội đồng nhân dân tỉnh và ý kiến thảo luận của các vị đại biểu Hội đồng nhân dân tỉnh,</w:t>
      </w:r>
      <w:r>
        <w:rPr>
          <w:b w:val="0"/>
          <w:i w:val="0"/>
        </w:rPr>
        <w:br/>
      </w:r>
      <w:r>
        <w:rPr>
          <w:b/>
          <w:i w:val="0"/>
        </w:rPr>
        <w:t>QUYẾT NGHỊ:</w:t>
      </w:r>
      <w:r>
        <w:rPr>
          <w:b w:val="0"/>
          <w:i w:val="0"/>
        </w:rPr>
        <w:br/>
      </w:r>
      <w:r>
        <w:rPr>
          <w:b/>
          <w:i w:val="0"/>
        </w:rPr>
        <w:t>Điều 1.</w:t>
      </w:r>
      <w:r>
        <w:rPr>
          <w:b w:val="0"/>
          <w:i w:val="0"/>
        </w:rPr>
        <w:t xml:space="preserve"> Hội đồng nhân dân tỉnh tán thành Tờ trình số 64/TTr-UBND ngày 22 tháng 6 năm 2012 của Ủy ban nhân dân tỉnh Kiên Giang về việc tăng và bổ sung vốn điều lệ đối với Quỹ Đầu tư phát triển Kiên Giang, cụ thể như sau:</w:t>
      </w:r>
      <w:r>
        <w:rPr>
          <w:b w:val="0"/>
          <w:i w:val="0"/>
        </w:rPr>
        <w:br/>
      </w:r>
      <w:r>
        <w:rPr>
          <w:b w:val="0"/>
          <w:i w:val="0"/>
        </w:rPr>
        <w:t>1. Tăng vốn điều lệ cho Quỹ Đầu tư phát triển Kiên Giang từ 120.000.000.000 đồng lên 350.659.485.024 đồng.</w:t>
      </w:r>
      <w:r>
        <w:rPr>
          <w:b w:val="0"/>
          <w:i w:val="0"/>
        </w:rPr>
        <w:br/>
      </w:r>
      <w:r>
        <w:rPr>
          <w:b w:val="0"/>
          <w:i w:val="0"/>
        </w:rPr>
        <w:t>2. Bổ sung vốn điều lệ cho Quỹ Đầu tư phát triển Kiên Giang với số tiền 344.289.485.024 đồng, từ nguồn Quỹ Đầu tư phát triển của các công ty có 100% vốn Nhà nước do tỉnh Kiên Giang trực tiếp quản lý. Việc bổ sung vốn điều lệ cho Quỹ Đầu tư phát triển Kiên Giang được phản ánh qua ngân sách nhà nước theo đúng quy định của Luật Ngân sách nhà nước.</w:t>
      </w:r>
      <w:r>
        <w:rPr>
          <w:b w:val="0"/>
          <w:i w:val="0"/>
        </w:rPr>
        <w:br/>
      </w:r>
      <w:r>
        <w:rPr>
          <w:b/>
          <w:i w:val="0"/>
        </w:rPr>
        <w:t>Điều 2.</w:t>
      </w:r>
      <w:r>
        <w:rPr>
          <w:b w:val="0"/>
          <w:i w:val="0"/>
        </w:rPr>
        <w:t xml:space="preserve"> Thời gian thực hiện: Nghị quyết này có hiệu lực sau 10 ngày kể từ ngày Hội đồng nhân dân tỉnh thông qua.</w:t>
      </w:r>
      <w:r>
        <w:rPr>
          <w:b w:val="0"/>
          <w:i w:val="0"/>
        </w:rPr>
        <w:br/>
      </w:r>
      <w:r>
        <w:rPr>
          <w:b/>
          <w:i w:val="0"/>
        </w:rPr>
        <w:t>Điều 3.</w:t>
      </w:r>
      <w:r>
        <w:rPr>
          <w:b w:val="0"/>
          <w:i w:val="0"/>
        </w:rPr>
        <w:t xml:space="preserve"> Tổ chức thực hiện</w:t>
      </w:r>
      <w:r>
        <w:rPr>
          <w:b w:val="0"/>
          <w:i w:val="0"/>
        </w:rPr>
        <w:br/>
      </w:r>
      <w:r>
        <w:rPr>
          <w:b w:val="0"/>
          <w:i w:val="0"/>
        </w:rPr>
        <w:t>Hội đồng nhân dân tỉnh giao Ủy ban nhân dân tỉnh triển khai, thực hiện nghị quyết của Hội đồng nhân dân tỉnh và chỉ đạo, triển khai các cấp, các ngành, các địa phương thực hiện nghị quyết của Hội đồng nhân dân tỉnh.</w:t>
      </w:r>
      <w:r>
        <w:rPr>
          <w:b w:val="0"/>
          <w:i w:val="0"/>
        </w:rPr>
        <w:br/>
      </w:r>
      <w:r>
        <w:rPr>
          <w:b w:val="0"/>
          <w:i w:val="0"/>
        </w:rPr>
        <w:t>Thường trực Hội đồng nhân dân, các Ban của Hội đồng nhân dân và các đại biểu Hội đồng nhân dân tỉnh căn cứ chức năng, nhiệm vụ, quyền hạn giám sát việc tổ chức thực hiện Nghị quyết này.</w:t>
      </w:r>
      <w:r>
        <w:rPr>
          <w:b w:val="0"/>
          <w:i w:val="0"/>
        </w:rPr>
        <w:br/>
      </w:r>
      <w:r>
        <w:rPr>
          <w:b w:val="0"/>
          <w:i w:val="0"/>
        </w:rPr>
        <w:t>Nghị quyết này đã được Hội đồng nhân dân tỉnh Kiên Giang Khóa VIII, Kỳ họp thứ năm thông qua, bãi bỏ Khoản 1, Điều 1, Nghị quyết số 99/2010/NQ-HĐND ngày 13 tháng 01 năm 2010 của Hội đồng nhân dân tỉnh Kiên Giang Khóa VII về việc thành lập Quỹ Đầu tư phát triển Kiên Giang./.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CHỦ TỊCH</w:t>
      </w:r>
      <w:r>
        <w:rPr>
          <w:b w:val="0"/>
          <w:i w:val="0"/>
        </w:rPr>
        <w:br/>
      </w:r>
      <w:r>
        <w:rPr>
          <w:b/>
          <w:i w:val="0"/>
        </w:rPr>
        <w:t>Nguyễn Thanh Sơn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KIÊN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CHỦ TỊCH</w:t>
            </w:r>
            <w:r>
              <w:rPr>
                <w:b w:val="0"/>
                <w:i w:val="0"/>
              </w:rPr>
              <w:br/>
            </w:r>
            <w:r>
              <w:rPr>
                <w:b/>
                <w:i w:val="0"/>
              </w:rPr>
              <w:t>Nguyễn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