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68/2005/QĐ-UBND Về việc ban hành Quy định về chức năng, nhiệm vụ, quyền hạn </w:t>
        <w:br/>
        <w:t>và cơ cấu tổ chức của Sở Tư pháp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68/2005/QĐ-UBND</w:t>
      </w:r>
      <w:r>
        <w:rPr>
          <w:b w:val="0"/>
          <w:i w:val="0"/>
        </w:rPr>
        <w:br/>
      </w:r>
      <w:r>
        <w:rPr>
          <w:b w:val="0"/>
          <w:i w:val="0"/>
        </w:rPr>
        <w:br/>
      </w:r>
      <w:r>
        <w:rPr>
          <w:b w:val="0"/>
          <w:i/>
        </w:rPr>
        <w:br/>
      </w:r>
      <w:r>
        <w:rPr>
          <w:b w:val="0"/>
          <w:i/>
        </w:rPr>
        <w:t>Vinh. ngày 18 tháng 07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68/2005/QĐ-UBND</w:t>
      </w:r>
      <w:r>
        <w:rPr>
          <w:b w:val="0"/>
          <w:i w:val="0"/>
        </w:rPr>
        <w:br/>
      </w:r>
      <w:r>
        <w:rPr>
          <w:b w:val="0"/>
          <w:i w:val="0"/>
        </w:rPr>
        <w:br/>
      </w:r>
      <w:r>
        <w:rPr>
          <w:b w:val="0"/>
          <w:i/>
        </w:rPr>
        <w:br/>
      </w:r>
      <w:r>
        <w:rPr>
          <w:b w:val="0"/>
          <w:i/>
        </w:rPr>
        <w:t>Vinh. ngày 18 tháng 07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68/2005/QĐ-UBND</w:t>
      </w:r>
      <w:r>
        <w:rPr>
          <w:b w:val="0"/>
          <w:i w:val="0"/>
        </w:rPr>
        <w:br/>
      </w:r>
      <w:r>
        <w:rPr>
          <w:b w:val="0"/>
          <w:i w:val="0"/>
        </w:rPr>
        <w:br/>
      </w:r>
      <w:r>
        <w:rPr>
          <w:b w:val="0"/>
          <w:i/>
        </w:rPr>
        <w:br/>
      </w:r>
      <w:r>
        <w:rPr>
          <w:b w:val="0"/>
          <w:i/>
        </w:rPr>
        <w:t>Vinh. ngày 18 tháng 07 năm 2005</w:t>
      </w:r>
      <w:r>
        <w:rPr>
          <w:b w:val="0"/>
          <w:i/>
        </w:rPr>
        <w:br/>
      </w:r>
      <w:r>
        <w:rPr>
          <w:b w:val="0"/>
          <w:i w:val="0"/>
        </w:rPr>
        <w:br/>
      </w:r>
    </w:p>
    <w:p>
      <w:pPr>
        <w:jc w:val="center"/>
      </w:pPr>
      <w:r>
        <w:rPr>
          <w:b w:val="0"/>
          <w:i w:val="0"/>
        </w:rPr>
        <w:br/>
      </w:r>
      <w:r>
        <w:rPr>
          <w:b w:val="0"/>
          <w:i w:val="0"/>
        </w:rPr>
        <w:t>Số: 68/2005/QĐ-UBND</w:t>
      </w:r>
      <w:r>
        <w:rPr>
          <w:b w:val="0"/>
          <w:i w:val="0"/>
        </w:rPr>
        <w:br/>
      </w:r>
    </w:p>
    <w:p>
      <w:pPr>
        <w:jc w:val="center"/>
      </w:pPr>
      <w:r>
        <w:rPr>
          <w:b w:val="0"/>
          <w:i w:val="0"/>
        </w:rPr>
        <w:br/>
      </w:r>
      <w:r>
        <w:rPr>
          <w:b w:val="0"/>
          <w:i w:val="0"/>
        </w:rPr>
        <w:t>Vinh. ngày 18 tháng 07 năm 2005</w:t>
      </w:r>
      <w:r>
        <w:rPr>
          <w:b w:val="0"/>
          <w:i w:val="0"/>
        </w:rPr>
        <w:br/>
      </w:r>
    </w:p>
    <w:p>
      <w:r>
        <w:rPr>
          <w:b/>
          <w:i w:val="0"/>
        </w:rPr>
        <w:t>QUYẾT ĐỊNH</w:t>
      </w:r>
    </w:p>
    <w:p>
      <w:r>
        <w:rPr>
          <w:b/>
          <w:i w:val="0"/>
        </w:rPr>
        <w:t xml:space="preserve">Về việc ban hành Quy định về chức năng, nhiệm vụ, quyền hạn </w:t>
      </w:r>
    </w:p>
    <w:p>
      <w:r>
        <w:rPr>
          <w:b/>
          <w:i w:val="0"/>
        </w:rPr>
        <w:t>và cơ cấu tổ chức của Sở Tư pháp Nghệ An</w:t>
      </w:r>
    </w:p>
    <w:p>
      <w:r>
        <w:rPr>
          <w:b w:val="0"/>
          <w:i w:val="0"/>
        </w:rPr>
        <w:t>_______________</w:t>
      </w:r>
    </w:p>
    <w:p>
      <w:r>
        <w:rPr>
          <w:b/>
          <w:i w:val="0"/>
        </w:rPr>
        <w:t>ỦY BAN NHÂN DÂN TỈNH NGHỆ AN</w:t>
      </w:r>
    </w:p>
    <w:p>
      <w:r>
        <w:rPr>
          <w:b w:val="0"/>
          <w:i/>
        </w:rPr>
        <w:t>Căn cứ Luật Tổ chức HĐND) UBND ngày 26/11/2003;</w:t>
      </w:r>
    </w:p>
    <w:p>
      <w:r>
        <w:rPr>
          <w:b w:val="0"/>
          <w:i/>
        </w:rPr>
        <w:t>Căn cứ Nghị định 171/200</w:t>
      </w:r>
      <w:r>
        <w:rPr>
          <w:b w:val="0"/>
          <w:i/>
        </w:rPr>
        <w:t>4</w:t>
      </w:r>
      <w:r>
        <w:rPr>
          <w:b w:val="0"/>
          <w:i/>
        </w:rPr>
        <w:t xml:space="preserve">/NĐ-CP ngày 29/9/2004 của Chính phủ quy định tổ chức các cơ quan chuyên môn thuộc </w:t>
      </w:r>
      <w:r>
        <w:rPr>
          <w:b w:val="0"/>
          <w:i/>
        </w:rPr>
        <w:t>Ủ</w:t>
      </w:r>
      <w:r>
        <w:rPr>
          <w:b w:val="0"/>
          <w:i/>
        </w:rPr>
        <w:t>y ban nhân dân t</w:t>
      </w:r>
      <w:r>
        <w:rPr>
          <w:b w:val="0"/>
          <w:i/>
        </w:rPr>
        <w:t>ỉ</w:t>
      </w:r>
      <w:r>
        <w:rPr>
          <w:b w:val="0"/>
          <w:i/>
        </w:rPr>
        <w:t>nh, thành phố trực thuộc Trung ương;</w:t>
      </w:r>
    </w:p>
    <w:p>
      <w:r>
        <w:rPr>
          <w:b w:val="0"/>
          <w:i/>
        </w:rPr>
        <w:t>Căn cứ Thông tư liên tịch s</w:t>
      </w:r>
      <w:r>
        <w:rPr>
          <w:b w:val="0"/>
          <w:i/>
        </w:rPr>
        <w:t>ố</w:t>
      </w:r>
      <w:r>
        <w:rPr>
          <w:b w:val="0"/>
          <w:i/>
        </w:rPr>
        <w:t xml:space="preserve"> 04/2005/TTLT-TP</w:t>
      </w:r>
      <w:r>
        <w:rPr>
          <w:b w:val="0"/>
          <w:i/>
        </w:rPr>
        <w:t>-</w:t>
      </w:r>
      <w:r>
        <w:rPr>
          <w:b w:val="0"/>
          <w:i/>
        </w:rPr>
        <w:t xml:space="preserve">NV ngày 05/5/2005 của Bộ Tư pháp - Bộ Nội vụ hướng dẫn về chức năng, nhiệm vụ, quyền hạn và tổ chức các cơ quan chuyên môn giúp </w:t>
      </w:r>
      <w:r>
        <w:rPr>
          <w:b w:val="0"/>
          <w:i/>
        </w:rPr>
        <w:t>Ủ</w:t>
      </w:r>
      <w:r>
        <w:rPr>
          <w:b w:val="0"/>
          <w:i/>
        </w:rPr>
        <w:t>y ban nhân dân quản lý Nhà nước về công tác tư pháp ở địa phượng;</w:t>
      </w:r>
    </w:p>
    <w:p>
      <w:r>
        <w:rPr>
          <w:b w:val="0"/>
          <w:i/>
        </w:rPr>
        <w:t>Căn cứ Quyết định số 84/2004</w:t>
      </w:r>
      <w:r>
        <w:rPr>
          <w:b w:val="0"/>
          <w:i/>
        </w:rPr>
        <w:t>/</w:t>
      </w:r>
      <w:r>
        <w:rPr>
          <w:b w:val="0"/>
          <w:i/>
        </w:rPr>
        <w:t>QĐ-UB ng</w:t>
      </w:r>
      <w:r>
        <w:rPr>
          <w:b w:val="0"/>
          <w:i/>
        </w:rPr>
        <w:t>à</w:t>
      </w:r>
      <w:r>
        <w:rPr>
          <w:b w:val="0"/>
          <w:i/>
        </w:rPr>
        <w:t>y 09/8/2004 c</w:t>
      </w:r>
      <w:r>
        <w:rPr>
          <w:b w:val="0"/>
          <w:i/>
        </w:rPr>
        <w:t>ủ</w:t>
      </w:r>
      <w:r>
        <w:rPr>
          <w:b w:val="0"/>
          <w:i/>
        </w:rPr>
        <w:t>a UBND t</w:t>
      </w:r>
      <w:r>
        <w:rPr>
          <w:b w:val="0"/>
          <w:i/>
        </w:rPr>
        <w:t>ỉ</w:t>
      </w:r>
      <w:r>
        <w:rPr>
          <w:b w:val="0"/>
          <w:i/>
        </w:rPr>
        <w:t>nh Nghệ An ban hành Quy định phân công, phân cấp quán lý tổ chức bộ máy và cán bộ, công chức, viên chức;</w:t>
      </w:r>
    </w:p>
    <w:p>
      <w:r>
        <w:rPr>
          <w:b w:val="0"/>
          <w:i/>
        </w:rPr>
        <w:t>Xét đề nghị của các ông: Giám đốc Sở Tư pháp tại Tờ trình số 609/ TTr-STP ngáy 27 tháng 5 năm 2005; Giám đốc Sở Nội vụ tại</w:t>
      </w:r>
      <w:r>
        <w:rPr>
          <w:b w:val="0"/>
          <w:i w:val="0"/>
        </w:rPr>
        <w:t xml:space="preserve"> </w:t>
      </w:r>
      <w:r>
        <w:rPr>
          <w:b w:val="0"/>
          <w:i/>
        </w:rPr>
        <w:t>Tờ trình số</w:t>
      </w:r>
      <w:r>
        <w:rPr>
          <w:b w:val="0"/>
          <w:i w:val="0"/>
        </w:rPr>
        <w:t xml:space="preserve"> </w:t>
      </w:r>
      <w:r>
        <w:rPr>
          <w:b w:val="0"/>
          <w:i/>
        </w:rPr>
        <w:t>286/TTr-SNV ngày 15 tháng 6 năm 2005,</w:t>
      </w:r>
    </w:p>
    <w:p>
      <w:r>
        <w:rPr>
          <w:b/>
          <w:i w:val="0"/>
        </w:rPr>
        <w:t>QUYẾT ĐỊNH:</w:t>
      </w:r>
    </w:p>
    <w:p>
      <w:r>
        <w:rPr>
          <w:b/>
          <w:i/>
        </w:rPr>
        <w:t>Điều 1.</w:t>
      </w:r>
      <w:r>
        <w:rPr>
          <w:b/>
          <w:i w:val="0"/>
        </w:rPr>
        <w:t xml:space="preserve"> </w:t>
      </w:r>
      <w:r>
        <w:rPr>
          <w:b w:val="0"/>
          <w:i w:val="0"/>
        </w:rPr>
        <w:t>Ban hành kèm theo Quyết định này Quy định chức năng, nhiệm vụ, quyền hạn và cơ cấu tổ chức của Sở Tư pháp Nghệ An.</w:t>
      </w:r>
    </w:p>
    <w:p>
      <w:r>
        <w:rPr>
          <w:b/>
          <w:i/>
        </w:rPr>
        <w:t>Điều 2.</w:t>
      </w:r>
      <w:r>
        <w:rPr>
          <w:b/>
          <w:i w:val="0"/>
        </w:rPr>
        <w:t xml:space="preserve"> </w:t>
      </w:r>
      <w:r>
        <w:rPr>
          <w:b w:val="0"/>
          <w:i w:val="0"/>
        </w:rPr>
        <w:t>Quyết định có hiệu lực sau 10 ngày kể từ ngày ký.</w:t>
      </w:r>
    </w:p>
    <w:p>
      <w:r>
        <w:rPr>
          <w:b/>
          <w:i/>
        </w:rPr>
        <w:t>Điều 3.</w:t>
      </w:r>
      <w:r>
        <w:rPr>
          <w:b/>
          <w:i w:val="0"/>
        </w:rPr>
        <w:t xml:space="preserve"> </w:t>
      </w:r>
      <w:r>
        <w:rPr>
          <w:b w:val="0"/>
          <w:i w:val="0"/>
        </w:rPr>
        <w:t>Các ông: Chánh Văn phòng UBND tỉnh, Giám đốc Sở Nội vụ, Giám đốc Sở Tư pháp, Thủ trưởng các cấp, các ngành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TM. UBND TỈNH NGHỆ AN</w:t>
            </w:r>
            <w:r>
              <w:rPr>
                <w:b/>
                <w:i w:val="0"/>
              </w:rPr>
              <w:br/>
            </w:r>
            <w:r>
              <w:br/>
            </w:r>
            <w:r>
              <w:rPr>
                <w:b/>
                <w:i w:val="0"/>
              </w:rPr>
              <w:t>Chủ tịch</w:t>
            </w:r>
            <w:r>
              <w:rPr>
                <w:b/>
                <w:i w:val="0"/>
              </w:rPr>
              <w:br/>
            </w:r>
            <w:r>
              <w:br/>
            </w:r>
            <w:r>
              <w:rPr>
                <w:b/>
                <w:i/>
              </w:rPr>
              <w:t>(Đã ký)</w:t>
            </w:r>
            <w:r>
              <w:rPr>
                <w:b/>
                <w:i w:val="0"/>
              </w:rPr>
              <w:br/>
            </w:r>
            <w:r>
              <w:rPr>
                <w:b w:val="0"/>
                <w:i w:val="0"/>
              </w:rPr>
              <w:br/>
            </w:r>
            <w:r>
              <w:rPr>
                <w:b/>
                <w:i w:val="0"/>
              </w:rPr>
              <w:br/>
            </w:r>
            <w:r>
              <w:rPr>
                <w:b/>
                <w:i w:val="0"/>
              </w:rPr>
              <w:t>Nguyễn Thế Trung</w:t>
            </w:r>
            <w:r>
              <w:rPr>
                <w:b/>
                <w:i w:val="0"/>
              </w:rPr>
              <w:br/>
            </w:r>
          </w:p>
        </w:tc>
      </w:tr>
    </w:tbl>
    <w:p>
      <w:r>
        <w:rPr>
          <w:b/>
          <w:i w:val="0"/>
        </w:rPr>
        <w:t>QUY ĐỊNH</w:t>
      </w:r>
    </w:p>
    <w:p>
      <w:r>
        <w:rPr>
          <w:b/>
          <w:i w:val="0"/>
        </w:rPr>
        <w:t>V</w:t>
      </w:r>
      <w:r>
        <w:rPr>
          <w:b/>
          <w:i w:val="0"/>
        </w:rPr>
        <w:t xml:space="preserve">ề chức năng, nhiệm vụ, quyền hạn </w:t>
      </w:r>
    </w:p>
    <w:p>
      <w:r>
        <w:rPr>
          <w:b/>
          <w:i w:val="0"/>
        </w:rPr>
        <w:t>và cơ cấu tổ chức của Sở Tư pháp Nghệ An</w:t>
      </w:r>
    </w:p>
    <w:p>
      <w:r>
        <w:rPr>
          <w:b w:val="0"/>
          <w:i/>
        </w:rPr>
        <w:t>(Ban hành kèm theo Quyết định số: 68</w:t>
      </w:r>
      <w:r>
        <w:rPr>
          <w:b w:val="0"/>
          <w:i w:val="0"/>
        </w:rPr>
        <w:t>/</w:t>
      </w:r>
      <w:r>
        <w:rPr>
          <w:b w:val="0"/>
          <w:i/>
        </w:rPr>
        <w:t>2005</w:t>
      </w:r>
      <w:r>
        <w:rPr>
          <w:b w:val="0"/>
          <w:i w:val="0"/>
        </w:rPr>
        <w:t>/</w:t>
      </w:r>
      <w:r>
        <w:rPr>
          <w:b w:val="0"/>
          <w:i/>
        </w:rPr>
        <w:t xml:space="preserve">QĐ-UBND </w:t>
      </w:r>
    </w:p>
    <w:p>
      <w:r>
        <w:rPr>
          <w:b w:val="0"/>
          <w:i/>
        </w:rPr>
        <w:t>ngày 18 tháng 7 năm 2005</w:t>
      </w:r>
      <w:r>
        <w:rPr>
          <w:b w:val="0"/>
          <w:i w:val="0"/>
        </w:rPr>
        <w:t xml:space="preserve"> </w:t>
      </w:r>
      <w:r>
        <w:rPr>
          <w:b w:val="0"/>
          <w:i/>
        </w:rPr>
        <w:t>của UBND tinh Nghệ An)</w:t>
      </w:r>
    </w:p>
    <w:p>
      <w:r>
        <w:rPr>
          <w:b/>
          <w:i w:val="0"/>
        </w:rPr>
        <w:t>Chương I</w:t>
      </w:r>
    </w:p>
    <w:p>
      <w:r>
        <w:rPr>
          <w:b/>
          <w:i w:val="0"/>
        </w:rPr>
        <w:t xml:space="preserve">CHỨC NĂNG, NHIỆM </w:t>
      </w:r>
      <w:r>
        <w:rPr>
          <w:b/>
          <w:i w:val="0"/>
        </w:rPr>
        <w:t>VỤ</w:t>
      </w:r>
      <w:r>
        <w:rPr>
          <w:b/>
          <w:i w:val="0"/>
        </w:rPr>
        <w:t xml:space="preserve"> VÀ QUYỀN HẠN</w:t>
      </w:r>
    </w:p>
    <w:p>
      <w:r>
        <w:rPr>
          <w:b/>
          <w:i/>
        </w:rPr>
        <w:t>Điều 1.</w:t>
      </w:r>
      <w:r>
        <w:rPr>
          <w:b/>
          <w:i w:val="0"/>
        </w:rPr>
        <w:t xml:space="preserve"> Vị trí và chức năng:</w:t>
      </w:r>
    </w:p>
    <w:p>
      <w:r>
        <w:rPr>
          <w:b w:val="0"/>
          <w:i w:val="0"/>
        </w:rPr>
        <w:t xml:space="preserve">Sở Tư pháp là cơ quan chuyên môn của </w:t>
      </w:r>
      <w:r>
        <w:rPr>
          <w:b w:val="0"/>
          <w:i w:val="0"/>
        </w:rPr>
        <w:t>Ủ</w:t>
      </w:r>
      <w:r>
        <w:rPr>
          <w:b w:val="0"/>
          <w:i w:val="0"/>
        </w:rPr>
        <w:t xml:space="preserve">y ban nhân dân tỉnh, giúp </w:t>
      </w:r>
      <w:r>
        <w:rPr>
          <w:b w:val="0"/>
          <w:i w:val="0"/>
        </w:rPr>
        <w:t>Ủ</w:t>
      </w:r>
      <w:r>
        <w:rPr>
          <w:b w:val="0"/>
          <w:i w:val="0"/>
        </w:rPr>
        <w:t xml:space="preserve">y ban nhân dân thực hiện chức năng quản lý Nhà nước về công tác xây dựng văn bản quy phạm pháp luật, kiểm tra và xử lý văn bản quy phạm pháp luật, phổ biến, giáo dục pháp luật, thi hành án dân sự, công chứng, chứng thực, hộ tịch, quốc tịch, con nuôi có yếu tố nước ngoài, lý lịch tư pháp, luật sư, tư vấn pháp luật, trợ giúp pháp lý, giám định tư pháp, hòa giải </w:t>
      </w:r>
      <w:r>
        <w:rPr>
          <w:b w:val="0"/>
          <w:i w:val="0"/>
        </w:rPr>
        <w:t>ở</w:t>
      </w:r>
      <w:r>
        <w:rPr>
          <w:b w:val="0"/>
          <w:i w:val="0"/>
        </w:rPr>
        <w:t xml:space="preserve"> cơ</w:t>
      </w:r>
      <w:r>
        <w:rPr>
          <w:b w:val="0"/>
          <w:i w:val="0"/>
        </w:rPr>
        <w:t xml:space="preserve"> sở, bán đấu giá tài sản, trọng tài thương mại và công tác tư pháp khác theo quy định của pháp luật; thực hiện một số nhiệm vụ, quyền hạn trong lĩnh vực công tác tư pháp theo sự ủy quyền của ủy ban nhân dân tỉnh và Bộ trưởng Bộ Tư pháp.</w:t>
      </w:r>
    </w:p>
    <w:p>
      <w:r>
        <w:rPr>
          <w:b w:val="0"/>
          <w:i w:val="0"/>
        </w:rPr>
        <w:t>Sở Tư pháp chịu sự chỉ đạo, quản lý về tổ chức, biên chế và công tác của ủy ban nhân dân tỉnh, đồng thời chịu sự chỉ đạo, kiểm tra về chuyên môn, nghiệp vụ của Bộ Tư pháp.</w:t>
      </w:r>
    </w:p>
    <w:p>
      <w:r>
        <w:rPr>
          <w:b/>
          <w:i/>
        </w:rPr>
        <w:t>Điều 2.</w:t>
      </w:r>
      <w:r>
        <w:rPr>
          <w:b/>
          <w:i w:val="0"/>
        </w:rPr>
        <w:t xml:space="preserve"> Nhiệm vụ và quyền hạn:</w:t>
      </w:r>
    </w:p>
    <w:p>
      <w:r>
        <w:rPr>
          <w:b w:val="0"/>
          <w:i w:val="0"/>
        </w:rPr>
        <w:t xml:space="preserve">1. </w:t>
      </w:r>
      <w:r>
        <w:rPr>
          <w:b w:val="0"/>
          <w:i w:val="0"/>
        </w:rPr>
        <w:t xml:space="preserve">Trình </w:t>
      </w:r>
      <w:r>
        <w:rPr>
          <w:b w:val="0"/>
          <w:i w:val="0"/>
        </w:rPr>
        <w:t>Ủ</w:t>
      </w:r>
      <w:r>
        <w:rPr>
          <w:b w:val="0"/>
          <w:i w:val="0"/>
        </w:rPr>
        <w:t>y ban nhân dân tỉnh chương trình, kế hoạch dài hạn, 5 năm và hàng năm về lĩnh vực quản lý của Sở ph</w:t>
      </w:r>
      <w:r>
        <w:rPr>
          <w:b w:val="0"/>
          <w:i w:val="0"/>
        </w:rPr>
        <w:t>ối</w:t>
      </w:r>
      <w:r>
        <w:rPr>
          <w:b w:val="0"/>
          <w:i w:val="0"/>
        </w:rPr>
        <w:t xml:space="preserve"> h</w:t>
      </w:r>
      <w:r>
        <w:rPr>
          <w:b w:val="0"/>
          <w:i w:val="0"/>
        </w:rPr>
        <w:t>ợ</w:t>
      </w:r>
      <w:r>
        <w:rPr>
          <w:b w:val="0"/>
          <w:i w:val="0"/>
        </w:rPr>
        <w:t>p với quy hoạch tổng thể phát triển kinh tế - xã hội của địa phương và tổ chức thực hiện chương trình, kế hoạch đó sau khi được phê duyệt.</w:t>
      </w:r>
    </w:p>
    <w:p>
      <w:r>
        <w:rPr>
          <w:b w:val="0"/>
          <w:i w:val="0"/>
        </w:rPr>
        <w:t xml:space="preserve">2. </w:t>
      </w:r>
      <w:r>
        <w:rPr>
          <w:b w:val="0"/>
          <w:i w:val="0"/>
        </w:rPr>
        <w:t>Về công tác xây dựng văn bản quy phạm pháp luật:</w:t>
      </w:r>
    </w:p>
    <w:p>
      <w:r>
        <w:rPr>
          <w:b w:val="0"/>
          <w:i w:val="0"/>
        </w:rPr>
        <w:t xml:space="preserve">a) </w:t>
      </w:r>
      <w:r>
        <w:rPr>
          <w:b w:val="0"/>
          <w:i w:val="0"/>
        </w:rPr>
        <w:t>Phối hợp với V</w:t>
      </w:r>
      <w:r>
        <w:rPr>
          <w:b w:val="0"/>
          <w:i w:val="0"/>
        </w:rPr>
        <w:t>ă</w:t>
      </w:r>
      <w:r>
        <w:rPr>
          <w:b w:val="0"/>
          <w:i w:val="0"/>
        </w:rPr>
        <w:t xml:space="preserve">n phòng </w:t>
      </w:r>
      <w:r>
        <w:rPr>
          <w:b w:val="0"/>
          <w:i w:val="0"/>
        </w:rPr>
        <w:t>Ủ</w:t>
      </w:r>
      <w:r>
        <w:rPr>
          <w:b w:val="0"/>
          <w:i w:val="0"/>
        </w:rPr>
        <w:t xml:space="preserve">y ban nhân dân tỉnh trình </w:t>
      </w:r>
      <w:r>
        <w:rPr>
          <w:b w:val="0"/>
          <w:i w:val="0"/>
        </w:rPr>
        <w:t>Ủ</w:t>
      </w:r>
      <w:r>
        <w:rPr>
          <w:b w:val="0"/>
          <w:i w:val="0"/>
        </w:rPr>
        <w:t xml:space="preserve">y ban nhân dân tỉnh phê duyệt, điều chỉnh chương trình xây dựng văn bản quy phạm pháp luật của </w:t>
      </w:r>
      <w:r>
        <w:rPr>
          <w:b w:val="0"/>
          <w:i w:val="0"/>
        </w:rPr>
        <w:t>Ủ</w:t>
      </w:r>
      <w:r>
        <w:rPr>
          <w:b w:val="0"/>
          <w:i w:val="0"/>
        </w:rPr>
        <w:t>y ban nhân dân tỉnh.</w:t>
      </w:r>
    </w:p>
    <w:p>
      <w:r>
        <w:rPr>
          <w:b w:val="0"/>
          <w:i w:val="0"/>
        </w:rPr>
        <w:t xml:space="preserve">b) </w:t>
      </w:r>
      <w:r>
        <w:rPr>
          <w:b w:val="0"/>
          <w:i w:val="0"/>
        </w:rPr>
        <w:t xml:space="preserve">Trình </w:t>
      </w:r>
      <w:r>
        <w:rPr>
          <w:b w:val="0"/>
          <w:i w:val="0"/>
        </w:rPr>
        <w:t>Ủ</w:t>
      </w:r>
      <w:r>
        <w:rPr>
          <w:b w:val="0"/>
          <w:i w:val="0"/>
        </w:rPr>
        <w:t>y ban nhân dân tỉnh ban hành các quyết định, ch</w:t>
      </w:r>
      <w:r>
        <w:rPr>
          <w:b w:val="0"/>
          <w:i w:val="0"/>
        </w:rPr>
        <w:t>ỉ</w:t>
      </w:r>
      <w:r>
        <w:rPr>
          <w:b w:val="0"/>
          <w:i w:val="0"/>
        </w:rPr>
        <w:t xml:space="preserve"> thị về quản lý công tác tư pháp ở địa phương theo quy định của pháp luật và phân cấp của Chính phủ.</w:t>
      </w:r>
    </w:p>
    <w:p>
      <w:r>
        <w:rPr>
          <w:b w:val="0"/>
          <w:i w:val="0"/>
        </w:rPr>
        <w:t xml:space="preserve">c) </w:t>
      </w:r>
      <w:r>
        <w:rPr>
          <w:b w:val="0"/>
          <w:i w:val="0"/>
        </w:rPr>
        <w:t xml:space="preserve">Tham gia soạn thảo các dự thảo văn bản quy phạm pháp luật do các cơ quan chuyên môn khác của </w:t>
      </w:r>
      <w:r>
        <w:rPr>
          <w:b w:val="0"/>
          <w:i w:val="0"/>
        </w:rPr>
        <w:t>Ủ</w:t>
      </w:r>
      <w:r>
        <w:rPr>
          <w:b w:val="0"/>
          <w:i w:val="0"/>
        </w:rPr>
        <w:t xml:space="preserve">y ban nhân dân chủ trì soạn thảo theo sự phân công của </w:t>
      </w:r>
      <w:r>
        <w:rPr>
          <w:b w:val="0"/>
          <w:i w:val="0"/>
        </w:rPr>
        <w:t>Ủ</w:t>
      </w:r>
      <w:r>
        <w:rPr>
          <w:b w:val="0"/>
          <w:i w:val="0"/>
        </w:rPr>
        <w:t>y ban nhân dân tỉnh;</w:t>
      </w:r>
    </w:p>
    <w:p>
      <w:r>
        <w:rPr>
          <w:b w:val="0"/>
          <w:i w:val="0"/>
        </w:rPr>
        <w:t xml:space="preserve">d) </w:t>
      </w:r>
      <w:r>
        <w:rPr>
          <w:b w:val="0"/>
          <w:i w:val="0"/>
        </w:rPr>
        <w:t xml:space="preserve">Thẩm định và chịu trách nhiệm trước </w:t>
      </w:r>
      <w:r>
        <w:rPr>
          <w:b w:val="0"/>
          <w:i w:val="0"/>
        </w:rPr>
        <w:t>Ủ</w:t>
      </w:r>
      <w:r>
        <w:rPr>
          <w:b w:val="0"/>
          <w:i w:val="0"/>
        </w:rPr>
        <w:t>y ban nhân dân tỉnh về nội dung thẩm định các dự thảo v</w:t>
      </w:r>
      <w:r>
        <w:rPr>
          <w:b w:val="0"/>
          <w:i w:val="0"/>
        </w:rPr>
        <w:t>ă</w:t>
      </w:r>
      <w:r>
        <w:rPr>
          <w:b w:val="0"/>
          <w:i w:val="0"/>
        </w:rPr>
        <w:t>n bản quy phạm ph</w:t>
      </w:r>
      <w:r>
        <w:rPr>
          <w:b w:val="0"/>
          <w:i w:val="0"/>
        </w:rPr>
        <w:t>á</w:t>
      </w:r>
      <w:r>
        <w:rPr>
          <w:b w:val="0"/>
          <w:i w:val="0"/>
        </w:rPr>
        <w:t>p luật do Hội đ</w:t>
      </w:r>
      <w:r>
        <w:rPr>
          <w:b w:val="0"/>
          <w:i w:val="0"/>
        </w:rPr>
        <w:t>ồ</w:t>
      </w:r>
      <w:r>
        <w:rPr>
          <w:b w:val="0"/>
          <w:i w:val="0"/>
        </w:rPr>
        <w:t xml:space="preserve">ng nhân dân và </w:t>
      </w:r>
      <w:r>
        <w:rPr>
          <w:b w:val="0"/>
          <w:i w:val="0"/>
        </w:rPr>
        <w:t>Ủ</w:t>
      </w:r>
      <w:r>
        <w:rPr>
          <w:b w:val="0"/>
          <w:i w:val="0"/>
        </w:rPr>
        <w:t>y ban nh</w:t>
      </w:r>
      <w:r>
        <w:rPr>
          <w:b w:val="0"/>
          <w:i w:val="0"/>
        </w:rPr>
        <w:t>â</w:t>
      </w:r>
      <w:r>
        <w:rPr>
          <w:b w:val="0"/>
          <w:i w:val="0"/>
        </w:rPr>
        <w:t>n dân tỉnh ban hành theo quy định của pháp luật;</w:t>
      </w:r>
    </w:p>
    <w:p>
      <w:r>
        <w:rPr>
          <w:b w:val="0"/>
          <w:i w:val="0"/>
        </w:rPr>
        <w:t>đ) Tổ chức thực hiện việc rà soát, hệ thống văn hóa văn bản quy phạm pháp luật của Hội đồng nhân dân và ủy ban nhân dân tỉnh;</w:t>
      </w:r>
    </w:p>
    <w:p>
      <w:r>
        <w:rPr>
          <w:b w:val="0"/>
          <w:i w:val="0"/>
        </w:rPr>
        <w:t xml:space="preserve">e) </w:t>
      </w:r>
      <w:r>
        <w:rPr>
          <w:b w:val="0"/>
          <w:i w:val="0"/>
        </w:rPr>
        <w:t>Tổ chức lấy ý kiến nhân dân về các dự án, dự thảo văn bản quy phạm pháp luật theo sự chỉ đạo của úy ban nhân dân tỉnh và Bộ Tư pháp;</w:t>
      </w:r>
    </w:p>
    <w:p>
      <w:r>
        <w:rPr>
          <w:b w:val="0"/>
          <w:i w:val="0"/>
        </w:rPr>
        <w:t>g) Chủ trì, phối h</w:t>
      </w:r>
      <w:r>
        <w:rPr>
          <w:b w:val="0"/>
          <w:i w:val="0"/>
        </w:rPr>
        <w:t>ợ</w:t>
      </w:r>
      <w:r>
        <w:rPr>
          <w:b w:val="0"/>
          <w:i w:val="0"/>
        </w:rPr>
        <w:t>p v</w:t>
      </w:r>
      <w:r>
        <w:rPr>
          <w:b w:val="0"/>
          <w:i w:val="0"/>
        </w:rPr>
        <w:t>ớ</w:t>
      </w:r>
      <w:r>
        <w:rPr>
          <w:b w:val="0"/>
          <w:i w:val="0"/>
        </w:rPr>
        <w:t xml:space="preserve">i Sở Văn hóa - Thông tin giúp </w:t>
      </w:r>
      <w:r>
        <w:rPr>
          <w:b w:val="0"/>
          <w:i w:val="0"/>
        </w:rPr>
        <w:t>Ủ</w:t>
      </w:r>
      <w:r>
        <w:rPr>
          <w:b w:val="0"/>
          <w:i w:val="0"/>
        </w:rPr>
        <w:t>y ban nhân dân tỉnh hướng dẫn việc xây dựng hương ước, quy ước của thôn, làng, bản, cụm dân cư phù họp với quy định của pháp luật và thực tế ở địa phương.</w:t>
      </w:r>
    </w:p>
    <w:p>
      <w:r>
        <w:rPr>
          <w:b w:val="0"/>
          <w:i w:val="0"/>
        </w:rPr>
        <w:t xml:space="preserve">3. </w:t>
      </w:r>
      <w:r>
        <w:rPr>
          <w:b w:val="0"/>
          <w:i w:val="0"/>
        </w:rPr>
        <w:t>Kiểm tra văn bản quy phạm pháp luật:</w:t>
      </w:r>
    </w:p>
    <w:p>
      <w:r>
        <w:rPr>
          <w:b w:val="0"/>
          <w:i w:val="0"/>
        </w:rPr>
        <w:t xml:space="preserve">a) </w:t>
      </w:r>
      <w:r>
        <w:rPr>
          <w:b w:val="0"/>
          <w:i w:val="0"/>
        </w:rPr>
        <w:t xml:space="preserve">Giúp </w:t>
      </w:r>
      <w:r>
        <w:rPr>
          <w:b w:val="0"/>
          <w:i w:val="0"/>
        </w:rPr>
        <w:t>Ủ</w:t>
      </w:r>
      <w:r>
        <w:rPr>
          <w:b w:val="0"/>
          <w:i w:val="0"/>
        </w:rPr>
        <w:t>y ban nhân dân tỉnh tự kiểm tra v</w:t>
      </w:r>
      <w:r>
        <w:rPr>
          <w:b w:val="0"/>
          <w:i w:val="0"/>
        </w:rPr>
        <w:t>ă</w:t>
      </w:r>
      <w:r>
        <w:rPr>
          <w:b w:val="0"/>
          <w:i w:val="0"/>
        </w:rPr>
        <w:t xml:space="preserve">n bản do </w:t>
      </w:r>
      <w:r>
        <w:rPr>
          <w:b w:val="0"/>
          <w:i w:val="0"/>
        </w:rPr>
        <w:t>Ủ</w:t>
      </w:r>
      <w:r>
        <w:rPr>
          <w:b w:val="0"/>
          <w:i w:val="0"/>
        </w:rPr>
        <w:t>y ban nhân dân tỉnh ban hành;</w:t>
      </w:r>
    </w:p>
    <w:p>
      <w:r>
        <w:rPr>
          <w:b w:val="0"/>
          <w:i w:val="0"/>
        </w:rPr>
        <w:t xml:space="preserve">b) </w:t>
      </w:r>
      <w:r>
        <w:rPr>
          <w:b w:val="0"/>
          <w:i w:val="0"/>
        </w:rPr>
        <w:t>Kiểm tra văn bản quy phạm pháp luật của Hội dồng nhân dân và ủy ban nhân dân cấp huyện; hướng dẫn ủy ban nhân dân cấp huyện kiểm tra văn bản quy phạm pháp luật của Hội đồng nhân dân và ủy ban nhân dân cấp xã theo quy định của pháp luật;</w:t>
      </w:r>
    </w:p>
    <w:p>
      <w:r>
        <w:rPr>
          <w:b w:val="0"/>
          <w:i w:val="0"/>
        </w:rPr>
        <w:t xml:space="preserve">c) </w:t>
      </w:r>
      <w:r>
        <w:rPr>
          <w:b w:val="0"/>
          <w:i w:val="0"/>
        </w:rPr>
        <w:t>Trình Chủ tịch ủy ban nhân dân tỉnh quyết định các biện pháp xử lý v</w:t>
      </w:r>
      <w:r>
        <w:rPr>
          <w:b w:val="0"/>
          <w:i w:val="0"/>
        </w:rPr>
        <w:t>ă</w:t>
      </w:r>
      <w:r>
        <w:rPr>
          <w:b w:val="0"/>
          <w:i w:val="0"/>
        </w:rPr>
        <w:t>n bản trái pháp luật theo quy định của pháp luật.</w:t>
      </w:r>
    </w:p>
    <w:p>
      <w:r>
        <w:rPr>
          <w:b w:val="0"/>
          <w:i w:val="0"/>
        </w:rPr>
        <w:t xml:space="preserve">4. </w:t>
      </w:r>
      <w:r>
        <w:rPr>
          <w:b w:val="0"/>
          <w:i w:val="0"/>
        </w:rPr>
        <w:t>Về phổ biến, giáo dục pháp luật:</w:t>
      </w:r>
    </w:p>
    <w:p>
      <w:r>
        <w:rPr>
          <w:b w:val="0"/>
          <w:i w:val="0"/>
        </w:rPr>
        <w:t xml:space="preserve">a) </w:t>
      </w:r>
      <w:r>
        <w:rPr>
          <w:b w:val="0"/>
          <w:i w:val="0"/>
        </w:rPr>
        <w:t>Xây dựng, trình ủy ban nhân dân tỉnh kế hoạch phổ biến, giáo dục pháp luật dài hạn, hàng năm ở địa phư</w:t>
      </w:r>
      <w:r>
        <w:rPr>
          <w:b w:val="0"/>
          <w:i w:val="0"/>
        </w:rPr>
        <w:t>ơ</w:t>
      </w:r>
      <w:r>
        <w:rPr>
          <w:b w:val="0"/>
          <w:i w:val="0"/>
        </w:rPr>
        <w:t>ng; tổ chức thực hiện kế hoạch đó sau khi được phê duyệt;</w:t>
      </w:r>
    </w:p>
    <w:p>
      <w:r>
        <w:rPr>
          <w:b w:val="0"/>
          <w:i w:val="0"/>
        </w:rPr>
        <w:t xml:space="preserve">b) </w:t>
      </w:r>
      <w:r>
        <w:rPr>
          <w:b w:val="0"/>
          <w:i w:val="0"/>
        </w:rPr>
        <w:t>Làm thưởng trực Hội đồng phối hợp công tác phổ biến, giáo dục pháp luật tỉnh;</w:t>
      </w:r>
    </w:p>
    <w:p>
      <w:r>
        <w:rPr>
          <w:b w:val="0"/>
          <w:i w:val="0"/>
        </w:rPr>
        <w:t xml:space="preserve">c) </w:t>
      </w:r>
      <w:r>
        <w:rPr>
          <w:b w:val="0"/>
          <w:i w:val="0"/>
        </w:rPr>
        <w:t xml:space="preserve">Biên soạn, phát hành các tài liệu phục vụ công tác phổ biến, giáo dục pháp luật ở địa phương theo sự phân công của </w:t>
      </w:r>
      <w:r>
        <w:rPr>
          <w:b w:val="0"/>
          <w:i w:val="0"/>
        </w:rPr>
        <w:t>Ủ</w:t>
      </w:r>
      <w:r>
        <w:rPr>
          <w:b w:val="0"/>
          <w:i w:val="0"/>
        </w:rPr>
        <w:t>y ban nhân dân tỉnh.</w:t>
      </w:r>
    </w:p>
    <w:p>
      <w:r>
        <w:rPr>
          <w:b w:val="0"/>
          <w:i w:val="0"/>
        </w:rPr>
        <w:t xml:space="preserve">d) </w:t>
      </w:r>
      <w:r>
        <w:rPr>
          <w:b w:val="0"/>
          <w:i w:val="0"/>
        </w:rPr>
        <w:t>Thống kê và tổ chức các hoạt động xây dựng đội ngũ báo cáo viên, tuyên truyền viên pháp luật ở địa phương;</w:t>
      </w:r>
    </w:p>
    <w:p>
      <w:r>
        <w:rPr>
          <w:b w:val="0"/>
          <w:i w:val="0"/>
        </w:rPr>
        <w:t>đ) Hướng dẫn, kiểm tra việc xây dựng, quản lý, khai thác Tủ sách pháp luật ở xã, phường, thị trấn và ở các cơ quan, đơn vị khác của địa phương theo quy định của pháp luật;</w:t>
      </w:r>
    </w:p>
    <w:p>
      <w:r>
        <w:rPr>
          <w:b w:val="0"/>
          <w:i w:val="0"/>
        </w:rPr>
        <w:t xml:space="preserve">5. </w:t>
      </w:r>
      <w:r>
        <w:rPr>
          <w:b w:val="0"/>
          <w:i w:val="0"/>
        </w:rPr>
        <w:t xml:space="preserve">Chỉ đạo, hưứng dẫn, kiểm tra chuyên môn, nghiệp vụ đối với công tác pháp chế của các cơ quan chuyên môn thuộc </w:t>
      </w:r>
      <w:r>
        <w:rPr>
          <w:b w:val="0"/>
          <w:i w:val="0"/>
        </w:rPr>
        <w:t>ủ</w:t>
      </w:r>
      <w:r>
        <w:rPr>
          <w:b w:val="0"/>
          <w:i w:val="0"/>
        </w:rPr>
        <w:t>y ban nhân dân tỉnh và doanh nghiệp Nhà nước của địa phương;</w:t>
      </w:r>
    </w:p>
    <w:p>
      <w:r>
        <w:rPr>
          <w:b w:val="0"/>
          <w:i w:val="0"/>
        </w:rPr>
        <w:t xml:space="preserve">6. </w:t>
      </w:r>
      <w:r>
        <w:rPr>
          <w:b w:val="0"/>
          <w:i w:val="0"/>
        </w:rPr>
        <w:t>Hướng dẫn, kiểm tra công tác hòa giải ở cơ sở trong phạm vi địa phương theo quy định của pháp luật;</w:t>
      </w:r>
    </w:p>
    <w:p>
      <w:r>
        <w:rPr>
          <w:b w:val="0"/>
          <w:i w:val="0"/>
        </w:rPr>
        <w:t xml:space="preserve">7. </w:t>
      </w:r>
      <w:r>
        <w:rPr>
          <w:b w:val="0"/>
          <w:i w:val="0"/>
        </w:rPr>
        <w:t xml:space="preserve">Quản lý Nhà nước về tổ chức, hoạt động công chứng của các Phòng công chứng thuộc Sở theo quy định của pháp luật; hướng dẫn, kiểm tra chuyên môn nghiệp vụ về chứng thực của </w:t>
      </w:r>
      <w:r>
        <w:rPr>
          <w:b w:val="0"/>
          <w:i w:val="0"/>
        </w:rPr>
        <w:t>Ủ</w:t>
      </w:r>
      <w:r>
        <w:rPr>
          <w:b w:val="0"/>
          <w:i w:val="0"/>
        </w:rPr>
        <w:t>y ban nhân dân cấp huyện, cấp xã trong phạm vi địa phương;</w:t>
      </w:r>
    </w:p>
    <w:p>
      <w:r>
        <w:rPr>
          <w:b w:val="0"/>
          <w:i w:val="0"/>
        </w:rPr>
        <w:t xml:space="preserve">8. </w:t>
      </w:r>
      <w:r>
        <w:rPr>
          <w:b w:val="0"/>
          <w:i w:val="0"/>
        </w:rPr>
        <w:t xml:space="preserve">Giúp </w:t>
      </w:r>
      <w:r>
        <w:rPr>
          <w:b w:val="0"/>
          <w:i w:val="0"/>
        </w:rPr>
        <w:t>Ủ</w:t>
      </w:r>
      <w:r>
        <w:rPr>
          <w:b w:val="0"/>
          <w:i w:val="0"/>
        </w:rPr>
        <w:t>y ban nhân dân tỉnh quản lý Nhà nước về công tác thi hành án dân sự trong phạm vi địa phương theo quy định của pháp</w:t>
      </w:r>
      <w:r>
        <w:rPr>
          <w:b w:val="0"/>
          <w:i w:val="0"/>
        </w:rPr>
        <w:t xml:space="preserve"> l</w:t>
      </w:r>
      <w:r>
        <w:rPr>
          <w:b w:val="0"/>
          <w:i w:val="0"/>
        </w:rPr>
        <w:t>uật; thực hiện một số nhiệm vụ về quản lý tổ chức, cán bộ của cơ quan thi hành án dân sự ở địa phương theo ủy quyền của Bộ trưởng Bộ Tư pháp;</w:t>
      </w:r>
    </w:p>
    <w:p>
      <w:r>
        <w:rPr>
          <w:b w:val="0"/>
          <w:i w:val="0"/>
        </w:rPr>
        <w:t xml:space="preserve">9. </w:t>
      </w:r>
      <w:r>
        <w:rPr>
          <w:b w:val="0"/>
          <w:i w:val="0"/>
        </w:rPr>
        <w:t>Về quản lý hộ tịch, quốc tịch, con nuôi có yếu tố nước ngoài và lý lịch tư pháp:</w:t>
      </w:r>
    </w:p>
    <w:p>
      <w:r>
        <w:rPr>
          <w:b w:val="0"/>
          <w:i w:val="0"/>
        </w:rPr>
        <w:t xml:space="preserve">a) </w:t>
      </w:r>
      <w:r>
        <w:rPr>
          <w:b w:val="0"/>
          <w:i w:val="0"/>
        </w:rPr>
        <w:t>Hướng dẫn, kiểm tra công tác đăng ký và quản lý hộ tịch ở địa phương;</w:t>
      </w:r>
    </w:p>
    <w:p>
      <w:r>
        <w:rPr>
          <w:b w:val="0"/>
          <w:i w:val="0"/>
        </w:rPr>
        <w:t xml:space="preserve">b) </w:t>
      </w:r>
      <w:r>
        <w:rPr>
          <w:b w:val="0"/>
          <w:i w:val="0"/>
        </w:rPr>
        <w:t xml:space="preserve">Chịu trách nhiệm giải quyết các công việc về hộ tịch, quốc tịch, con nuôi có yếu tố nước ngoài theo quy định của pháp luật và chỉ đạo của </w:t>
      </w:r>
      <w:r>
        <w:rPr>
          <w:b w:val="0"/>
          <w:i w:val="0"/>
        </w:rPr>
        <w:t>ủ</w:t>
      </w:r>
      <w:r>
        <w:rPr>
          <w:b w:val="0"/>
          <w:i w:val="0"/>
        </w:rPr>
        <w:t>y ban nhân dân tỉnh;</w:t>
      </w:r>
    </w:p>
    <w:p>
      <w:r>
        <w:rPr>
          <w:b w:val="0"/>
          <w:i w:val="0"/>
        </w:rPr>
        <w:t xml:space="preserve">c) </w:t>
      </w:r>
      <w:r>
        <w:rPr>
          <w:b w:val="0"/>
          <w:i w:val="0"/>
        </w:rPr>
        <w:t>Cấp phiếu lý lịch tư pháp và chịu trách nhiệm về cập nhật nội dung Phiếu lý lịch tư pháp theo quy định của pháp luật.</w:t>
      </w:r>
    </w:p>
    <w:p>
      <w:r>
        <w:rPr>
          <w:b w:val="0"/>
          <w:i w:val="0"/>
        </w:rPr>
        <w:t xml:space="preserve">10. </w:t>
      </w:r>
      <w:r>
        <w:rPr>
          <w:b w:val="0"/>
          <w:i w:val="0"/>
        </w:rPr>
        <w:t>Về quản lý luật sư và hoạt động tư vấn pháp luật:</w:t>
      </w:r>
    </w:p>
    <w:p>
      <w:r>
        <w:rPr>
          <w:b w:val="0"/>
          <w:i w:val="0"/>
        </w:rPr>
        <w:t xml:space="preserve">a) </w:t>
      </w:r>
      <w:r>
        <w:rPr>
          <w:b w:val="0"/>
          <w:i w:val="0"/>
        </w:rPr>
        <w:t>Trình ủy ban nhân dân tỉnh quyết định cho phép thành lập, tổ chức lại, giải thể Đoàn Luật sư;</w:t>
      </w:r>
    </w:p>
    <w:p>
      <w:r>
        <w:rPr>
          <w:b w:val="0"/>
          <w:i w:val="0"/>
        </w:rPr>
        <w:t xml:space="preserve">b) </w:t>
      </w:r>
      <w:r>
        <w:rPr>
          <w:b w:val="0"/>
          <w:i w:val="0"/>
        </w:rPr>
        <w:t>Cấp, thu hồi Giấy đăng ký hoạt động của Văn phòng Luật sư, Công ty luật hợp danh, Chi nhánh Văn phòng luật sư, chi nhánh Công ty luật h</w:t>
      </w:r>
      <w:r>
        <w:rPr>
          <w:b w:val="0"/>
          <w:i w:val="0"/>
        </w:rPr>
        <w:t>ợ</w:t>
      </w:r>
      <w:r>
        <w:rPr>
          <w:b w:val="0"/>
          <w:i w:val="0"/>
        </w:rPr>
        <w:t>p danh, Trung tâm tư vấn pháp luật; Giấy chứng nhận tư vấn viên pháp luật theo quy định của pháp luật;</w:t>
      </w:r>
    </w:p>
    <w:p>
      <w:r>
        <w:rPr>
          <w:b w:val="0"/>
          <w:i w:val="0"/>
        </w:rPr>
        <w:t xml:space="preserve">c) </w:t>
      </w:r>
      <w:r>
        <w:rPr>
          <w:b w:val="0"/>
          <w:i w:val="0"/>
        </w:rPr>
        <w:t>Thực hiện đăng ký hoạt động, đăng ký thay đổi nội dung Giấy phép thành lập tổ chức hành nghề luật sư nước ngoài tại Việt Nam; đăng ký hoạt động của Chi nhánh Công ty luật nước ngoài tại Việt Nam theo quy định của pháp luật;</w:t>
      </w:r>
    </w:p>
    <w:p>
      <w:r>
        <w:rPr>
          <w:b w:val="0"/>
          <w:i w:val="0"/>
        </w:rPr>
        <w:t xml:space="preserve">d) </w:t>
      </w:r>
      <w:r>
        <w:rPr>
          <w:b w:val="0"/>
          <w:i w:val="0"/>
        </w:rPr>
        <w:t>Cung cấp thông tin về việc đăng ký hoạt động của các tổ chức hành nghề luật sư của Việt Nam và tổ chức hành nghề luật sư nước ngoài tại Việt Nam cho các cơ quan Nhà nước, tổ chức và cá nhân có yêu cầu theo quy định của pháp luật;</w:t>
      </w:r>
    </w:p>
    <w:p>
      <w:r>
        <w:rPr>
          <w:b w:val="0"/>
          <w:i w:val="0"/>
        </w:rPr>
        <w:t>đ) Theo dõi việc thuê luật s</w:t>
      </w:r>
      <w:r>
        <w:rPr>
          <w:b w:val="0"/>
          <w:i w:val="0"/>
        </w:rPr>
        <w:t>ư</w:t>
      </w:r>
      <w:r>
        <w:rPr>
          <w:b w:val="0"/>
          <w:i w:val="0"/>
        </w:rPr>
        <w:t xml:space="preserve"> nước ngoài, luật sư Việt Nam, việc hợp tác hành nghề, việc nhận luật sư tập sự Việt Nam của tổ chức hành nghề luật sư nước ngoài tại Việt Nam, việc thuê và hoạt động hành nghề của luật sư nước ngoài tại Văn phòng luật sư, Công</w:t>
      </w:r>
      <w:r>
        <w:rPr>
          <w:b w:val="0"/>
          <w:i w:val="0"/>
        </w:rPr>
        <w:t xml:space="preserve"> </w:t>
      </w:r>
      <w:r>
        <w:rPr>
          <w:b w:val="0"/>
          <w:i w:val="0"/>
        </w:rPr>
        <w:t>ty luật hợp danh Việt Nam hoạt động trên địa bàn tỉnh Nghệ An;</w:t>
      </w:r>
    </w:p>
    <w:p>
      <w:r>
        <w:rPr>
          <w:b w:val="0"/>
          <w:i w:val="0"/>
        </w:rPr>
        <w:t xml:space="preserve">e) </w:t>
      </w:r>
      <w:r>
        <w:rPr>
          <w:b w:val="0"/>
          <w:i w:val="0"/>
        </w:rPr>
        <w:t>Tổ chức bồi dưỡng kỹ năng tư vấn pháp luật cho các tư vấn viên pháp luật;</w:t>
      </w:r>
    </w:p>
    <w:p>
      <w:r>
        <w:rPr>
          <w:b w:val="0"/>
          <w:i w:val="0"/>
        </w:rPr>
        <w:t>g) Giúp ủy ban nhân dân tỉnh kiểm tra hoạt động của Đoàn Luật sư, tổ chức hành nghề luật sư của Việt Nam, tổ chức hành nghề luật sư nước ngoài tại Việt Nam và Trung tâm tư vấn pháp luật theo thẩm quyền.</w:t>
      </w:r>
    </w:p>
    <w:p>
      <w:r>
        <w:rPr>
          <w:b w:val="0"/>
          <w:i w:val="0"/>
        </w:rPr>
        <w:t xml:space="preserve">11. </w:t>
      </w:r>
      <w:r>
        <w:rPr>
          <w:b w:val="0"/>
          <w:i w:val="0"/>
        </w:rPr>
        <w:t xml:space="preserve">Giúp </w:t>
      </w:r>
      <w:r>
        <w:rPr>
          <w:b w:val="0"/>
          <w:i w:val="0"/>
        </w:rPr>
        <w:t>Ủ</w:t>
      </w:r>
      <w:r>
        <w:rPr>
          <w:b w:val="0"/>
          <w:i w:val="0"/>
        </w:rPr>
        <w:t>y ban nhân dân tỉnh quản lý Nhà nước và trực tiếp tổ chức một số hoạt động trợ giúp pháp lý cho người nghèo và đối tượng chính sách ở địa phư</w:t>
      </w:r>
      <w:r>
        <w:rPr>
          <w:b w:val="0"/>
          <w:i w:val="0"/>
        </w:rPr>
        <w:t>ơn</w:t>
      </w:r>
      <w:r>
        <w:rPr>
          <w:b w:val="0"/>
          <w:i w:val="0"/>
        </w:rPr>
        <w:t>g theo quy định của pháp luật.</w:t>
      </w:r>
    </w:p>
    <w:p>
      <w:r>
        <w:rPr>
          <w:b w:val="0"/>
          <w:i w:val="0"/>
        </w:rPr>
        <w:t>12.</w:t>
      </w:r>
      <w:r>
        <w:rPr>
          <w:b w:val="0"/>
          <w:i w:val="0"/>
        </w:rPr>
        <w:t>Giúp ủy ban nhân dân tỉnh quản lý Nhà nước về công tác giám định tư pháp, bán đấu giá tài sản, trọng tài thương mại trong phạm vi địa phương theo quy định của pháp luật.</w:t>
      </w:r>
    </w:p>
    <w:p>
      <w:r>
        <w:rPr>
          <w:b w:val="0"/>
          <w:i w:val="0"/>
        </w:rPr>
        <w:t xml:space="preserve">13. </w:t>
      </w:r>
      <w:r>
        <w:rPr>
          <w:b w:val="0"/>
          <w:i w:val="0"/>
        </w:rPr>
        <w:t xml:space="preserve">Xây dựng, trình </w:t>
      </w:r>
      <w:r>
        <w:rPr>
          <w:b w:val="0"/>
          <w:i w:val="0"/>
        </w:rPr>
        <w:t>Ủ</w:t>
      </w:r>
      <w:r>
        <w:rPr>
          <w:b w:val="0"/>
          <w:i w:val="0"/>
        </w:rPr>
        <w:t>y ban nhân dân tỉnh chương trình cải cách hành chính trong lĩnh vực tư pháp và tổ chức thực hiện chương trình đó.</w:t>
      </w:r>
    </w:p>
    <w:p>
      <w:r>
        <w:rPr>
          <w:b w:val="0"/>
          <w:i w:val="0"/>
        </w:rPr>
        <w:t xml:space="preserve">14. </w:t>
      </w:r>
      <w:r>
        <w:rPr>
          <w:b w:val="0"/>
          <w:i w:val="0"/>
        </w:rPr>
        <w:t xml:space="preserve">Thanh tra, kiểm tra việc thi hành pháp luật về lĩnh vực tư pháp thuộc phạm vi quản lý của Sở; giải quyết khiếu nại, tố cáo, chống thảm nhũng, lãng phí theo quy định của pháp luật hoặc phân công của </w:t>
      </w:r>
      <w:r>
        <w:rPr>
          <w:b w:val="0"/>
          <w:i w:val="0"/>
        </w:rPr>
        <w:t>Ủ</w:t>
      </w:r>
      <w:r>
        <w:rPr>
          <w:b w:val="0"/>
          <w:i w:val="0"/>
        </w:rPr>
        <w:t>y ban nhân dân tỉnh.</w:t>
      </w:r>
    </w:p>
    <w:p>
      <w:r>
        <w:rPr>
          <w:b w:val="0"/>
          <w:i w:val="0"/>
        </w:rPr>
        <w:t xml:space="preserve">15. </w:t>
      </w:r>
      <w:r>
        <w:rPr>
          <w:b w:val="0"/>
          <w:i w:val="0"/>
        </w:rPr>
        <w:t xml:space="preserve">Thực hiện hợp tác quốc tế về lĩnh vực tư pháp thuộc phạm vi quản lý của Sở theo quy định của pháp luật, sự phân công hoặc ủy quyền của </w:t>
      </w:r>
      <w:r>
        <w:rPr>
          <w:b w:val="0"/>
          <w:i w:val="0"/>
        </w:rPr>
        <w:t>Ủ</w:t>
      </w:r>
      <w:r>
        <w:rPr>
          <w:b w:val="0"/>
          <w:i w:val="0"/>
        </w:rPr>
        <w:t>y ban nhân dân tỉnh.</w:t>
      </w:r>
    </w:p>
    <w:p>
      <w:r>
        <w:rPr>
          <w:b w:val="0"/>
          <w:i w:val="0"/>
        </w:rPr>
        <w:t xml:space="preserve">16. </w:t>
      </w:r>
      <w:r>
        <w:rPr>
          <w:b w:val="0"/>
          <w:i w:val="0"/>
        </w:rPr>
        <w:t>Tổ chức nghiên cứu, ứng dụng tiến bộ công nghệ, xây dựng hệ thống thông tin, lưu trữ phục vụ công tác quản lý Nhà nước về tư pháp.</w:t>
      </w:r>
    </w:p>
    <w:p>
      <w:r>
        <w:rPr>
          <w:b w:val="0"/>
          <w:i w:val="0"/>
        </w:rPr>
        <w:t xml:space="preserve">17. </w:t>
      </w:r>
      <w:r>
        <w:rPr>
          <w:b w:val="0"/>
          <w:i w:val="0"/>
        </w:rPr>
        <w:t>Thực hiện công tác thông tin, báo cáo định kỳ và đột xuất về tình hình thực hiện nhiệm vụ trong lĩnh vực công tác được giao theo quy định của ủy ban nhân dân tỉnh và Bộ Tư pháp.</w:t>
      </w:r>
    </w:p>
    <w:p>
      <w:r>
        <w:rPr>
          <w:b w:val="0"/>
          <w:i w:val="0"/>
        </w:rPr>
        <w:t xml:space="preserve">18. </w:t>
      </w:r>
      <w:r>
        <w:rPr>
          <w:b w:val="0"/>
          <w:i w:val="0"/>
        </w:rPr>
        <w:t>Quản lý về tổ chức, cán bộ, công chức, viên chức và người lao động của Sở; tổ chức đào tạo, bồi dưỡng cán bộ, công chức, viên chức làm công tác tư pháp ở địa phương theo quy định của pháp luật.</w:t>
      </w:r>
      <w:r>
        <w:rPr>
          <w:b w:val="0"/>
          <w:i w:val="0"/>
        </w:rPr>
        <w:t xml:space="preserve"> </w:t>
      </w:r>
    </w:p>
    <w:p>
      <w:r>
        <w:rPr>
          <w:b w:val="0"/>
          <w:i w:val="0"/>
        </w:rPr>
        <w:t>19.</w:t>
      </w:r>
      <w:r>
        <w:rPr>
          <w:b w:val="0"/>
          <w:i w:val="0"/>
        </w:rPr>
        <w:t xml:space="preserve"> </w:t>
      </w:r>
      <w:r>
        <w:rPr>
          <w:b w:val="0"/>
          <w:i w:val="0"/>
        </w:rPr>
        <w:t xml:space="preserve">Quản lý tài chính, tài sản của Sở theo quy định của pháp luật và phân cấp của </w:t>
      </w:r>
      <w:r>
        <w:rPr>
          <w:b w:val="0"/>
          <w:i w:val="0"/>
        </w:rPr>
        <w:t>Ủ</w:t>
      </w:r>
      <w:r>
        <w:rPr>
          <w:b w:val="0"/>
          <w:i w:val="0"/>
        </w:rPr>
        <w:t>y ban nhân dân tỉnh.</w:t>
      </w:r>
    </w:p>
    <w:p>
      <w:r>
        <w:rPr>
          <w:b w:val="0"/>
          <w:i w:val="0"/>
        </w:rPr>
        <w:t xml:space="preserve">20.  </w:t>
      </w:r>
      <w:r>
        <w:rPr>
          <w:b w:val="0"/>
          <w:i w:val="0"/>
        </w:rPr>
        <w:t>Thực hiện các nhiệm vụ khác do ủy ban nhân dân tỉnh giao và Bộ trưởng Bộ Tư pháp ủy quyền.</w:t>
      </w:r>
    </w:p>
    <w:p>
      <w:r>
        <w:rPr>
          <w:b/>
          <w:i w:val="0"/>
        </w:rPr>
        <w:t>Chương II</w:t>
      </w:r>
    </w:p>
    <w:p>
      <w:r>
        <w:rPr>
          <w:b/>
          <w:i w:val="0"/>
        </w:rPr>
        <w:t>C</w:t>
      </w:r>
      <w:r>
        <w:rPr>
          <w:b/>
          <w:i w:val="0"/>
        </w:rPr>
        <w:t>Ơ</w:t>
      </w:r>
      <w:r>
        <w:rPr>
          <w:b/>
          <w:i w:val="0"/>
        </w:rPr>
        <w:t xml:space="preserve"> CẤU TỔ CHỨC, CHẾ Đ</w:t>
      </w:r>
      <w:r>
        <w:rPr>
          <w:b/>
          <w:i w:val="0"/>
        </w:rPr>
        <w:t>Ộ</w:t>
      </w:r>
      <w:r>
        <w:rPr>
          <w:b/>
          <w:i w:val="0"/>
        </w:rPr>
        <w:t xml:space="preserve"> LÀM VIỆC </w:t>
      </w:r>
    </w:p>
    <w:p>
      <w:r>
        <w:rPr>
          <w:b/>
          <w:i w:val="0"/>
        </w:rPr>
        <w:t>VÀ TRÁCH NHIỆM</w:t>
      </w:r>
    </w:p>
    <w:p>
      <w:r>
        <w:rPr>
          <w:b/>
          <w:i/>
        </w:rPr>
        <w:t>Điều 3.</w:t>
      </w:r>
      <w:r>
        <w:rPr>
          <w:b/>
          <w:i w:val="0"/>
        </w:rPr>
        <w:t xml:space="preserve"> Cơ cấu tổ chức, bi</w:t>
      </w:r>
      <w:r>
        <w:rPr>
          <w:b/>
          <w:i w:val="0"/>
        </w:rPr>
        <w:t>ê</w:t>
      </w:r>
      <w:r>
        <w:rPr>
          <w:b/>
          <w:i w:val="0"/>
        </w:rPr>
        <w:t>n chế</w:t>
      </w:r>
    </w:p>
    <w:p>
      <w:r>
        <w:rPr>
          <w:b w:val="0"/>
          <w:i w:val="0"/>
        </w:rPr>
        <w:t xml:space="preserve">1. </w:t>
      </w:r>
      <w:r>
        <w:rPr>
          <w:b w:val="0"/>
          <w:i w:val="0"/>
        </w:rPr>
        <w:t>Lãnh đạo Sở:</w:t>
      </w:r>
    </w:p>
    <w:p>
      <w:r>
        <w:rPr>
          <w:b w:val="0"/>
          <w:i w:val="0"/>
        </w:rPr>
        <w:t>Sở Tư pháp có Giám đốc, không quá ba Phó giám đốc được bổ nhiệm, miễn nhiệm theo quy định hiện hành về công tác phân công, phân cấp quản lý cán bộ.</w:t>
      </w:r>
    </w:p>
    <w:p>
      <w:r>
        <w:rPr>
          <w:b w:val="0"/>
          <w:i w:val="0"/>
        </w:rPr>
        <w:t xml:space="preserve">2. </w:t>
      </w:r>
      <w:r>
        <w:rPr>
          <w:b w:val="0"/>
          <w:i w:val="0"/>
        </w:rPr>
        <w:t>Cơ cấu tổ chức: Sở Tư pháp có các phòng chuyên môn nghiệp vụ và các đơn vị trực thuộc sau:</w:t>
      </w:r>
    </w:p>
    <w:p>
      <w:r>
        <w:rPr>
          <w:b w:val="0"/>
          <w:i w:val="0"/>
        </w:rPr>
        <w:t xml:space="preserve">a) </w:t>
      </w:r>
      <w:r>
        <w:rPr>
          <w:b w:val="0"/>
          <w:i w:val="0"/>
        </w:rPr>
        <w:t>Các phòng chuyên môn nghiệp vụ:</w:t>
      </w:r>
    </w:p>
    <w:p>
      <w:r>
        <w:rPr>
          <w:b w:val="0"/>
          <w:i w:val="0"/>
        </w:rPr>
        <w:t>-Văn phòng Sở;</w:t>
      </w:r>
    </w:p>
    <w:p>
      <w:r>
        <w:rPr>
          <w:b w:val="0"/>
          <w:i w:val="0"/>
        </w:rPr>
        <w:t xml:space="preserve">- </w:t>
      </w:r>
      <w:r>
        <w:rPr>
          <w:b w:val="0"/>
          <w:i w:val="0"/>
        </w:rPr>
        <w:t>Thanh tra Sở;</w:t>
      </w:r>
    </w:p>
    <w:p>
      <w:r>
        <w:rPr>
          <w:b w:val="0"/>
          <w:i w:val="0"/>
        </w:rPr>
        <w:t xml:space="preserve">- </w:t>
      </w:r>
      <w:r>
        <w:rPr>
          <w:b w:val="0"/>
          <w:i w:val="0"/>
        </w:rPr>
        <w:t>Phòng xây dựng, kiểm tra và xử lý văn bản quy phạm pháp luật;</w:t>
      </w:r>
    </w:p>
    <w:p>
      <w:r>
        <w:rPr>
          <w:b w:val="0"/>
          <w:i w:val="0"/>
        </w:rPr>
        <w:t xml:space="preserve">- </w:t>
      </w:r>
      <w:r>
        <w:rPr>
          <w:b w:val="0"/>
          <w:i w:val="0"/>
        </w:rPr>
        <w:t>Phòng phổ biến giáo dục pháp luật;.</w:t>
      </w:r>
    </w:p>
    <w:p>
      <w:r>
        <w:rPr>
          <w:b w:val="0"/>
          <w:i w:val="0"/>
        </w:rPr>
        <w:t xml:space="preserve">- </w:t>
      </w:r>
      <w:r>
        <w:rPr>
          <w:b w:val="0"/>
          <w:i w:val="0"/>
        </w:rPr>
        <w:t>Phòng hành chính tư pháp và quản lý các tổ chức bổ trợ tư pháp.</w:t>
      </w:r>
    </w:p>
    <w:p>
      <w:r>
        <w:rPr>
          <w:b w:val="0"/>
          <w:i w:val="0"/>
        </w:rPr>
        <w:t xml:space="preserve">b) </w:t>
      </w:r>
      <w:r>
        <w:rPr>
          <w:b w:val="0"/>
          <w:i w:val="0"/>
        </w:rPr>
        <w:t>Các đơn vị trực thuộc:</w:t>
      </w:r>
    </w:p>
    <w:p>
      <w:r>
        <w:rPr>
          <w:b w:val="0"/>
          <w:i w:val="0"/>
        </w:rPr>
        <w:t xml:space="preserve">- </w:t>
      </w:r>
      <w:r>
        <w:rPr>
          <w:b w:val="0"/>
          <w:i w:val="0"/>
        </w:rPr>
        <w:t>Phòng công chứng số I và số II;</w:t>
      </w:r>
    </w:p>
    <w:p>
      <w:r>
        <w:rPr>
          <w:b w:val="0"/>
          <w:i w:val="0"/>
        </w:rPr>
        <w:t xml:space="preserve">- </w:t>
      </w:r>
      <w:r>
        <w:rPr>
          <w:b w:val="0"/>
          <w:i w:val="0"/>
        </w:rPr>
        <w:t>Trung tâm trợ giúp pháp lý;</w:t>
      </w:r>
    </w:p>
    <w:p>
      <w:r>
        <w:rPr>
          <w:b w:val="0"/>
          <w:i w:val="0"/>
        </w:rPr>
        <w:t xml:space="preserve">- </w:t>
      </w:r>
      <w:r>
        <w:rPr>
          <w:b w:val="0"/>
          <w:i w:val="0"/>
        </w:rPr>
        <w:t>Trung tâm Dịch vụ bán đấu giá tài sản;</w:t>
      </w:r>
    </w:p>
    <w:p>
      <w:r>
        <w:rPr>
          <w:b w:val="0"/>
          <w:i w:val="0"/>
        </w:rPr>
        <w:t xml:space="preserve">c) </w:t>
      </w:r>
      <w:r>
        <w:rPr>
          <w:b w:val="0"/>
          <w:i w:val="0"/>
        </w:rPr>
        <w:t>Các phòng có Trưởng phòng và Phó trưởng phòng (bao gồm cả các phòng Công chứng); các Trung tâm có Giám đốc và Phó Giám đốc.</w:t>
      </w:r>
    </w:p>
    <w:p>
      <w:r>
        <w:rPr>
          <w:b w:val="0"/>
          <w:i w:val="0"/>
        </w:rPr>
        <w:t>Việc bổ nhiệm, miễn nhiệm Trưởng, Phó phòng, Giám đốc, Phó giám đốc các Trung tâm thực hiện theo quy định hiện hành về phân công, phân cấp quản lý cán bộ.</w:t>
      </w:r>
    </w:p>
    <w:p>
      <w:r>
        <w:rPr>
          <w:b w:val="0"/>
          <w:i w:val="0"/>
        </w:rPr>
        <w:t xml:space="preserve">d) </w:t>
      </w:r>
      <w:r>
        <w:rPr>
          <w:b w:val="0"/>
          <w:i w:val="0"/>
        </w:rPr>
        <w:t>Tùy theo tình hình và nhiệm vụ công tác, khi cần thiết, Sở Tư pháp xây dựng phương án thành lập thêm các phòng, đơn vị trực thuộc trình UBND t</w:t>
      </w:r>
      <w:r>
        <w:rPr>
          <w:b w:val="0"/>
          <w:i w:val="0"/>
        </w:rPr>
        <w:t>ỉ</w:t>
      </w:r>
      <w:r>
        <w:rPr>
          <w:b w:val="0"/>
          <w:i w:val="0"/>
        </w:rPr>
        <w:t>nh quyết định.</w:t>
      </w:r>
      <w:r>
        <w:rPr>
          <w:b w:val="0"/>
          <w:i w:val="0"/>
        </w:rPr>
        <w:t xml:space="preserve"> </w:t>
      </w:r>
    </w:p>
    <w:p>
      <w:r>
        <w:rPr>
          <w:b w:val="0"/>
          <w:i w:val="0"/>
        </w:rPr>
        <w:t xml:space="preserve">3. </w:t>
      </w:r>
      <w:r>
        <w:rPr>
          <w:b w:val="0"/>
          <w:i w:val="0"/>
        </w:rPr>
        <w:t>Biên chế:</w:t>
      </w:r>
    </w:p>
    <w:p>
      <w:r>
        <w:rPr>
          <w:b w:val="0"/>
          <w:i w:val="0"/>
        </w:rPr>
        <w:t xml:space="preserve">a) </w:t>
      </w:r>
      <w:r>
        <w:rPr>
          <w:b w:val="0"/>
          <w:i w:val="0"/>
        </w:rPr>
        <w:t>Căn cứ vào khối lượng, tính chất, đặc điểm quản lý công tác tư pháp của địa phương, Giám đốc Sở Tư pháp phối hợp với Giám đốc Sở Nội vụ trình Chủ tịch ủy ban nhân dân tỉnh quyết định biên chế hàng nãm của Sở Tư pháp.</w:t>
      </w:r>
    </w:p>
    <w:p>
      <w:r>
        <w:rPr>
          <w:b w:val="0"/>
          <w:i w:val="0"/>
        </w:rPr>
        <w:t xml:space="preserve">b) </w:t>
      </w:r>
      <w:r>
        <w:rPr>
          <w:b w:val="0"/>
          <w:i w:val="0"/>
        </w:rPr>
        <w:t>Việc bố trí cán bộ, công chức, viên chức của Sở Tư pháp do Giám đốc Sở quyết định, căn cứ vào chức danh, tiêu chuẩn, cơ cấu ngạch công chức, viên chức của Nhà nước, phù hợp với trình độ năng lực và điều kiện thực tiễn của đơn vị.</w:t>
      </w:r>
    </w:p>
    <w:p>
      <w:r>
        <w:rPr>
          <w:b w:val="0"/>
          <w:i w:val="0"/>
        </w:rPr>
        <w:t xml:space="preserve">c) </w:t>
      </w:r>
      <w:r>
        <w:rPr>
          <w:b w:val="0"/>
          <w:i w:val="0"/>
        </w:rPr>
        <w:t>Công tác tuyển dụng, thuyên chuyển cán bộ công chức của Sở thực hiện theo quy định hiện hành của Nhà nước.</w:t>
      </w:r>
    </w:p>
    <w:p>
      <w:r>
        <w:rPr>
          <w:b/>
          <w:i/>
        </w:rPr>
        <w:t>Điều 4.</w:t>
      </w:r>
      <w:r>
        <w:rPr>
          <w:b w:val="0"/>
          <w:i w:val="0"/>
        </w:rPr>
        <w:t xml:space="preserve"> </w:t>
      </w:r>
      <w:r>
        <w:rPr>
          <w:b/>
          <w:i w:val="0"/>
        </w:rPr>
        <w:t xml:space="preserve">Chế độ làm việc, trách nhiệm: </w:t>
      </w:r>
    </w:p>
    <w:p>
      <w:r>
        <w:rPr>
          <w:b w:val="0"/>
          <w:i w:val="0"/>
        </w:rPr>
        <w:t>Thực hiện theo chế độ thủ trưởng.</w:t>
      </w:r>
    </w:p>
    <w:p>
      <w:r>
        <w:rPr>
          <w:b w:val="0"/>
          <w:i w:val="0"/>
        </w:rPr>
        <w:t xml:space="preserve">1. </w:t>
      </w:r>
      <w:r>
        <w:rPr>
          <w:b w:val="0"/>
          <w:i w:val="0"/>
        </w:rPr>
        <w:t>Giám đốc Sở:</w:t>
      </w:r>
    </w:p>
    <w:p>
      <w:r>
        <w:rPr>
          <w:b w:val="0"/>
          <w:i w:val="0"/>
        </w:rPr>
        <w:t xml:space="preserve">a) </w:t>
      </w:r>
      <w:r>
        <w:rPr>
          <w:b w:val="0"/>
          <w:i w:val="0"/>
        </w:rPr>
        <w:t>Là người đứng đầu, chịu trách nhiệm trước UBND, Chủ tịch UBND tĩnh, Bộ trưởng Bộ Tư pháp và trước pháp luật về thực hiện chức năng, nhiệm vụ, quyền hạn của Sở và các công việc khác được phân công, ủy qụyền.</w:t>
      </w:r>
    </w:p>
    <w:p>
      <w:r>
        <w:rPr>
          <w:b w:val="0"/>
          <w:i w:val="0"/>
        </w:rPr>
        <w:t xml:space="preserve">b) </w:t>
      </w:r>
      <w:r>
        <w:rPr>
          <w:b w:val="0"/>
          <w:i w:val="0"/>
        </w:rPr>
        <w:t>Chỉ đạo thực hành tiết kiệm, chống lãng phí và chịu trách nhiệm khi để xẩy ra tình trạng tham nhũng, gây thiệt hại trong cơ quan, đơn vị thuộc quyền quản lý của mình;</w:t>
      </w:r>
    </w:p>
    <w:p>
      <w:r>
        <w:rPr>
          <w:b w:val="0"/>
          <w:i w:val="0"/>
        </w:rPr>
        <w:t xml:space="preserve">c) </w:t>
      </w:r>
      <w:r>
        <w:rPr>
          <w:b w:val="0"/>
          <w:i w:val="0"/>
        </w:rPr>
        <w:t>Có trách nhiệm báo cáo với UBND, Chủ tịch UBND tỉnh v</w:t>
      </w:r>
      <w:r>
        <w:rPr>
          <w:b w:val="0"/>
          <w:i w:val="0"/>
        </w:rPr>
        <w:t>à</w:t>
      </w:r>
      <w:r>
        <w:rPr>
          <w:b w:val="0"/>
          <w:i w:val="0"/>
        </w:rPr>
        <w:t xml:space="preserve"> Bộ Tư pháp về tổ chức, hoạt động của cơ quan mình; xin ý kiến về những vấn đề vượt quá thẩm quyền và báo cáo công tác trước HĐND và UBND tỉnh khi có yêu cầu;</w:t>
      </w:r>
    </w:p>
    <w:p>
      <w:r>
        <w:rPr>
          <w:b w:val="0"/>
          <w:i w:val="0"/>
        </w:rPr>
        <w:t xml:space="preserve">d) </w:t>
      </w:r>
      <w:r>
        <w:rPr>
          <w:b w:val="0"/>
          <w:i w:val="0"/>
        </w:rPr>
        <w:t>Phối hợp với thủ trưởng các cơ quan chuyên môn khác, tổ chức chính trị - xã hội cấp t</w:t>
      </w:r>
      <w:r>
        <w:rPr>
          <w:b w:val="0"/>
          <w:i w:val="0"/>
        </w:rPr>
        <w:t>ỉ</w:t>
      </w:r>
      <w:r>
        <w:rPr>
          <w:b w:val="0"/>
          <w:i w:val="0"/>
        </w:rPr>
        <w:t>nh đề giải quyết những vấn đề liên quan đến chúc năng, nhiệm vụ, quyền hạn của mình.</w:t>
      </w:r>
    </w:p>
    <w:p>
      <w:r>
        <w:rPr>
          <w:b w:val="0"/>
          <w:i w:val="0"/>
        </w:rPr>
        <w:t xml:space="preserve">2. </w:t>
      </w:r>
      <w:r>
        <w:rPr>
          <w:b w:val="0"/>
          <w:i w:val="0"/>
        </w:rPr>
        <w:t>Các Phó giám đốc:</w:t>
      </w:r>
    </w:p>
    <w:p>
      <w:r>
        <w:rPr>
          <w:b w:val="0"/>
          <w:i w:val="0"/>
        </w:rPr>
        <w:t>Là người giúp việc Giám đốc, thực hiện nhiệm vụ do Giám đốc phân công, ủy quyền; giúp Giám đốc chỉ đạo một số mặt công tác và chịu trách nhiệm trước Giám đốc Sở về các nhiệm vụ được phân công, ủy quyền. Khi</w:t>
      </w:r>
      <w:r>
        <w:rPr>
          <w:b w:val="0"/>
          <w:i w:val="0"/>
        </w:rPr>
        <w:t xml:space="preserve"> </w:t>
      </w:r>
      <w:r>
        <w:rPr>
          <w:b w:val="0"/>
          <w:i w:val="0"/>
        </w:rPr>
        <w:t>Giám đốc vắng mặt, một Phó Giám đốc được Giám đốc ủy nhiệm điều hành các mặt hoạt động của cơ quan Sở Tư pháp hoặc phân công một Phó giám đốc thường trực giúp Giám đốc điều hành một số mặt hoạt động của cơ quan Sở.</w:t>
      </w:r>
    </w:p>
    <w:p>
      <w:r>
        <w:rPr>
          <w:b w:val="0"/>
          <w:i w:val="0"/>
        </w:rPr>
        <w:t xml:space="preserve">3. </w:t>
      </w:r>
      <w:r>
        <w:rPr>
          <w:b w:val="0"/>
          <w:i w:val="0"/>
        </w:rPr>
        <w:t>Các Trưởng phòng, Giám đốc các Trung tâm:</w:t>
      </w:r>
    </w:p>
    <w:p>
      <w:r>
        <w:rPr>
          <w:b w:val="0"/>
          <w:i w:val="0"/>
        </w:rPr>
        <w:t>Là người phụ trách Phòng (Trung tâm), chịu trách nhiệm trước Giám đốc và Phó Giám đốc Sở.</w:t>
      </w:r>
    </w:p>
    <w:p>
      <w:r>
        <w:rPr>
          <w:b w:val="0"/>
          <w:i w:val="0"/>
        </w:rPr>
        <w:t xml:space="preserve">4. </w:t>
      </w:r>
      <w:r>
        <w:rPr>
          <w:b w:val="0"/>
          <w:i w:val="0"/>
        </w:rPr>
        <w:t>Các Phó Trưởng phòng, Phó Giám đốc các Trung tâm:</w:t>
      </w:r>
    </w:p>
    <w:p>
      <w:r>
        <w:rPr>
          <w:b w:val="0"/>
          <w:i w:val="0"/>
        </w:rPr>
        <w:t>Là người giúp việc Trưởng phòng, Giám đốc; chịu trách nhiệm trước Trưởng phòng, Giám đốc Trung tâm, Giám đốc, Phó Giám đốc Sở.</w:t>
      </w:r>
    </w:p>
    <w:p>
      <w:r>
        <w:rPr>
          <w:b w:val="0"/>
          <w:i w:val="0"/>
        </w:rPr>
        <w:t xml:space="preserve">5. </w:t>
      </w:r>
      <w:r>
        <w:rPr>
          <w:b w:val="0"/>
          <w:i w:val="0"/>
        </w:rPr>
        <w:t>Các Chuyên viên, cán bộ của Sở làm việc theo sự phân công của lãnh đạo Phòng, Trung tâm và chịu trách nhiệm trước lãnh đạo Phòng, Trung tâm và lãnh đạo Sở về nhiệm vụ được giao.</w:t>
      </w:r>
    </w:p>
    <w:p>
      <w:r>
        <w:rPr>
          <w:b/>
          <w:i w:val="0"/>
        </w:rPr>
        <w:t>Chương III</w:t>
      </w:r>
    </w:p>
    <w:p>
      <w:r>
        <w:rPr>
          <w:b/>
          <w:i w:val="0"/>
        </w:rPr>
        <w:t>TỔ CHỨC THỰC HIỆN</w:t>
      </w:r>
    </w:p>
    <w:p>
      <w:r>
        <w:rPr>
          <w:b/>
          <w:i/>
        </w:rPr>
        <w:t>Điều</w:t>
      </w:r>
      <w:r>
        <w:rPr>
          <w:b/>
          <w:i w:val="0"/>
        </w:rPr>
        <w:t xml:space="preserve"> 5.</w:t>
      </w:r>
      <w:r>
        <w:rPr>
          <w:b w:val="0"/>
          <w:i w:val="0"/>
        </w:rPr>
        <w:t xml:space="preserve"> Sở Tư pháp có trách nhiệm phối hợp với Sở Nội vụ và các ngành, các cấp có liên quan triển khai thực hiện quy định này.</w:t>
      </w:r>
    </w:p>
    <w:p>
      <w:r>
        <w:rPr>
          <w:b/>
          <w:i/>
        </w:rPr>
        <w:t>Điều 6.</w:t>
      </w:r>
      <w:r>
        <w:rPr>
          <w:b w:val="0"/>
          <w:i w:val="0"/>
        </w:rPr>
        <w:t xml:space="preserve"> Giám đốc Sở Tư pháp có trách nhiệm tổ chức thực hiện các nội dung trong bản quy định này; xây dựng quy chế làm việc nội bộ, bảo đảm cho cơ quan Sở Tư pháp hoàn thành các nhiệm vụ, quyền hạn được giao; giúp UBND tỉnh thực hiện tốt chức năng quản lý Nhà nước về công tác Tư pháp ở địa phương.</w:t>
      </w:r>
    </w:p>
    <w:p>
      <w:r>
        <w:rPr>
          <w:b/>
          <w:i/>
        </w:rPr>
        <w:t>Điều 7.</w:t>
      </w:r>
      <w:r>
        <w:rPr>
          <w:b w:val="0"/>
          <w:i w:val="0"/>
        </w:rPr>
        <w:t xml:space="preserve"> Trong quá trình thực hiện có vấn đề gì cần sửa đổi, bổ sung, Giám đốc Sở Tư pháp phối hợp với Giám đốc Sở Nội vụ trình </w:t>
      </w:r>
      <w:r>
        <w:rPr>
          <w:b w:val="0"/>
          <w:i w:val="0"/>
        </w:rPr>
        <w:t>Ủ</w:t>
      </w:r>
      <w:r>
        <w:rPr>
          <w:b w:val="0"/>
          <w:i w:val="0"/>
        </w:rPr>
        <w:t>y ban nhân dân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Thế Trung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Thế Trung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Thế Trung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Thế Trung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