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84/1999/QĐ-UB Về việc thu các khoản thuế, phí, lệ phí dịch vụ du lịch mùa hè trên địa bàn thị xã Cửa Lò</w:t>
      </w:r>
    </w:p>
    <w:p>
      <w:pPr>
        <w:jc w:val="center"/>
      </w:pPr>
      <w:r>
        <w:rPr>
          <w:b/>
          <w:i w:val="0"/>
        </w:rPr>
        <w:t>QUYẾT ĐỊNH CỦA UỶ BAN NHÂN DÂN TỈNH NGHỆ AN</w:t>
      </w:r>
    </w:p>
    <w:p>
      <w:pPr>
        <w:jc w:val="center"/>
      </w:pPr>
      <w:r>
        <w:rPr>
          <w:b/>
          <w:i w:val="0"/>
        </w:rPr>
        <w:t xml:space="preserve">Về việc thu các khoản thuế, phí, lệ phí dịch vụ du lịch mùa hè </w:t>
      </w:r>
      <w:r>
        <w:rPr>
          <w:b/>
          <w:i w:val="0"/>
        </w:rPr>
        <w:t>trên địa bàn thị xã Cửa Lò</w:t>
      </w:r>
    </w:p>
    <w:p>
      <w:pPr>
        <w:jc w:val="center"/>
      </w:pPr>
      <w:r>
        <w:rPr>
          <w:b/>
          <w:i w:val="0"/>
        </w:rPr>
        <w:t>UỶ BAN NHÂN DÂN TỈNH NGHỆ AN</w:t>
      </w:r>
    </w:p>
    <w:p>
      <w:r>
        <w:rPr>
          <w:b w:val="0"/>
          <w:i w:val="0"/>
        </w:rPr>
        <w:t>Căn cứ Luật tổ chức HĐND và UBND (sửa đổi) được Quốc hội thông qua ngày 21/6/1994;</w:t>
      </w:r>
    </w:p>
    <w:p>
      <w:r>
        <w:rPr>
          <w:b w:val="0"/>
          <w:i w:val="0"/>
        </w:rPr>
        <w:t>Xét đề nghị của Sở Tài chính-Vật giá Nghệ An số 1007/1999 ngày 31/7/1999,</w:t>
      </w:r>
    </w:p>
    <w:p>
      <w:r>
        <w:rPr>
          <w:b/>
          <w:i w:val="0"/>
        </w:rPr>
        <w:t>Điều 1:</w:t>
      </w:r>
    </w:p>
    <w:p>
      <w:r>
        <w:rPr>
          <w:b w:val="0"/>
          <w:i w:val="0"/>
        </w:rPr>
        <w:t>1. Nay đồng ý mức thu các khoản thuế, phí, lệ phí, dịch vụ tắm biển và phục vụ du lịch đối với từng loại ốt dịch vụ (có phụ lục kèm theo QĐ này) trên địa bàn thị xã Cửa Lò.</w:t>
      </w:r>
    </w:p>
    <w:p>
      <w:r>
        <w:rPr>
          <w:b w:val="0"/>
          <w:i w:val="0"/>
        </w:rPr>
        <w:t>2. Mức thu cụ thể:</w:t>
      </w:r>
    </w:p>
    <w:p>
      <w:r>
        <w:rPr>
          <w:b w:val="0"/>
          <w:i w:val="0"/>
        </w:rPr>
        <w:t xml:space="preserve">a) Các ốt bãi tắm khu vực phường Thu Thuỷ và Nghi Thu: </w:t>
      </w:r>
    </w:p>
    <w:p>
      <w:r>
        <w:rPr>
          <w:b w:val="0"/>
          <w:i w:val="0"/>
        </w:rPr>
        <w:t xml:space="preserve">Khoán gọn tất cả các khoản tính cả mùa hè. </w:t>
      </w:r>
    </w:p>
    <w:p>
      <w:r>
        <w:rPr>
          <w:b w:val="0"/>
          <w:i w:val="0"/>
        </w:rPr>
        <w:t xml:space="preserve">- Ốt loại đặc biệt : 4.000.000đ </w:t>
      </w:r>
    </w:p>
    <w:p>
      <w:r>
        <w:rPr>
          <w:b w:val="0"/>
          <w:i w:val="0"/>
        </w:rPr>
        <w:t xml:space="preserve">- Ốt loại 1 : 2.500.000đ </w:t>
      </w:r>
    </w:p>
    <w:p>
      <w:r>
        <w:rPr>
          <w:b w:val="0"/>
          <w:i w:val="0"/>
        </w:rPr>
        <w:t xml:space="preserve">- Ốt loại 2 : 1.300.000đ </w:t>
      </w:r>
    </w:p>
    <w:p>
      <w:r>
        <w:rPr>
          <w:b w:val="0"/>
          <w:i w:val="0"/>
        </w:rPr>
        <w:t xml:space="preserve">- Ốt loại 3 : 800.000đ </w:t>
      </w:r>
    </w:p>
    <w:p>
      <w:r>
        <w:rPr>
          <w:b w:val="0"/>
          <w:i w:val="0"/>
        </w:rPr>
        <w:t>- Ốt loại 4 : 500.000đ</w:t>
      </w:r>
    </w:p>
    <w:p>
      <w:r>
        <w:rPr>
          <w:b w:val="0"/>
          <w:i w:val="0"/>
        </w:rPr>
        <w:t xml:space="preserve">b) Các ốt kinh doanh ở lâm viên khu vực xã Nghi Hương: </w:t>
      </w:r>
    </w:p>
    <w:p>
      <w:r>
        <w:rPr>
          <w:b w:val="0"/>
          <w:i w:val="0"/>
        </w:rPr>
        <w:t xml:space="preserve">Thu khoán gọn tất cả các khoản tính cả mùa hè: </w:t>
      </w:r>
    </w:p>
    <w:p>
      <w:r>
        <w:rPr>
          <w:b w:val="0"/>
          <w:i w:val="0"/>
        </w:rPr>
        <w:t xml:space="preserve">- Ốt loại 1 : 1.500.000đ </w:t>
      </w:r>
    </w:p>
    <w:p>
      <w:r>
        <w:rPr>
          <w:b w:val="0"/>
          <w:i w:val="0"/>
        </w:rPr>
        <w:t xml:space="preserve">- Ốt loại 2 : 1.000.000đ </w:t>
      </w:r>
    </w:p>
    <w:p>
      <w:r>
        <w:rPr>
          <w:b w:val="0"/>
          <w:i w:val="0"/>
        </w:rPr>
        <w:t>- Ốt loại 3 : 700.000đ</w:t>
      </w:r>
    </w:p>
    <w:p>
      <w:r>
        <w:rPr>
          <w:b w:val="0"/>
          <w:i w:val="0"/>
        </w:rPr>
        <w:t>c) Các địa điểm tắm nước ngọt mức khoán gọn cả năm:</w:t>
      </w:r>
    </w:p>
    <w:p>
      <w:r>
        <w:rPr>
          <w:b w:val="0"/>
          <w:i w:val="0"/>
        </w:rPr>
        <w:t xml:space="preserve"> - Ốt loại 1 : 10.500.000đ </w:t>
      </w:r>
    </w:p>
    <w:p>
      <w:r>
        <w:rPr>
          <w:b w:val="0"/>
          <w:i w:val="0"/>
        </w:rPr>
        <w:t xml:space="preserve">- Ốt loại 2 : 5.000.000đ </w:t>
      </w:r>
    </w:p>
    <w:p>
      <w:r>
        <w:rPr>
          <w:b w:val="0"/>
          <w:i w:val="0"/>
        </w:rPr>
        <w:t>- Ốt loại 3 : 4.000.000đ</w:t>
      </w:r>
    </w:p>
    <w:p>
      <w:r>
        <w:rPr>
          <w:b w:val="0"/>
          <w:i w:val="0"/>
        </w:rPr>
        <w:t xml:space="preserve">d) Các điểm dịch vụ, giải khát, vui chơi ở khu lâm viên: </w:t>
      </w:r>
    </w:p>
    <w:p>
      <w:r>
        <w:rPr>
          <w:b w:val="0"/>
          <w:i w:val="0"/>
        </w:rPr>
        <w:t xml:space="preserve">- Ốt khách sạn Biển Á : 10.000.000đ </w:t>
      </w:r>
    </w:p>
    <w:p>
      <w:r>
        <w:rPr>
          <w:b w:val="0"/>
          <w:i w:val="0"/>
        </w:rPr>
        <w:t xml:space="preserve">- Ốt Trung tâm Văn hoá: 10.000.000đ </w:t>
      </w:r>
    </w:p>
    <w:p>
      <w:r>
        <w:rPr>
          <w:b w:val="0"/>
          <w:i w:val="0"/>
        </w:rPr>
        <w:t xml:space="preserve">- Ốt dịch vụ công viên thiếu nhi và đu quay : 30.000.000đ </w:t>
      </w:r>
    </w:p>
    <w:p>
      <w:r>
        <w:rPr>
          <w:b w:val="0"/>
          <w:i w:val="0"/>
        </w:rPr>
        <w:t xml:space="preserve">Trong đó: </w:t>
      </w:r>
    </w:p>
    <w:p>
      <w:r>
        <w:rPr>
          <w:b w:val="0"/>
          <w:i w:val="0"/>
        </w:rPr>
        <w:t xml:space="preserve">+ 2 điểm tắm nước ngọt : 10.000.000đ </w:t>
      </w:r>
    </w:p>
    <w:p>
      <w:r>
        <w:rPr>
          <w:b w:val="0"/>
          <w:i w:val="0"/>
        </w:rPr>
        <w:t xml:space="preserve">+ 3 ốt kinh doanh dịch vụ : 12.000.000đ </w:t>
      </w:r>
    </w:p>
    <w:p>
      <w:r>
        <w:rPr>
          <w:b w:val="0"/>
          <w:i w:val="0"/>
        </w:rPr>
        <w:t xml:space="preserve">+ 01 ốt bán hàng lưu niệm : 2.000.000đ </w:t>
      </w:r>
    </w:p>
    <w:p>
      <w:r>
        <w:rPr>
          <w:b w:val="0"/>
          <w:i w:val="0"/>
        </w:rPr>
        <w:t xml:space="preserve">+ Phí đu quay, ôtô điện : 6.000.000đ </w:t>
      </w:r>
    </w:p>
    <w:p>
      <w:r>
        <w:rPr>
          <w:b w:val="0"/>
          <w:i w:val="0"/>
        </w:rPr>
        <w:t xml:space="preserve">- Các ốt công viên Hoa cúc biển : 27.000.000đ </w:t>
      </w:r>
    </w:p>
    <w:p>
      <w:r>
        <w:rPr>
          <w:b w:val="0"/>
          <w:i w:val="0"/>
        </w:rPr>
        <w:t xml:space="preserve">- Mức thu các loại phí bãi đậu xe gửi ôtô : </w:t>
      </w:r>
    </w:p>
    <w:p>
      <w:r>
        <w:rPr>
          <w:b w:val="0"/>
          <w:i w:val="0"/>
        </w:rPr>
        <w:t xml:space="preserve">+ Loại 1 (trước Khách sạn Thái Bình Dương) : 10.000.000đ </w:t>
      </w:r>
    </w:p>
    <w:p>
      <w:r>
        <w:rPr>
          <w:b w:val="0"/>
          <w:i w:val="0"/>
        </w:rPr>
        <w:t xml:space="preserve">+ Loại 2 (trước Khách sạn Công đoàn) : 8.000.000đ </w:t>
      </w:r>
    </w:p>
    <w:p>
      <w:r>
        <w:rPr>
          <w:b w:val="0"/>
          <w:i w:val="0"/>
        </w:rPr>
        <w:t xml:space="preserve">+ Loại 3 (trước đường 7, K/sạn UB thị xã, nhà nghỉ Bộ XD): 5.000.000đ </w:t>
      </w:r>
    </w:p>
    <w:p>
      <w:r>
        <w:rPr>
          <w:b w:val="0"/>
          <w:i w:val="0"/>
        </w:rPr>
        <w:t xml:space="preserve">+ Loại 4 (trước Khách sạn Hòn Ngư) : 2.000.000đ </w:t>
      </w:r>
    </w:p>
    <w:p>
      <w:r>
        <w:rPr>
          <w:b w:val="0"/>
          <w:i w:val="0"/>
        </w:rPr>
        <w:t xml:space="preserve">Mức thu các loại phí bến gửi xe máy, xe đạp : 2.000.000đ </w:t>
      </w:r>
    </w:p>
    <w:p>
      <w:r>
        <w:rPr>
          <w:b w:val="0"/>
          <w:i w:val="0"/>
        </w:rPr>
        <w:t>+ Phí chợ cóc sát Khách sạn Hoa Đồng Tiền : 5.000.000đ</w:t>
      </w:r>
    </w:p>
    <w:p>
      <w:r>
        <w:rPr>
          <w:b w:val="0"/>
          <w:i w:val="0"/>
        </w:rPr>
        <w:t>e) Các loại hoạt động nhiếp ảnh (mức thu khoán gọn cả năm): 5.000.000đ</w:t>
      </w:r>
    </w:p>
    <w:p>
      <w:r>
        <w:rPr>
          <w:b w:val="0"/>
          <w:i w:val="0"/>
        </w:rPr>
        <w:t xml:space="preserve">g) Mức thu phí dịch vụ xe đạp, xe máy, xe ô tô, phí thuê phao tắm nước ngọt, đu quay, ô tô điện, phí vận chuyển mai táng người qua đời như sau: </w:t>
      </w:r>
    </w:p>
    <w:p>
      <w:r>
        <w:rPr>
          <w:b w:val="0"/>
          <w:i w:val="0"/>
        </w:rPr>
        <w:t xml:space="preserve">- Xe đạp : 1.000đ/lượt </w:t>
      </w:r>
    </w:p>
    <w:p>
      <w:r>
        <w:rPr>
          <w:b w:val="0"/>
          <w:i w:val="0"/>
        </w:rPr>
        <w:t xml:space="preserve">- Xe máy : 2.000đ/lượt </w:t>
      </w:r>
    </w:p>
    <w:p>
      <w:r>
        <w:rPr>
          <w:b w:val="0"/>
          <w:i w:val="0"/>
        </w:rPr>
        <w:t xml:space="preserve">- Ôtô 4 chỗ ngồi : 10.000đ/lượt </w:t>
      </w:r>
    </w:p>
    <w:p>
      <w:r>
        <w:rPr>
          <w:b w:val="0"/>
          <w:i w:val="0"/>
        </w:rPr>
        <w:t xml:space="preserve">- Ôtô 12 chỗ ngồi : 12.000đ/lượt </w:t>
      </w:r>
    </w:p>
    <w:p>
      <w:r>
        <w:rPr>
          <w:b w:val="0"/>
          <w:i w:val="0"/>
        </w:rPr>
        <w:t xml:space="preserve">- Ô Tô 25 chỗ ngồi : 20.000đ/lượt </w:t>
      </w:r>
    </w:p>
    <w:p>
      <w:r>
        <w:rPr>
          <w:b w:val="0"/>
          <w:i w:val="0"/>
        </w:rPr>
        <w:t xml:space="preserve">- Tắm nước ngọt : 2.000đ/lượt </w:t>
      </w:r>
    </w:p>
    <w:p>
      <w:r>
        <w:rPr>
          <w:b w:val="0"/>
          <w:i w:val="0"/>
        </w:rPr>
        <w:t xml:space="preserve">- Thuê phao xốp tròn tắm biển : 2.000đ/lần/chiếc </w:t>
      </w:r>
    </w:p>
    <w:p>
      <w:r>
        <w:rPr>
          <w:b w:val="0"/>
          <w:i w:val="0"/>
        </w:rPr>
        <w:t xml:space="preserve">- Dịch vụ ô tô điện : 3.000đ/lượt </w:t>
      </w:r>
    </w:p>
    <w:p>
      <w:r>
        <w:rPr>
          <w:b w:val="0"/>
          <w:i w:val="0"/>
        </w:rPr>
        <w:t xml:space="preserve">- Đu quay ngựa : 1.000đ/lượt </w:t>
      </w:r>
    </w:p>
    <w:p>
      <w:r>
        <w:rPr>
          <w:b w:val="0"/>
          <w:i w:val="0"/>
        </w:rPr>
        <w:t xml:space="preserve">- Đu quay đứng : 2.000đ/lượt </w:t>
      </w:r>
    </w:p>
    <w:p>
      <w:r>
        <w:rPr>
          <w:b w:val="0"/>
          <w:i w:val="0"/>
        </w:rPr>
        <w:t xml:space="preserve">- Mức thu đối với xe chở thi hài : 130.000đ/ca </w:t>
      </w:r>
    </w:p>
    <w:p>
      <w:r>
        <w:rPr>
          <w:b w:val="0"/>
          <w:i w:val="0"/>
        </w:rPr>
        <w:t>- Mức thu đối với xe chở gia quyến : 120.000đ/ca</w:t>
      </w:r>
    </w:p>
    <w:p>
      <w:r>
        <w:rPr>
          <w:b w:val="0"/>
          <w:i w:val="0"/>
        </w:rPr>
        <w:t>h) Các khách sạn nhà hàng: Thu khoản 2 khoản lệ phí, vệ sinh tắm biển và phí an ninh trật tự tính cả năm là 100.000đ/giường nghỉ, các khách sạn nhà hàng được tính 2 khoản này vào tiền thuê buồng của khách nghỉ và nộp đủ cho Ngân sách Nhà nước.</w:t>
      </w:r>
    </w:p>
    <w:p>
      <w:r>
        <w:rPr>
          <w:b/>
          <w:i w:val="0"/>
        </w:rPr>
        <w:t>Điều 2 :</w:t>
      </w:r>
    </w:p>
    <w:p>
      <w:r>
        <w:rPr>
          <w:b w:val="0"/>
          <w:i w:val="0"/>
        </w:rPr>
        <w:t>Dịch vụ bốc, vận chuyển xử lý rác ở các khách sạn, nhà hàng, cơ quan giao cho Công ty du lịch, dịch vụ môi trường, Thị xã Cửa Lò ký trực tiếp với các nhà hàng, cơ quan, khách sạn trên nguyên tắc đảm bảo vệ sinh môi trường sạch đẹp, mức giá do 2 bên thỏa thuận trên cơ sở định mức Nhà nước.</w:t>
      </w:r>
    </w:p>
    <w:p>
      <w:r>
        <w:rPr>
          <w:b/>
          <w:i w:val="0"/>
        </w:rPr>
        <w:t>Điều 3 :</w:t>
      </w:r>
    </w:p>
    <w:p>
      <w:r>
        <w:rPr>
          <w:b w:val="0"/>
          <w:i w:val="0"/>
        </w:rPr>
        <w:t>1. UBND thị xã Cửa lò căn cứ quyết định này để hướng dẫn và chỉ đạo tốt công tác thu theo luật định và công khai mức thu từng ốt đến từng hộ kinh doanh.</w:t>
      </w:r>
    </w:p>
    <w:p>
      <w:r>
        <w:rPr>
          <w:b w:val="0"/>
          <w:i w:val="0"/>
        </w:rPr>
        <w:t>2. Giao cho UBND thị xã Cửa Lò tổ chức đấu giá khoán gọn đối với một số ốt có điều kiện đặc biệt thuận lợi về địa điểm kinh doanh và khả năng sinh lợi lớn.</w:t>
      </w:r>
    </w:p>
    <w:p>
      <w:r>
        <w:rPr>
          <w:b w:val="0"/>
          <w:i w:val="0"/>
        </w:rPr>
        <w:t>3. Quyết định này quy định mức thu năm 1999, các năm sau nếu giá cả thị trường tăng lên 10% thì UBND thị xã Cửa Lò phải chủ trì phối hợp với Sở Tài chính-Vật giá và Cục Thuế Nghệ An, lập mức thu phù hợp trình UBND tỉnh xem xét quyết định.</w:t>
      </w:r>
    </w:p>
    <w:p>
      <w:r>
        <w:rPr>
          <w:b/>
          <w:i w:val="0"/>
        </w:rPr>
        <w:t>Điều 4 :</w:t>
      </w:r>
    </w:p>
    <w:p>
      <w:r>
        <w:rPr>
          <w:b w:val="0"/>
          <w:i w:val="0"/>
        </w:rPr>
        <w:t>Quyết định này có hiệu lực thi hành kể từ ngày ký. Các ông Chánh Văn phòng UBND tỉnh, Cục Trưởng Cục Thuế, Giám đốc Sở Tài chính-Vật giá Nghệ An, Chủ tịch UBND thị xã Cửa Lò, trưởng Kho bạc thị xã và Thủ trưởng các ngành, các cơ quan, cá nhân có liên quan chịu trách nhiệm thi hành quyết định này.</w:t>
      </w:r>
    </w:p>
    <w:p>
      <w:pPr>
        <w:jc w:val="center"/>
      </w:pPr>
      <w:r>
        <w:rPr>
          <w:b/>
          <w:i w:val="0"/>
        </w:rPr>
        <w:t>PHỤ LỤC</w:t>
      </w:r>
    </w:p>
    <w:p>
      <w:r>
        <w:rPr>
          <w:b w:val="0"/>
          <w:i w:val="0"/>
        </w:rPr>
        <w:t>Kèm theo quyết định số 83/1999/QĐ-UB ngày 23/8/1999 của UBND tỉnh về việc thu các khoản thuế, phí, lệ phí dịch vụ du lịch mùa hè trên địa bàn thị xã Cửa Lò</w:t>
      </w:r>
    </w:p>
    <w:p>
      <w:r>
        <w:rPr>
          <w:b w:val="0"/>
          <w:i w:val="0"/>
        </w:rPr>
        <w:t>1. Mức thu các ốt dịch vụ bãi tắm khu vực phường Thu Thuỷ, xã Nghi Thu: 4.000.000đ</w:t>
      </w:r>
    </w:p>
    <w:p>
      <w:r>
        <w:rPr>
          <w:b w:val="0"/>
          <w:i w:val="0"/>
        </w:rPr>
        <w:t>Trong đó: + Thuế môn bài: 165.000đ</w:t>
      </w:r>
    </w:p>
    <w:p>
      <w:r>
        <w:rPr>
          <w:b w:val="0"/>
          <w:i w:val="0"/>
        </w:rPr>
        <w:t>+ Thuế GTGT, TNDN: 3.315.000đ</w:t>
      </w:r>
    </w:p>
    <w:p>
      <w:r>
        <w:rPr>
          <w:b w:val="0"/>
          <w:i w:val="0"/>
        </w:rPr>
        <w:t>+ Phí các loại: 520.000đ</w:t>
      </w:r>
    </w:p>
    <w:p>
      <w:r>
        <w:rPr>
          <w:b w:val="0"/>
          <w:i w:val="0"/>
        </w:rPr>
        <w:t>Các ốt đặc biệt là các ốt nằm kề 2 bên đường xuống biển: đường 7, đường Khách sạn Thái Bình Dương, đường trước nhà nghỉ Công đoàn, đường trước nhà nghỉ Bộ Xây dựng.</w:t>
      </w:r>
    </w:p>
    <w:p>
      <w:r>
        <w:rPr>
          <w:b w:val="0"/>
          <w:i w:val="0"/>
        </w:rPr>
        <w:t>2. Ốt loại 1: Mức thu: 2.500.000đ</w:t>
      </w:r>
    </w:p>
    <w:p>
      <w:r>
        <w:rPr>
          <w:b w:val="0"/>
          <w:i w:val="0"/>
        </w:rPr>
        <w:t>Trong đó: + Thuế môn bài: 165.000đ</w:t>
      </w:r>
    </w:p>
    <w:p>
      <w:r>
        <w:rPr>
          <w:b w:val="0"/>
          <w:i w:val="0"/>
        </w:rPr>
        <w:t>+ Thuế GTGT, TNDN: 1.985.000đ</w:t>
      </w:r>
    </w:p>
    <w:p>
      <w:r>
        <w:rPr>
          <w:b w:val="0"/>
          <w:i w:val="0"/>
        </w:rPr>
        <w:t>+ Phí các loại: 350.000đ</w:t>
      </w:r>
    </w:p>
    <w:p>
      <w:r>
        <w:rPr>
          <w:b w:val="0"/>
          <w:i w:val="0"/>
        </w:rPr>
        <w:t>Các ốt loại 1 là các ốt liền kề ốt đặc biệt và các ốt nằm hai bên trục đường từ khu lâm viên xuống bãi tắm.</w:t>
      </w:r>
    </w:p>
    <w:p>
      <w:r>
        <w:rPr>
          <w:b w:val="0"/>
          <w:i w:val="0"/>
        </w:rPr>
        <w:t>3. Ốt loại 2: Mức thu: 1.300.000đ</w:t>
      </w:r>
    </w:p>
    <w:p>
      <w:r>
        <w:rPr>
          <w:b w:val="0"/>
          <w:i w:val="0"/>
        </w:rPr>
        <w:t>Trong đó: + Thuế môn bài: 60.000đ</w:t>
      </w:r>
    </w:p>
    <w:p>
      <w:r>
        <w:rPr>
          <w:b w:val="0"/>
          <w:i w:val="0"/>
        </w:rPr>
        <w:t>+ Thuế GTGT, TNDN: 1.070.000đ</w:t>
      </w:r>
    </w:p>
    <w:p>
      <w:r>
        <w:rPr>
          <w:b w:val="0"/>
          <w:i w:val="0"/>
        </w:rPr>
        <w:t>+ Phí các loại: 170.000đ</w:t>
      </w:r>
    </w:p>
    <w:p>
      <w:r>
        <w:rPr>
          <w:b w:val="0"/>
          <w:i w:val="0"/>
        </w:rPr>
        <w:t>Là các ốt kề ốt loại 1 lan toả ra 2 bên.</w:t>
      </w:r>
    </w:p>
    <w:p>
      <w:r>
        <w:rPr>
          <w:b w:val="0"/>
          <w:i w:val="0"/>
        </w:rPr>
        <w:t>4. Ốt loại 3: Mức thu: 800.000đ</w:t>
      </w:r>
    </w:p>
    <w:p>
      <w:r>
        <w:rPr>
          <w:b w:val="0"/>
          <w:i w:val="0"/>
        </w:rPr>
        <w:t>Trong đó: + Thuế môn bài: 60.000đ</w:t>
      </w:r>
    </w:p>
    <w:p>
      <w:r>
        <w:rPr>
          <w:b w:val="0"/>
          <w:i w:val="0"/>
        </w:rPr>
        <w:t>+ Thuế GTGT, TNDN: 640.000đ</w:t>
      </w:r>
    </w:p>
    <w:p>
      <w:r>
        <w:rPr>
          <w:b w:val="0"/>
          <w:i w:val="0"/>
        </w:rPr>
        <w:t>+ Phí các loại: 100.000đ</w:t>
      </w:r>
    </w:p>
    <w:p>
      <w:r>
        <w:rPr>
          <w:b w:val="0"/>
          <w:i w:val="0"/>
        </w:rPr>
        <w:t>5. Ốt loại 4: Mức thu: 500.000đ</w:t>
      </w:r>
    </w:p>
    <w:p>
      <w:r>
        <w:rPr>
          <w:b w:val="0"/>
          <w:i w:val="0"/>
        </w:rPr>
        <w:t>Trong đó: + Thuế môn bài: 25.000đ</w:t>
      </w:r>
    </w:p>
    <w:p>
      <w:r>
        <w:rPr>
          <w:b w:val="0"/>
          <w:i w:val="0"/>
        </w:rPr>
        <w:t>+ Thuế GTGT, TNDN: 410.000đ</w:t>
      </w:r>
    </w:p>
    <w:p>
      <w:r>
        <w:rPr>
          <w:b w:val="0"/>
          <w:i w:val="0"/>
        </w:rPr>
        <w:t>+ Phí các loại: 65.000đ</w:t>
      </w:r>
    </w:p>
    <w:p>
      <w:r>
        <w:rPr>
          <w:b w:val="0"/>
          <w:i w:val="0"/>
        </w:rPr>
        <w:t>Ốt loại 4 là gồm các ốt còn lại.</w:t>
      </w:r>
    </w:p>
    <w:p>
      <w:r>
        <w:rPr>
          <w:b w:val="0"/>
          <w:i w:val="0"/>
        </w:rPr>
        <w:t>6. Các ốt lâm viên khu vực xã Nghi Hương:</w:t>
      </w:r>
    </w:p>
    <w:p>
      <w:r>
        <w:rPr>
          <w:b w:val="0"/>
          <w:i w:val="0"/>
        </w:rPr>
        <w:t>+ Loại 1 : 1.500.000đ</w:t>
      </w:r>
    </w:p>
    <w:p>
      <w:r>
        <w:rPr>
          <w:b w:val="0"/>
          <w:i w:val="0"/>
        </w:rPr>
        <w:t>+ Loại 2 : 1.000.000đ</w:t>
      </w:r>
    </w:p>
    <w:p>
      <w:r>
        <w:rPr>
          <w:b w:val="0"/>
          <w:i w:val="0"/>
        </w:rPr>
        <w:t>+ Loại 3 : 700.000đ</w:t>
      </w:r>
    </w:p>
    <w:p>
      <w:r>
        <w:rPr>
          <w:b w:val="0"/>
          <w:i w:val="0"/>
        </w:rPr>
        <w:t>7. Các điểm tắm nước ngọt 1:</w:t>
      </w:r>
    </w:p>
    <w:p>
      <w:r>
        <w:rPr>
          <w:b w:val="0"/>
          <w:i w:val="0"/>
        </w:rPr>
        <w:t>Loại 1: 10.000.000đ</w:t>
      </w:r>
    </w:p>
    <w:p>
      <w:r>
        <w:rPr>
          <w:b w:val="0"/>
          <w:i w:val="0"/>
        </w:rPr>
        <w:t>Trong đó: + Thuế môn bài: 325.000đ</w:t>
      </w:r>
    </w:p>
    <w:p>
      <w:r>
        <w:rPr>
          <w:b w:val="0"/>
          <w:i w:val="0"/>
        </w:rPr>
        <w:t>+ Thuế GTGT, TNDN: 7.675.000đ</w:t>
      </w:r>
    </w:p>
    <w:p>
      <w:r>
        <w:rPr>
          <w:b w:val="0"/>
          <w:i w:val="0"/>
        </w:rPr>
        <w:t>+ Phí các loại: 2.000.000đ</w:t>
      </w:r>
    </w:p>
    <w:p>
      <w:r>
        <w:rPr>
          <w:b w:val="0"/>
          <w:i w:val="0"/>
        </w:rPr>
        <w:t>Loại 2: Mức thu 5.000.000đ</w:t>
      </w:r>
    </w:p>
    <w:p>
      <w:r>
        <w:rPr>
          <w:b w:val="0"/>
          <w:i w:val="0"/>
        </w:rPr>
        <w:t>Trong đó: + Thuế môn bài: 165.000đ</w:t>
      </w:r>
    </w:p>
    <w:p>
      <w:r>
        <w:rPr>
          <w:b w:val="0"/>
          <w:i w:val="0"/>
        </w:rPr>
        <w:t>+ Thuế GTGT, TNDN: 3.835.000đ</w:t>
      </w:r>
    </w:p>
    <w:p>
      <w:r>
        <w:rPr>
          <w:b w:val="0"/>
          <w:i w:val="0"/>
        </w:rPr>
        <w:t>+ Phí các loại: 1.000.000đ</w:t>
      </w:r>
    </w:p>
    <w:p>
      <w:r>
        <w:rPr>
          <w:b w:val="0"/>
          <w:i w:val="0"/>
        </w:rPr>
        <w:t>Loại 3: Mức thu: 4.000.000đ</w:t>
      </w:r>
    </w:p>
    <w:p>
      <w:r>
        <w:rPr>
          <w:b w:val="0"/>
          <w:i w:val="0"/>
        </w:rPr>
        <w:t>Trong đó: + Thuế môn bài: 165.000đ</w:t>
      </w:r>
    </w:p>
    <w:p>
      <w:r>
        <w:rPr>
          <w:b w:val="0"/>
          <w:i w:val="0"/>
        </w:rPr>
        <w:t>+ Thuế GTGT, TNDN: 2.835.000đ</w:t>
      </w:r>
    </w:p>
    <w:p>
      <w:r>
        <w:rPr>
          <w:b w:val="0"/>
          <w:i w:val="0"/>
        </w:rPr>
        <w:t>+ Phí các loại: 1.000.000đ</w:t>
      </w:r>
    </w:p>
    <w:p>
      <w:r>
        <w:rPr>
          <w:b w:val="0"/>
          <w:i w:val="0"/>
        </w:rPr>
        <w:t>8. Các ốt tại khách sạn Biển á và ốt TT văn hoá mức thu: 10.000.000đ</w:t>
      </w:r>
    </w:p>
    <w:p>
      <w:r>
        <w:rPr>
          <w:b w:val="0"/>
          <w:i w:val="0"/>
        </w:rPr>
        <w:t>Trong đó: + Thuế môn bài: 325.000đ</w:t>
      </w:r>
    </w:p>
    <w:p>
      <w:r>
        <w:rPr>
          <w:b w:val="0"/>
          <w:i w:val="0"/>
        </w:rPr>
        <w:t>+ Thuế GTGT, TNDN: 7.675.000đ</w:t>
      </w:r>
    </w:p>
    <w:p>
      <w:r>
        <w:rPr>
          <w:b w:val="0"/>
          <w:i w:val="0"/>
        </w:rPr>
        <w:t>+ Phí các loại: 2.000.000đ</w:t>
      </w:r>
    </w:p>
    <w:p>
      <w:r>
        <w:rPr>
          <w:b w:val="0"/>
          <w:i w:val="0"/>
        </w:rPr>
        <w:t>Mỗi đơn vị gồm có 01 nhà 3 gian sát bãi biển làm dịch vụ giải khát.</w:t>
      </w:r>
    </w:p>
    <w:p>
      <w:r>
        <w:rPr>
          <w:b w:val="0"/>
          <w:i w:val="0"/>
        </w:rPr>
        <w:t>9. ốt công viên Hoa Cúc Biển 1: Mức thu: 10.000.000đ</w:t>
      </w:r>
    </w:p>
    <w:p>
      <w:r>
        <w:rPr>
          <w:b w:val="0"/>
          <w:i w:val="0"/>
        </w:rPr>
        <w:t>Trong đó: + Thuế môn bài: 1.960.000đ</w:t>
      </w:r>
    </w:p>
    <w:p>
      <w:r>
        <w:rPr>
          <w:b w:val="0"/>
          <w:i w:val="0"/>
        </w:rPr>
        <w:t>+ Thuế GTGT, TNDN: 25.000.000đ</w:t>
      </w:r>
    </w:p>
    <w:p>
      <w:r>
        <w:rPr>
          <w:b w:val="0"/>
          <w:i w:val="0"/>
        </w:rPr>
        <w:t>+ Phí các loại: 600.000đ</w:t>
      </w:r>
    </w:p>
    <w:p>
      <w:r>
        <w:rPr>
          <w:b w:val="0"/>
          <w:i w:val="0"/>
        </w:rPr>
        <w:t>10. Mức thu phí bãi đậu xe ôtô:</w:t>
      </w:r>
    </w:p>
    <w:p>
      <w:r>
        <w:rPr>
          <w:b w:val="0"/>
          <w:i w:val="0"/>
        </w:rPr>
        <w:t>- Loại 1: ( trước khách sạn Thái Bình Dương): 10.000.000đ</w:t>
      </w:r>
    </w:p>
    <w:p>
      <w:r>
        <w:rPr>
          <w:b w:val="0"/>
          <w:i w:val="0"/>
        </w:rPr>
        <w:t>- Loại 2: ( trước khách sạn Công đoàn): 8.000.000đ</w:t>
      </w:r>
    </w:p>
    <w:p>
      <w:r>
        <w:rPr>
          <w:b w:val="0"/>
          <w:i w:val="0"/>
        </w:rPr>
        <w:t>- Loại 3: ( trước đường 7, khách sạn UBND thị xã, nhà nghỉ Bộ XD): 5.000.000đ</w:t>
      </w:r>
    </w:p>
    <w:p>
      <w:r>
        <w:rPr>
          <w:b w:val="0"/>
          <w:i w:val="0"/>
        </w:rPr>
        <w:t>- Loại 4: ( trước khách sạn Hòn Ngư): 2.000.000đ</w:t>
      </w:r>
    </w:p>
    <w:p>
      <w:r>
        <w:rPr>
          <w:b w:val="0"/>
          <w:i w:val="0"/>
        </w:rPr>
        <w:t>- Loại 5: Mức thu phí gửi xe máy, xe đạp:: 2.000.000đ/bến/năm</w:t>
      </w:r>
    </w:p>
    <w:p>
      <w:r>
        <w:rPr>
          <w:b w:val="0"/>
          <w:i w:val="0"/>
        </w:rPr>
        <w:t>11. Mức thu phí dịch vụ công viên thiếu nhi: 30.000.000đ</w:t>
      </w:r>
    </w:p>
    <w:p>
      <w:r>
        <w:rPr>
          <w:b w:val="0"/>
          <w:i w:val="0"/>
        </w:rPr>
        <w:t>12. Mức thu nhiếp ảnh: 450.000đ</w:t>
      </w:r>
    </w:p>
    <w:p>
      <w:r>
        <w:rPr>
          <w:b w:val="0"/>
          <w:i w:val="0"/>
        </w:rPr>
        <w:t>Trong đó: + Thuế môn bài: 25.000đ</w:t>
      </w:r>
    </w:p>
    <w:p>
      <w:r>
        <w:rPr>
          <w:b w:val="0"/>
          <w:i w:val="0"/>
        </w:rPr>
        <w:t>+ Thuế GTGT, TNDN: 375.000đ</w:t>
      </w:r>
    </w:p>
    <w:p>
      <w:r>
        <w:rPr>
          <w:b w:val="0"/>
          <w:i w:val="0"/>
        </w:rPr>
        <w:t>+ Phí làm thẻ, tập huấn, giấy phép: 50.000đ</w:t>
      </w:r>
    </w:p>
    <w:p>
      <w:r>
        <w:rPr>
          <w:b w:val="0"/>
          <w:i w:val="0"/>
        </w:rPr>
        <w:t>Mức thu phí dịch vụ gửi xe đạp, xe máy ôtô, thuê phao tắm nước ngọt, xe ôtô điện, phí vận chuyển mai táng người qua đời đã quy định cụ thể trong quyết định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