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92/2003/QĐ-UB Về việc thành lập Ban quản lý đầu tư xây dựng các dự án trọng điểm tỉnh Gia Lai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GIA LAI</w:t>
      </w:r>
      <w:r>
        <w:rPr>
          <w:b w:val="0"/>
          <w:i w:val="0"/>
        </w:rPr>
        <w:br/>
      </w:r>
      <w:r>
        <w:rPr>
          <w:b w:val="0"/>
          <w:i w:val="0"/>
        </w:rPr>
        <w:t>Số: 92/2003/QĐ-UB</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Pleiku, ngày 15 tháng 8 năm 2003</w:t>
      </w:r>
      <w:r>
        <w:rPr>
          <w:b w:val="0"/>
          <w:i w:val="0"/>
        </w:rPr>
        <w:br/>
      </w:r>
      <w:r>
        <w:rPr>
          <w:b w:val="0"/>
          <w:i w:val="0"/>
        </w:rPr>
        <w:br/>
      </w:r>
      <w:r>
        <w:rPr>
          <w:b w:val="0"/>
          <w:i w:val="0"/>
        </w:rPr>
        <w:br/>
      </w:r>
      <w:r>
        <w:rPr>
          <w:b w:val="0"/>
          <w:i w:val="0"/>
        </w:rPr>
        <w:br/>
      </w:r>
      <w:r>
        <w:rPr>
          <w:b/>
          <w:i w:val="0"/>
        </w:rPr>
        <w:t>QUYẾT ĐỊNH</w:t>
      </w:r>
      <w:r>
        <w:br/>
      </w:r>
      <w:r>
        <w:rPr>
          <w:b/>
          <w:i w:val="0"/>
        </w:rPr>
        <w:t>CỦA ỦY BAN NHÂN DÂN TỈNH GIA LAI</w:t>
      </w:r>
      <w:r>
        <w:br/>
      </w:r>
      <w:r>
        <w:rPr>
          <w:b/>
          <w:i w:val="0"/>
        </w:rPr>
        <w:t>Về việc thành lập Ban quản lý đầu tư xây dựng</w:t>
      </w:r>
      <w:r>
        <w:br/>
      </w:r>
      <w:r>
        <w:rPr>
          <w:b/>
          <w:i w:val="0"/>
        </w:rPr>
        <w:br/>
        <w:t xml:space="preserve">       các dự án trọng điểm tỉnh Gia Lai</w:t>
      </w:r>
      <w:r>
        <w:rPr>
          <w:b w:val="0"/>
          <w:i w:val="0"/>
        </w:rPr>
        <w:br/>
      </w:r>
      <w:r>
        <w:rPr>
          <w:b/>
          <w:i w:val="0"/>
        </w:rPr>
        <w:t xml:space="preserve">ỦY BAN NHÂN DÂN TỈNH </w:t>
      </w:r>
      <w:r>
        <w:rPr>
          <w:b w:val="0"/>
          <w:i w:val="0"/>
        </w:rPr>
        <w:br/>
      </w:r>
      <w:r>
        <w:rPr>
          <w:b w:val="0"/>
          <w:i/>
        </w:rPr>
        <w:t>- Căn cứ Điều 41 Luật Tổ chức Hội đồng nhân dân và Ủy ban nhân dân năm 1994;</w:t>
      </w:r>
      <w:r>
        <w:rPr>
          <w:b w:val="0"/>
          <w:i w:val="0"/>
        </w:rPr>
        <w:br/>
      </w:r>
      <w:r>
        <w:rPr>
          <w:b w:val="0"/>
          <w:i/>
        </w:rPr>
        <w:t>- Căn cứ Quyết định số 52/1999/NĐ-CP ngày 08/7/1999 của Chính phủ về việc Ban hành Quy chế quản lý đầu tư và xây dựng; Nghị định số 12/2000/NĐ-CP ngày 05/5/2000, Nghị định số 07/2003/NĐ-CP ngày 30/01/2003 của Chính phủ sửa đổi, bổ sung một số điều của Nghị định 52/1999/NĐ-CP;</w:t>
      </w:r>
      <w:r>
        <w:rPr>
          <w:b w:val="0"/>
          <w:i w:val="0"/>
        </w:rPr>
        <w:br/>
      </w:r>
      <w:r>
        <w:rPr>
          <w:b w:val="0"/>
          <w:i/>
        </w:rPr>
        <w:t>Xét yêu cầu thực tế của địa phương và Theo đề nghị của Trưởng Ban Tổ chức chính quyền tỉnh;</w:t>
      </w:r>
      <w:r>
        <w:rPr>
          <w:b w:val="0"/>
          <w:i w:val="0"/>
        </w:rPr>
        <w:br/>
      </w:r>
      <w:r>
        <w:rPr>
          <w:b/>
          <w:i w:val="0"/>
        </w:rPr>
        <w:t>QUYẾT ĐỊNH</w:t>
      </w:r>
      <w:r>
        <w:rPr>
          <w:b w:val="0"/>
          <w:i w:val="0"/>
        </w:rPr>
        <w:br/>
      </w:r>
      <w:r>
        <w:rPr>
          <w:b/>
          <w:i w:val="0"/>
        </w:rPr>
        <w:t xml:space="preserve">Điều 1: </w:t>
      </w:r>
      <w:r>
        <w:rPr>
          <w:b w:val="0"/>
          <w:i w:val="0"/>
        </w:rPr>
        <w:t>Thành lập Ban quản lý đầu tư xây dựng các dự án trọng điểm của tỉnh Gia Lai (trừ các dự án chuyên ngành giao thông, thủy lợi và điện) để giúp Ủy ban nhân dân tỉnh làm chủ Đầu tư và chịu trách nhiệm trực tiếp quản lý, sử dụng vốn để thực hiện đầu tư xây dựng các dự án trọng điểm của tỉnh theo quy định hiện hành của Nhà nước.</w:t>
      </w:r>
      <w:r>
        <w:rPr>
          <w:b w:val="0"/>
          <w:i w:val="0"/>
        </w:rPr>
        <w:br/>
      </w:r>
      <w:r>
        <w:rPr>
          <w:b w:val="0"/>
          <w:i w:val="0"/>
        </w:rPr>
        <w:t>Ban quản lý đầu tư xây dựng các dự án trọng điểm của tỉnh Gia Lai là đơn vị sự nghiệp trực thuộc Ủy ban nhân dân tỉnh, hoạt động theo cơ chế đơn vị sự nghiệp có thu, có tài khoản, có con dấu và Trụ sở đặt tại thành phố Pleiku.</w:t>
      </w:r>
      <w:r>
        <w:rPr>
          <w:b w:val="0"/>
          <w:i w:val="0"/>
        </w:rPr>
        <w:br/>
      </w:r>
      <w:r>
        <w:rPr>
          <w:b/>
          <w:i w:val="0"/>
        </w:rPr>
        <w:t xml:space="preserve">Điều 2: </w:t>
      </w:r>
      <w:r>
        <w:rPr>
          <w:b w:val="0"/>
          <w:i w:val="0"/>
        </w:rPr>
        <w:t>Nhiệm vụ cụ thể của Ban quản lý đầu tư xây dựng các dự án trọng điểm của tỉnh được Ủy ban nhân dân tỉnh giao làm chủ đầu tư thực hiện theo Quy chế quản lý đầu tư và xây dựng hiện hành và theo chỉ đạo, hướng dẫn của cơ quan cấp trên.</w:t>
      </w:r>
      <w:r>
        <w:rPr>
          <w:b w:val="0"/>
          <w:i w:val="0"/>
        </w:rPr>
        <w:br/>
      </w:r>
      <w:r>
        <w:rPr>
          <w:b/>
          <w:i w:val="0"/>
        </w:rPr>
        <w:t>Điều 3:</w:t>
      </w:r>
      <w:r>
        <w:rPr>
          <w:b w:val="0"/>
          <w:i w:val="0"/>
        </w:rPr>
        <w:br/>
      </w:r>
      <w:r>
        <w:rPr>
          <w:b w:val="0"/>
          <w:i w:val="0"/>
        </w:rPr>
        <w:t>1- Điều động và bổ nhiệm ông Trần Xuân Giang, phó Trưởng Ban quản lý Khu công nghiệp Trà Đa, Giám đốc Công ty phát triển hạ tầng Khu công nghiệp Trà Đa giữ chức vụ Trưởng Ban quản lý đầu tư xây dựng các dự án trọng điểm của tỉnh Gia Lai.</w:t>
      </w:r>
      <w:r>
        <w:rPr>
          <w:b w:val="0"/>
          <w:i w:val="0"/>
        </w:rPr>
        <w:br/>
      </w:r>
      <w:r>
        <w:rPr>
          <w:b w:val="0"/>
          <w:i w:val="0"/>
        </w:rPr>
        <w:t>2- Điều động và bổ nhiệm ông Nguyễn Trường Hải, Kế toán Trưởng Công ty phát triển hạ tầng Khu công nghiệp Trà Đa giữ chức vụ Kế toán trưởng Ban quản lý đầu tư xây dựng các dự án trọng điểm của tỉnh Gia Lai.</w:t>
      </w:r>
      <w:r>
        <w:rPr>
          <w:b w:val="0"/>
          <w:i w:val="0"/>
        </w:rPr>
        <w:br/>
      </w:r>
      <w:r>
        <w:rPr>
          <w:b w:val="0"/>
          <w:i w:val="0"/>
        </w:rPr>
        <w:t>Thời hạn giữ chức vụ là 5 năm kể từ ngày ký quyết định bổ nhiệm, Cán bộ bổ nhiệm được hưởng lương và phụ cấp chức vụ theo quy định hiện hành.</w:t>
      </w:r>
      <w:r>
        <w:rPr>
          <w:b w:val="0"/>
          <w:i w:val="0"/>
        </w:rPr>
        <w:br/>
      </w:r>
      <w:r>
        <w:rPr>
          <w:b/>
          <w:i w:val="0"/>
        </w:rPr>
        <w:t xml:space="preserve">Điều 4: </w:t>
      </w:r>
      <w:r>
        <w:rPr>
          <w:b w:val="0"/>
          <w:i w:val="0"/>
        </w:rPr>
        <w:t>Các Ông (bà): Chánh Văn phòng HĐND và UBND tỉnh, Trưởng Ban Tổ chức chính quyền tỉnh, Giám đốc Sở Xây dựng, Trưởng Ban quản lý khu công nghiệp Trà Đa, Thủ trưởng các Sở, Ban, Ngành có liên quan và các ông (bà) có tên tại Điều 3 chịu trách nhiệm thi hành quyết định này.</w:t>
      </w:r>
      <w:r>
        <w:rPr>
          <w:b w:val="0"/>
          <w:i w:val="0"/>
        </w:rPr>
        <w:br/>
      </w:r>
      <w:r>
        <w:rPr>
          <w:b w:val="0"/>
          <w:i w:val="0"/>
        </w:rPr>
        <w:t>Quyết định này có hiệu lực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br/>
      </w:r>
      <w:r>
        <w:rPr>
          <w:b/>
          <w:i w:val="0"/>
        </w:rPr>
        <w:t>CHỦ TỊCH</w:t>
      </w:r>
      <w:r>
        <w:br/>
      </w:r>
      <w:r>
        <w:rPr>
          <w:b/>
          <w:i/>
        </w:rPr>
        <w:t>(Đã ký)</w:t>
      </w:r>
      <w:r>
        <w:br/>
      </w:r>
      <w:r>
        <w:br/>
      </w:r>
      <w:r>
        <w:rPr>
          <w:b/>
          <w:i w:val="0"/>
        </w:rPr>
        <w:t>Nguyễn Vỹ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GIA LAI</w:t>
            </w:r>
            <w:r>
              <w:rPr>
                <w:b w:val="0"/>
                <w:i w:val="0"/>
              </w:rPr>
              <w:br/>
            </w:r>
            <w:r>
              <w:rPr>
                <w:b w:val="0"/>
                <w:i w:val="0"/>
              </w:rPr>
              <w:t>Số: 92/2003/QĐ-UB</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Pleiku, ngày 15 tháng 8 năm 2003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r>
              <w:br/>
            </w:r>
            <w:r>
              <w:rPr>
                <w:b/>
                <w:i/>
              </w:rPr>
              <w:t>(Đã ký)</w:t>
            </w:r>
            <w:r>
              <w:br/>
            </w:r>
            <w: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