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92/2004/QĐ-UB V/v thành lập Trạm Kiểm dịch động vật cửa khẩu Hoa Lư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92/2004/QĐ-UB</w:t>
      </w:r>
      <w:r>
        <w:rPr>
          <w:b w:val="0"/>
          <w:i w:val="0"/>
        </w:rPr>
        <w:br/>
      </w:r>
      <w:r>
        <w:rPr>
          <w:b w:val="0"/>
          <w:i w:val="0"/>
        </w:rPr>
        <w:br/>
      </w:r>
      <w:r>
        <w:rPr>
          <w:b w:val="0"/>
          <w:i/>
        </w:rPr>
        <w:br/>
      </w:r>
      <w:r>
        <w:rPr>
          <w:b w:val="0"/>
          <w:i/>
        </w:rPr>
        <w:t>Bình Phước, ngày 18 tháng 10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92/2004/QĐ-UB</w:t>
      </w:r>
      <w:r>
        <w:rPr>
          <w:b w:val="0"/>
          <w:i w:val="0"/>
        </w:rPr>
        <w:br/>
      </w:r>
      <w:r>
        <w:rPr>
          <w:b w:val="0"/>
          <w:i w:val="0"/>
        </w:rPr>
        <w:br/>
      </w:r>
      <w:r>
        <w:rPr>
          <w:b w:val="0"/>
          <w:i/>
        </w:rPr>
        <w:br/>
      </w:r>
      <w:r>
        <w:rPr>
          <w:b w:val="0"/>
          <w:i/>
        </w:rPr>
        <w:t>Bình Phước, ngày 18 tháng 10 năm 2004</w:t>
      </w:r>
      <w:r>
        <w:rPr>
          <w:b w:val="0"/>
          <w:i/>
        </w:rPr>
        <w:br/>
      </w:r>
      <w:r>
        <w:rPr>
          <w:b w:val="0"/>
          <w:i w:val="0"/>
        </w:rPr>
        <w:br/>
      </w:r>
    </w:p>
    <w:p>
      <w:pPr>
        <w:jc w:val="center"/>
      </w:pPr>
      <w:r>
        <w:rPr>
          <w:b w:val="0"/>
          <w:i w:val="0"/>
        </w:rPr>
        <w:br/>
      </w:r>
      <w:r>
        <w:rPr>
          <w:b w:val="0"/>
          <w:i w:val="0"/>
        </w:rPr>
        <w:t>Số: 92/2004/QĐ-UB</w:t>
      </w:r>
      <w:r>
        <w:rPr>
          <w:b w:val="0"/>
          <w:i w:val="0"/>
        </w:rPr>
        <w:br/>
      </w:r>
    </w:p>
    <w:p>
      <w:pPr>
        <w:jc w:val="center"/>
      </w:pPr>
      <w:r>
        <w:rPr>
          <w:b w:val="0"/>
          <w:i w:val="0"/>
        </w:rPr>
        <w:br/>
      </w:r>
      <w:r>
        <w:rPr>
          <w:b w:val="0"/>
          <w:i w:val="0"/>
        </w:rPr>
        <w:t>Bình Phước, ngày 18 tháng 10 năm 2004</w:t>
      </w:r>
      <w:r>
        <w:rPr>
          <w:b w:val="0"/>
          <w:i w:val="0"/>
        </w:rPr>
        <w:br/>
      </w:r>
    </w:p>
    <w:p>
      <w:r>
        <w:rPr>
          <w:b/>
          <w:i w:val="0"/>
        </w:rPr>
        <w:t>QUYẾT ĐỊNH CỦA ỦY BAN NHÂN DÂN TỈNH</w:t>
      </w:r>
    </w:p>
    <w:p>
      <w:r>
        <w:rPr>
          <w:b/>
          <w:i w:val="0"/>
        </w:rPr>
        <w:t>V/v thành lập Trạm Kiểm dịch động vật cửa khẩu Hoa Lư tỉnh Bình Phước</w:t>
      </w:r>
    </w:p>
    <w:p>
      <w:r>
        <w:rPr>
          <w:b/>
          <w:i w:val="0"/>
        </w:rPr>
        <w:t>______________________________</w:t>
      </w:r>
    </w:p>
    <w:p>
      <w:r>
        <w:rPr>
          <w:b/>
          <w:i w:val="0"/>
        </w:rPr>
        <w:t>ỦY BAN NHÂN DÂN TỈNH</w:t>
      </w:r>
    </w:p>
    <w:p>
      <w:r>
        <w:rPr>
          <w:b w:val="0"/>
          <w:i/>
        </w:rPr>
        <w:t>- Căn cứ Luật Tổ chức HĐND và UBND ngày 26/11/2003.</w:t>
      </w:r>
    </w:p>
    <w:p>
      <w:r>
        <w:rPr>
          <w:b w:val="0"/>
          <w:i/>
        </w:rPr>
        <w:t>- Căn cứ Pháp lệnh Thú y có hiệu lực thi hành từ ngày 01/10/2004.</w:t>
      </w:r>
    </w:p>
    <w:p>
      <w:r>
        <w:rPr>
          <w:b w:val="0"/>
          <w:i/>
        </w:rPr>
        <w:t>- Căn cứ Hướng dẫn số 34/TY-KD ngày 08/02/1995 của Cục Thú y về việc hướng dẫn tổ chức và hoạt động các Trạm Kiểm dịch động vật tại các đầu mối giao thông đường bộ.</w:t>
      </w:r>
    </w:p>
    <w:p>
      <w:r>
        <w:rPr>
          <w:b w:val="0"/>
          <w:i/>
        </w:rPr>
        <w:t>- Căn cứ Công văn số 269/TY-KD ngày 22/5/2002 của Cục Thú y về việc ủy quyền thực hiện công tác kiểm dịch động vật tại các cửa khẩu địa phương.</w:t>
      </w:r>
    </w:p>
    <w:p>
      <w:r>
        <w:rPr>
          <w:b w:val="0"/>
          <w:i/>
        </w:rPr>
        <w:t>- Căn cứ Quyết định số 1059/QĐ-UB ngày 03/7/1997 của UBND tỉnh về việc ban hành Quy chế tổ chức và hoạt động của Chi cục Thú y tỉnh Bình Phước.</w:t>
      </w:r>
    </w:p>
    <w:p>
      <w:r>
        <w:rPr>
          <w:b w:val="0"/>
          <w:i/>
        </w:rPr>
        <w:t>- Xét đề nghị Giám đốc Sở Nông nghiệp &amp; Phát triển nông thôn và Giám đốc Sở Nội vụ.</w:t>
      </w:r>
    </w:p>
    <w:p>
      <w:r>
        <w:rPr>
          <w:b/>
          <w:i w:val="0"/>
        </w:rPr>
        <w:t>QUYẾT ĐỊNH</w:t>
      </w:r>
    </w:p>
    <w:p>
      <w:r>
        <w:rPr>
          <w:b/>
          <w:i w:val="0"/>
        </w:rPr>
        <w:t xml:space="preserve">Điều 1: </w:t>
      </w:r>
      <w:r>
        <w:rPr>
          <w:b w:val="0"/>
          <w:i w:val="0"/>
        </w:rPr>
        <w:t>Thành lập "Trạm Kiểm dịch động vật cửa khẩu Hoa Lư" trực thuộc Chi cục Thú y tỉnh Bình Phước.</w:t>
      </w:r>
    </w:p>
    <w:p>
      <w:r>
        <w:rPr>
          <w:b w:val="0"/>
          <w:i w:val="0"/>
        </w:rPr>
        <w:t>Địa điểm đặt Trạm: Xã Lộc Tân - huyện Lộc Ninh - tỉnh Bình Phước.</w:t>
      </w:r>
    </w:p>
    <w:p>
      <w:r>
        <w:rPr>
          <w:b/>
          <w:i w:val="0"/>
        </w:rPr>
        <w:t>Điều 2:</w:t>
      </w:r>
    </w:p>
    <w:p>
      <w:r>
        <w:rPr>
          <w:b w:val="0"/>
          <w:i w:val="0"/>
        </w:rPr>
        <w:t xml:space="preserve">a/ Trạm Kiểm dịch động vật cửa khẩu Hoa Lư (dưới đây gọi tắt là Trạm) là đơn vị sự nghiệp trực thuộc Chi cục Thú y. Trạm chịu sự quản lý chỉ đạo về mọi mặt của Chi cục Thú y, đồng chịu sự quản lý theo lãnh thổ của UBND huyện Lộc Ninh. </w:t>
      </w:r>
    </w:p>
    <w:p>
      <w:r>
        <w:rPr>
          <w:b w:val="0"/>
          <w:i w:val="0"/>
        </w:rPr>
        <w:t>b/ Nhiệm vụ và quyền hạn của Trạm thực hiện theo Mục II, Hướng dẫn số 34/TY-KD ngày 08/02/1995 của Cục Thú y về việc hướng dẫn tổ chức và hoạt động các Trạm Kiểm dịch động vật tại các đầu mối giao thông đường bộ.</w:t>
      </w:r>
    </w:p>
    <w:p>
      <w:r>
        <w:rPr>
          <w:b/>
          <w:i w:val="0"/>
        </w:rPr>
        <w:t>Điều 3:</w:t>
      </w:r>
    </w:p>
    <w:p>
      <w:r>
        <w:rPr>
          <w:b w:val="0"/>
          <w:i w:val="0"/>
        </w:rPr>
        <w:t xml:space="preserve">a/ Trạm được sử dụng con dấu riêng để hoạt động. Tiền lương và kinh phí hoạt động của Trạm do Chi cục Thú y lập dự toán và được Sở Tài chính cấp phát theo quy định. </w:t>
      </w:r>
    </w:p>
    <w:p>
      <w:r>
        <w:rPr>
          <w:b w:val="0"/>
          <w:i w:val="0"/>
        </w:rPr>
        <w:t xml:space="preserve">b/ Trạm có 1 trưởng Trạm và các kiểm dịch viên. Chức vụ trưởng Trạm do Giám đốc Sở Nông nghiệp và Phát triển nông thôn bổ nhiệm theo đề nghị của Chi cục trưởng Chi cục Thú y. </w:t>
      </w:r>
    </w:p>
    <w:p>
      <w:r>
        <w:rPr>
          <w:b w:val="0"/>
          <w:i w:val="0"/>
        </w:rPr>
        <w:t>c/ Biên chế của Trạm thuộc biên chế sự nghiệp tính trong tổng biên chế của Chi cục Thú y được UBND tỉnh giao hàng năm.</w:t>
      </w:r>
    </w:p>
    <w:p>
      <w:r>
        <w:rPr>
          <w:b/>
          <w:i w:val="0"/>
        </w:rPr>
        <w:t xml:space="preserve">Điều 4: </w:t>
      </w:r>
      <w:r>
        <w:rPr>
          <w:b w:val="0"/>
          <w:i w:val="0"/>
        </w:rPr>
        <w:t>Các ông (bà): Chánh Văn phòng UBND tỉnh, Giám đốc sở Nội vụ, Giám đốc Sở Nông nghiệp và PTNT, Chi cục trưởng Chi cục Thú y, Chủ tịch UBND huyện Lộc Ninh, thủ trưởng các đơn vị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 TỈNH</w:t>
            </w:r>
            <w: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