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13/2023/QĐ-UBND 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Bình Định, giai đoạn 2021-2025</w:t>
      </w:r>
    </w:p>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t xml:space="preserve">Số: 13/2023/QĐ-UBND </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xml:space="preserve">Bình Định, ngày 07 tháng 04 năm 2023 </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r>
        <w:rPr>
          <w:b w:val="0"/>
          <w:i w:val="0"/>
        </w:rPr>
        <w:t xml:space="preserve">Số: 13/2023/QĐ-UBND </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xml:space="preserve">Bình Định, ngày 07 tháng 04 năm 2023 </w:t>
      </w:r>
      <w:r>
        <w:rPr>
          <w:b w:val="0"/>
          <w:i w:val="0"/>
        </w:rPr>
        <w:br/>
      </w:r>
    </w:p>
    <w:p>
      <w:pPr>
        <w:jc w:val="center"/>
      </w:pPr>
      <w:r>
        <w:rPr>
          <w:b/>
          <w:i w:val="0"/>
        </w:rPr>
        <w:t>QUYẾT ĐỊNH</w:t>
      </w:r>
      <w:r>
        <w:br/>
      </w:r>
      <w:r>
        <w:rPr>
          <w:b/>
          <w:i w:val="0"/>
        </w:rPr>
        <w:br/>
        <w:t xml:space="preserve">     Ban hành Quy định nội dung hỗ trợ, mẫu hồ sơ, trình tự, thủ tục lựa chọn</w:t>
      </w:r>
      <w:r>
        <w:br/>
      </w:r>
      <w:r>
        <w:rPr>
          <w:b/>
          <w:i w:val="0"/>
        </w:rPr>
        <w:br/>
        <w:t xml:space="preserve">     dự án, kế hoạch, phương án sản xuất, lựa chọn đơn vị đặt hàng trong thực</w:t>
      </w:r>
      <w:r>
        <w:br/>
      </w:r>
      <w:r>
        <w:rPr>
          <w:b/>
          <w:i w:val="0"/>
        </w:rPr>
        <w:br/>
        <w:t xml:space="preserve">     hiện các hoạt động hỗ trợ phát triển sản xuất thuộc các Chương trình mục</w:t>
      </w:r>
      <w:r>
        <w:br/>
      </w:r>
      <w:r>
        <w:rPr>
          <w:b/>
          <w:i w:val="0"/>
        </w:rPr>
        <w:br/>
        <w:t xml:space="preserve">     tiêu quốc gia trên địa bàn tỉnh Bình Định, giai đoạn 2021-2025</w:t>
      </w:r>
    </w:p>
    <w:p>
      <w:pPr>
        <w:jc w:val="center"/>
      </w:pPr>
      <w:r>
        <w:rPr>
          <w:b/>
          <w:i w:val="0"/>
        </w:rPr>
        <w:t>ỦY BAN NHÂN DÂN TỈNH BÌNH ĐỊNH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98/2018/NĐ-CP ngày 05 tháng 7 năm 2018 của Chính phủ về chính sách khuyến khích phát triển hợp tác, liên kết gắn sản xuất với tiêu thụ sản phẩm nông nghiệp;</w:t>
      </w:r>
    </w:p>
    <w:p>
      <w:r>
        <w:rPr>
          <w:b w:val="0"/>
          <w:i/>
        </w:rPr>
        <w:t>Căn cứ Nghị định số 27/2022/NĐ-CP ngày 19 tháng 4 năm 2022 của Chính phủ quy định cơ chế quản lý, tổ chức thực hiện các Chương trình mục tiêu quốc gia;</w:t>
      </w:r>
    </w:p>
    <w:p>
      <w:r>
        <w:rPr>
          <w:b w:val="0"/>
          <w:i/>
        </w:rPr>
        <w:t>Căn cứ Thông tư số 15/2022/TT-BTC ngày 04 tháng 3 năm 2022 của Bộ trưởng 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p>
    <w:p>
      <w:r>
        <w:rPr>
          <w:b w:val="0"/>
          <w:i/>
        </w:rPr>
        <w:t>Căn cứ 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w:t>
      </w:r>
    </w:p>
    <w:p>
      <w:r>
        <w:rPr>
          <w:b w:val="0"/>
          <w:i/>
        </w:rPr>
        <w:t>Căn cứ Thông tư số 02/2022/TT-UBDT ngày 30 tháng 6 năm 2022 của Bộ trưởng, Chủ nhiệm Ủy ban Dân tộc hướng dẫn thực hiện một số dự án thuộc Chương trình mục tiêu quốc gia phát triển kinh tế - xã hội vùng đồng bào dân tộc thiểu số và miền núi giai đoạn 2021-2030, giai đoạn I: từ năm 2021 đến năm 2025;</w:t>
      </w:r>
    </w:p>
    <w:p>
      <w:r>
        <w:rPr>
          <w:b w:val="0"/>
          <w:i/>
        </w:rPr>
        <w:t>Căn cứ Thông tư số 04/2022/TT-BNNPTNT ngày 11 tháng 7 năm 2022 của Bộ trưởng Bộ Nông nghiệp và Phát triển nông thôn hướng dẫn thực hiện hỗ trợ phát triển sản xuất trong lĩnh vực nông nghiệp thuộc Chương trình mục tiêu quốc gia giảm nghèo bền vững giai đoạn 2021-2025;</w:t>
      </w:r>
    </w:p>
    <w:p>
      <w:r>
        <w:rPr>
          <w:b w:val="0"/>
          <w:i/>
        </w:rPr>
        <w:t>Căn cứ Thông tư số 05/2022/TT-BNNPTNT ngày 25 tháng 7 năm 2022 của Bộ trưởng Bộ Nông nghiệp và Phát triển nông thôn hướng dẫn một số nội dung thực hiện Chương trình mục tiêu quốc gia xây dựng nông thôn mới giai đoạn 2021-2025 thuộc phạm vi quản lý nhà nước của Bộ Nông nghiệp và Phát triển nông thôn;</w:t>
      </w:r>
    </w:p>
    <w:p>
      <w:r>
        <w:rPr>
          <w:b w:val="0"/>
          <w:i/>
        </w:rPr>
        <w:t>Căn cứ Thông tư số 46/2022/TT-BTC ngày 28 tháng 7 năm 2022 của Bộ trưởng Bộ Tài chính quy định quản lý, sử dụng và quyết toán kinh phí sự nghiệp từ nguồn ngân sách trung ương thực hiện Chương trình mục tiêu quốc gia giảm nghèo bền vững giai đoạn 2021-2025;</w:t>
      </w:r>
    </w:p>
    <w:p>
      <w:r>
        <w:rPr>
          <w:b w:val="0"/>
          <w:i/>
        </w:rPr>
        <w:t>Căn cứ Thông tư số 53/2022/TT-BTC ngày 12 tháng 8 năm 2022 của Bộ trưởng Bộ Tài chính quy định quản lý và sử dụng kinh phí sự nghiệp từ nguồn ngân sách Trung ương thực hiện Chương trình mục tiêu quốc gia xây dựng nông thôn mới giai đoạn 2021-2025;</w:t>
      </w:r>
    </w:p>
    <w:p>
      <w:r>
        <w:rPr>
          <w:b w:val="0"/>
          <w:i/>
        </w:rPr>
        <w:t>Căn cứ Thông tư số 10/2022/TT-BYT 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2021-2030, giai đoạn I: từ năm 2021 đến năm 2025;</w:t>
      </w:r>
    </w:p>
    <w:p>
      <w:r>
        <w:rPr>
          <w:b w:val="0"/>
          <w:i/>
        </w:rPr>
        <w:t>Căn cứ Nghị quyết số 13/2019/NQ-HĐND ngày 11 tháng 7 năm 2019 của Hội đồng nhân dân tỉnh Bình Định ban hành quy định Chính sách hỗ trợ liên kết sản xuất và tiêu thụ sản phẩm nông nghiệp trên địa bàn tỉnh Bình Định, giai đoạn 2019-2025;</w:t>
      </w:r>
    </w:p>
    <w:p>
      <w:r>
        <w:rPr>
          <w:b w:val="0"/>
          <w:i/>
        </w:rPr>
        <w:t>Căn cứ Nghị quyết số 03/2023/NQ-HĐND ngày 23 tháng 3 năm 2023 của Hội đồng nhân dân tỉnh 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Bình Định, giai đoạn 2021-2025;</w:t>
      </w:r>
    </w:p>
    <w:p>
      <w:r>
        <w:rPr>
          <w:b w:val="0"/>
          <w:i/>
        </w:rPr>
        <w:t>Theo đề nghị của Giám đốc Sở Nông nghiệp và Phát triển nông thôn tại Tờ trình số 132/TTr-SNN ngày 06 tháng 4 năm 2023.</w:t>
      </w:r>
    </w:p>
    <w:p>
      <w:pPr>
        <w:jc w:val="center"/>
      </w:pPr>
      <w:r>
        <w:rPr>
          <w:b/>
          <w:i w:val="0"/>
        </w:rPr>
        <w:t>QUYẾT ĐỊNH:</w:t>
      </w:r>
    </w:p>
    <w:p>
      <w:r>
        <w:rPr>
          <w:b/>
          <w:i w:val="0"/>
        </w:rPr>
        <w:t xml:space="preserve">Điều 1. </w:t>
      </w:r>
      <w:r>
        <w:rPr>
          <w:b w:val="0"/>
          <w:i w:val="0"/>
        </w:rPr>
        <w:t>Ban hành kèm theo Quyết định này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Bình Định, giai đoạn 2021- 2025.</w:t>
      </w:r>
    </w:p>
    <w:p>
      <w:r>
        <w:rPr>
          <w:b/>
          <w:i w:val="0"/>
        </w:rPr>
        <w:t xml:space="preserve">Điều 2. </w:t>
      </w:r>
      <w:r>
        <w:rPr>
          <w:b w:val="0"/>
          <w:i w:val="0"/>
        </w:rPr>
        <w:t xml:space="preserve">Quyết định này có hiệu lực thi hành kể từ ngày 20 tháng 4 năm 2023. </w:t>
      </w:r>
    </w:p>
    <w:p>
      <w:r>
        <w:rPr>
          <w:b/>
          <w:i w:val="0"/>
        </w:rPr>
        <w:t xml:space="preserve">Điều 3. </w:t>
      </w:r>
      <w:r>
        <w:rPr>
          <w:b w:val="0"/>
          <w:i w:val="0"/>
        </w:rPr>
        <w:t>Chánh Văn phòng Ủy ban nhân dân tỉnh, Giám đốc các Sở, Thủ trưởng các ban, ngành thuộc tỉnh, Chủ tịch Ủy ban nhân dân các huyện, thị xã, thành phố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Văn phòng Chính phủ;</w:t>
      </w:r>
      <w:r>
        <w:rPr>
          <w:b w:val="0"/>
          <w:i w:val="0"/>
        </w:rPr>
        <w:br/>
      </w:r>
      <w:r>
        <w:rPr>
          <w:b w:val="0"/>
          <w:i w:val="0"/>
        </w:rPr>
        <w:t>- Các Bộ: Kế hoạch và Đầu tư, Tài chính, Nông nghiệp và Phát triển nông thôn,Lao động – Thương binh và Xã hội, Y tế;</w:t>
      </w:r>
      <w:r>
        <w:rPr>
          <w:b w:val="0"/>
          <w:i w:val="0"/>
        </w:rPr>
        <w:br/>
      </w:r>
      <w:r>
        <w:rPr>
          <w:b w:val="0"/>
          <w:i w:val="0"/>
        </w:rPr>
        <w:t>- Ủy ban dân tộc;</w:t>
      </w:r>
      <w:r>
        <w:rPr>
          <w:b w:val="0"/>
          <w:i w:val="0"/>
        </w:rPr>
        <w:br/>
      </w:r>
      <w:r>
        <w:rPr>
          <w:b w:val="0"/>
          <w:i w:val="0"/>
        </w:rPr>
        <w:t>- Cục Kiểm tra VBQPPL-Bộ Tư pháp;</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CT, các PCT UBND tỉnh;</w:t>
      </w:r>
      <w:r>
        <w:rPr>
          <w:b w:val="0"/>
          <w:i w:val="0"/>
        </w:rPr>
        <w:br/>
      </w:r>
      <w:r>
        <w:rPr>
          <w:b w:val="0"/>
          <w:i w:val="0"/>
        </w:rPr>
        <w:t>- LĐ + CVVP UBND tỉnh;</w:t>
      </w:r>
      <w:r>
        <w:rPr>
          <w:b w:val="0"/>
          <w:i w:val="0"/>
        </w:rPr>
        <w:br/>
      </w:r>
      <w:r>
        <w:rPr>
          <w:b w:val="0"/>
          <w:i w:val="0"/>
        </w:rPr>
        <w:t>- Trung tâm Tin học - Công báo tỉnh;</w:t>
      </w:r>
      <w:r>
        <w:rPr>
          <w:b w:val="0"/>
          <w:i w:val="0"/>
        </w:rPr>
        <w:br/>
      </w:r>
      <w:r>
        <w:rPr>
          <w:b w:val="0"/>
          <w:i w:val="0"/>
        </w:rPr>
        <w:br/>
      </w:r>
      <w:r>
        <w:rPr>
          <w:b/>
          <w:i w:val="0"/>
        </w:rPr>
        <w:t>TM. ỦY BAN NHÂN DÂN</w:t>
      </w:r>
      <w:r>
        <w:br/>
      </w:r>
      <w:r>
        <w:rPr>
          <w:b/>
          <w:i w:val="0"/>
        </w:rPr>
        <w:t>KT. CHỦ TỊCH</w:t>
      </w:r>
      <w:r>
        <w:br/>
      </w:r>
      <w:r>
        <w:rPr>
          <w:b/>
          <w:i w:val="0"/>
        </w:rPr>
        <w:t>PHÓ CHỦ TỊCH</w:t>
      </w:r>
      <w:r>
        <w:rPr>
          <w:b w:val="0"/>
          <w:i w:val="0"/>
        </w:rPr>
        <w:br/>
      </w:r>
      <w:r>
        <w:rPr>
          <w:b/>
          <w:i w:val="0"/>
        </w:rPr>
        <w:t>(đã ký)</w:t>
      </w:r>
      <w:r>
        <w:rPr>
          <w:b w:val="0"/>
          <w:i w:val="0"/>
        </w:rPr>
        <w:br/>
      </w:r>
      <w:r>
        <w:rPr>
          <w:b/>
          <w:i w:val="0"/>
        </w:rPr>
        <w:t>Nguyễn Tuấn Thanh</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Văn phòng Chính phủ;</w:t>
      </w:r>
      <w:r>
        <w:rPr>
          <w:b w:val="0"/>
          <w:i w:val="0"/>
        </w:rPr>
        <w:br/>
      </w:r>
      <w:r>
        <w:rPr>
          <w:b w:val="0"/>
          <w:i w:val="0"/>
        </w:rPr>
        <w:t>- Các Bộ: Kế hoạch và Đầu tư, Tài chính, Nông nghiệp và Phát triển nông thôn,Lao động – Thương binh và Xã hội, Y tế;</w:t>
      </w:r>
      <w:r>
        <w:rPr>
          <w:b w:val="0"/>
          <w:i w:val="0"/>
        </w:rPr>
        <w:br/>
      </w:r>
      <w:r>
        <w:rPr>
          <w:b w:val="0"/>
          <w:i w:val="0"/>
        </w:rPr>
        <w:t>- Ủy ban dân tộc;</w:t>
      </w:r>
      <w:r>
        <w:rPr>
          <w:b w:val="0"/>
          <w:i w:val="0"/>
        </w:rPr>
        <w:br/>
      </w:r>
      <w:r>
        <w:rPr>
          <w:b w:val="0"/>
          <w:i w:val="0"/>
        </w:rPr>
        <w:t>- Cục Kiểm tra VBQPPL-Bộ Tư pháp;</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CT, các PCT UBND tỉnh;</w:t>
      </w:r>
      <w:r>
        <w:rPr>
          <w:b w:val="0"/>
          <w:i w:val="0"/>
        </w:rPr>
        <w:br/>
      </w:r>
      <w:r>
        <w:rPr>
          <w:b w:val="0"/>
          <w:i w:val="0"/>
        </w:rPr>
        <w:t>- LĐ + CVVP UBND tỉnh;</w:t>
      </w:r>
      <w:r>
        <w:rPr>
          <w:b w:val="0"/>
          <w:i w:val="0"/>
        </w:rPr>
        <w:br/>
      </w:r>
      <w:r>
        <w:rPr>
          <w:b w:val="0"/>
          <w:i w:val="0"/>
        </w:rPr>
        <w:t>- Trung tâm Tin học - Công báo tỉnh;</w:t>
      </w:r>
      <w:r>
        <w:rPr>
          <w:b w:val="0"/>
          <w:i w:val="0"/>
        </w:rPr>
        <w:br/>
      </w:r>
      <w:r>
        <w:rPr>
          <w:b w:val="0"/>
          <w:i w:val="0"/>
        </w:rPr>
        <w:br/>
      </w:r>
      <w:r>
        <w:rPr>
          <w:b/>
          <w:i w:val="0"/>
        </w:rPr>
        <w:t>TM. ỦY BAN NHÂN DÂN</w:t>
      </w:r>
      <w:r>
        <w:br/>
      </w:r>
      <w:r>
        <w:rPr>
          <w:b/>
          <w:i w:val="0"/>
        </w:rPr>
        <w:t>KT. CHỦ TỊCH</w:t>
      </w:r>
      <w:r>
        <w:br/>
      </w:r>
      <w:r>
        <w:rPr>
          <w:b/>
          <w:i w:val="0"/>
        </w:rPr>
        <w:t>PHÓ CHỦ TỊCH</w:t>
      </w:r>
      <w:r>
        <w:rPr>
          <w:b w:val="0"/>
          <w:i w:val="0"/>
        </w:rPr>
        <w:br/>
      </w:r>
      <w:r>
        <w:rPr>
          <w:b/>
          <w:i w:val="0"/>
        </w:rPr>
        <w:t>(đã ký)</w:t>
      </w:r>
      <w:r>
        <w:rPr>
          <w:b w:val="0"/>
          <w:i w:val="0"/>
        </w:rPr>
        <w:br/>
      </w:r>
      <w:r>
        <w:rPr>
          <w:b/>
          <w:i w:val="0"/>
        </w:rPr>
        <w:t>Nguyễn Tuấn Thanh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Văn phòng Chính phủ;</w:t>
            </w:r>
            <w:r>
              <w:rPr>
                <w:b w:val="0"/>
                <w:i w:val="0"/>
              </w:rPr>
              <w:br/>
            </w:r>
            <w:r>
              <w:rPr>
                <w:b w:val="0"/>
                <w:i w:val="0"/>
              </w:rPr>
              <w:t>- Các Bộ: Kế hoạch và Đầu tư, Tài chính, Nông nghiệp và Phát triển nông thôn,Lao động – Thương binh và Xã hội, Y tế;</w:t>
            </w:r>
            <w:r>
              <w:rPr>
                <w:b w:val="0"/>
                <w:i w:val="0"/>
              </w:rPr>
              <w:br/>
            </w:r>
            <w:r>
              <w:rPr>
                <w:b w:val="0"/>
                <w:i w:val="0"/>
              </w:rPr>
              <w:t>- Ủy ban dân tộc;</w:t>
            </w:r>
            <w:r>
              <w:rPr>
                <w:b w:val="0"/>
                <w:i w:val="0"/>
              </w:rPr>
              <w:br/>
            </w:r>
            <w:r>
              <w:rPr>
                <w:b w:val="0"/>
                <w:i w:val="0"/>
              </w:rPr>
              <w:t>- Cục Kiểm tra VBQPPL-Bộ Tư pháp;</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CT, các PCT UBND tỉnh;</w:t>
            </w:r>
            <w:r>
              <w:rPr>
                <w:b w:val="0"/>
                <w:i w:val="0"/>
              </w:rPr>
              <w:br/>
            </w:r>
            <w:r>
              <w:rPr>
                <w:b w:val="0"/>
                <w:i w:val="0"/>
              </w:rPr>
              <w:t>- LĐ + CVVP UBND tỉnh;</w:t>
            </w:r>
            <w:r>
              <w:rPr>
                <w:b w:val="0"/>
                <w:i w:val="0"/>
              </w:rPr>
              <w:br/>
            </w:r>
            <w:r>
              <w:rPr>
                <w:b w:val="0"/>
                <w:i w:val="0"/>
              </w:rPr>
              <w:t>- Trung tâm Tin học - Công báo tỉnh;</w:t>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val="0"/>
              </w:rPr>
              <w:t>(đã ký)</w:t>
            </w:r>
            <w:r>
              <w:rPr>
                <w:b w:val="0"/>
                <w:i w:val="0"/>
              </w:rPr>
              <w:br/>
            </w:r>
            <w:r>
              <w:rPr>
                <w:b/>
                <w:i w:val="0"/>
              </w:rPr>
              <w:t>Nguyễn Tuấn Thanh</w:t>
            </w:r>
          </w:p>
        </w:tc>
      </w:tr>
    </w:tbl>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Chương I</w:t>
      </w:r>
      <w:r>
        <w:br/>
      </w:r>
      <w:r>
        <w:rPr>
          <w:b/>
          <w:i w:val="0"/>
        </w:rPr>
        <w:br/>
        <w:t xml:space="preserve">     QUY ĐỊNH CHUNG</w:t>
      </w:r>
    </w:p>
    <w:p>
      <w:r>
        <w:rPr>
          <w:b/>
          <w:i w:val="0"/>
        </w:rPr>
        <w:t>Điều 1. Phạm vi điều chỉnh</w:t>
      </w:r>
    </w:p>
    <w:p>
      <w:r>
        <w:rPr>
          <w:b w:val="0"/>
          <w:i w:val="0"/>
        </w:rPr>
        <w:t>Quy định này quy định nội dung hỗ trợ, mẫu hồ sơ, trình tự, thủ tục lựa chọn dự án, kế hoạch, phương án sản xuất, lựa chọn đơn vị đặt hàng trong thực hiện các hoạt động hỗ trợ phát triển sản xuất liên kết theo chuỗi giá trị, hỗ trợ phát triển sản xuất cộng đồng, hỗ trợ phát triển sản xuất theo nhiệm vụ thuộc các Chương trình mục tiêu quốc gia trên địa bàn tỉnh Bình Định, giai đoạn 2021- 2025.</w:t>
      </w:r>
    </w:p>
    <w:p>
      <w:r>
        <w:rPr>
          <w:b/>
          <w:i w:val="0"/>
        </w:rPr>
        <w:t>Điều 2. Đối tượng áp dụng</w:t>
      </w:r>
    </w:p>
    <w:p>
      <w:r>
        <w:rPr>
          <w:b w:val="0"/>
          <w:i w:val="0"/>
        </w:rPr>
        <w:t>Áp dụng đối với các cơ quan, tổ chức, cá nhân tham gia hoặc có liên quan trong quản lý, tổ chức thực hiện các hoạt động hỗ trợ phát triển sản xuất thuộc các Chương trình mục tiêu quốc gia trên địa bàn tỉnh Bình Định.</w:t>
      </w:r>
    </w:p>
    <w:p>
      <w:pPr>
        <w:jc w:val="center"/>
      </w:pPr>
      <w:r>
        <w:rPr>
          <w:b/>
          <w:i w:val="0"/>
        </w:rPr>
        <w:t>Chương II</w:t>
      </w:r>
      <w:r>
        <w:br/>
      </w:r>
      <w:r>
        <w:rPr>
          <w:b/>
          <w:i w:val="0"/>
        </w:rPr>
        <w:br/>
        <w:t xml:space="preserve">     QUY ĐỊNH CỤ THỂ</w:t>
      </w:r>
    </w:p>
    <w:p>
      <w:r>
        <w:rPr>
          <w:b/>
          <w:i w:val="0"/>
        </w:rPr>
        <w:t>Điều 3. Nội dung hỗ trợ, mẫu hồ sơ, trình tự, thủ tục lựa chọn dự án, kế hoạch hỗ trợ phát triển sản xuất liên kết theo chuỗi giá trị</w:t>
      </w:r>
    </w:p>
    <w:p>
      <w:r>
        <w:rPr>
          <w:b w:val="0"/>
          <w:i w:val="0"/>
        </w:rPr>
        <w:t>1. Đối với Chương trình mục tiêu quốc gia phát triển kinh tế - xã hội vùng đồng bào dân tộc thiểu số và miền núi giai đoạn 2021-2030, giai đoạn I: từ năm 2021 đến năm 2025</w:t>
      </w:r>
    </w:p>
    <w:p>
      <w:r>
        <w:rPr>
          <w:b w:val="0"/>
          <w:i w:val="0"/>
        </w:rPr>
        <w:t>1.1. Hỗ trợ phát triển sản xuất theo chuỗi giá trị</w:t>
      </w:r>
    </w:p>
    <w:p>
      <w:r>
        <w:rPr>
          <w:b w:val="0"/>
          <w:i w:val="0"/>
        </w:rPr>
        <w:t>a) Nội dung hỗ trợ</w:t>
      </w:r>
    </w:p>
    <w:p>
      <w:r>
        <w:rPr>
          <w:b w:val="0"/>
          <w:i w:val="0"/>
        </w:rPr>
        <w:t>- Đào tạo kỹ thuật sản xuất; tập huấn nghiệp vụ quản lý, năng lực quản lý hợp đồng, quản lý chuỗi và phát triển thị trường.</w:t>
      </w:r>
    </w:p>
    <w:p>
      <w:r>
        <w:rPr>
          <w:b w:val="0"/>
          <w:i w:val="0"/>
        </w:rPr>
        <w:t>- Chuyển giao, ứng dụng khoa học kỹ thuật mới, áp dụng quy trình kỹ thuật trong sản xuất và quản lý chất lượng đồng bộ theo chuỗi.</w:t>
      </w:r>
    </w:p>
    <w:p>
      <w:r>
        <w:rPr>
          <w:b w:val="0"/>
          <w:i w:val="0"/>
        </w:rPr>
        <w:t>- Vật tư, trang thiết bị phục vụ sản xuất, cung ứng dịch vụ, giống cây trồng, vật nuôi.</w:t>
      </w:r>
    </w:p>
    <w:p>
      <w:r>
        <w:rPr>
          <w:b w:val="0"/>
          <w:i w:val="0"/>
        </w:rPr>
        <w:t>- Quảng bá, xúc tiến thương mại cho sản phẩm hàng hóa, dịch vụ.</w:t>
      </w:r>
    </w:p>
    <w:p>
      <w:r>
        <w:rPr>
          <w:b w:val="0"/>
          <w:i w:val="0"/>
        </w:rPr>
        <w:t>b) Mẫu hồ sơ: Thực hiện theo Mẫu số 01, 02, 03, 04, 05 Phụ lục ban hành kèm theo Nghị định số 98/2018/NĐ-CP ngày 05 tháng 7 năm 2018 của Chính phủ về chính sách khuyến khích phát triển hợp tác, liên kết trong sản xuất và tiêu thụ sản phẩm nông nghiệp (sau đây viết tắt là Nghị định số 98/2018/NĐ-CP).</w:t>
      </w:r>
    </w:p>
    <w:p>
      <w:r>
        <w:rPr>
          <w:b w:val="0"/>
          <w:i w:val="0"/>
        </w:rPr>
        <w:t>c) Trình tự, thủ tục lựa chọn dự án, kế hoạch liên kết: Thực hiện theo quy định tại khoản 3 Điều 21 Nghị định số 27/2022/NĐ-CP ngày 19 tháng 4 năm 2022 của Chính phủ quy định cơ chế quản lý, tổ chức thực hiện các Chương trình mục tiêu quốc gia (sau đây viết tắt là Nghị định số 27/2022/NĐ-CP) và điểm c khoản 4 Điều 19 Thông tư số 02/2022/TT-UBDT ngày 30 tháng 6 năm 2022 của Bộ trưởng, Chủ nhiệm Ủy ban Dân tộc hướng dẫn thực hiện một số dự án thuộc Chương trình mục tiêu quốc gia phát triển kinh tế - xã hội vùng đồng bào dân tộc thiểu số và miền núi giai đoạn 2021-2030, giai đoạn I: từ năm 2021 đến năm 2025.</w:t>
      </w:r>
    </w:p>
    <w:p>
      <w:r>
        <w:rPr>
          <w:b w:val="0"/>
          <w:i w:val="0"/>
        </w:rPr>
        <w:t>1.2. Hỗ trợ phát triển vùng dược liệu quý</w:t>
      </w:r>
    </w:p>
    <w:p>
      <w:r>
        <w:rPr>
          <w:b w:val="0"/>
          <w:i w:val="0"/>
        </w:rPr>
        <w:t>a) Nội dung hỗ trợ</w:t>
      </w:r>
    </w:p>
    <w:p>
      <w:r>
        <w:rPr>
          <w:b w:val="0"/>
          <w:i w:val="0"/>
        </w:rPr>
        <w:t>- Hỗ trợ xây dựng cơ sở hạ tầng vùng nguyên liệu, ưu tiên hỗ trợ các dự án nhận góp vốn bằng quyền sử dụng đất của hộ gia đình, cá nhân sinh sống trên địa bàn thực hiện dự án để hình thành vùng nguyên liệu.</w:t>
      </w:r>
    </w:p>
    <w:p>
      <w:r>
        <w:rPr>
          <w:b w:val="0"/>
          <w:i w:val="0"/>
        </w:rPr>
        <w:t>- Hỗ trợ đầu tư các khu, vùng nuôi trồng dược liệu ứng dụng công nghệ cao để xây dựng cơ sở hạ tầng, thiết bị và xử lý môi trường.</w:t>
      </w:r>
    </w:p>
    <w:p>
      <w:r>
        <w:rPr>
          <w:b w:val="0"/>
          <w:i w:val="0"/>
        </w:rPr>
        <w:t>- Hỗ trợ xây dựng cơ sở hạ tầng, đường giao thông kết nối đạt chuẩn cấp V miền núi, hệ thống điện, cấp thoát nước để phục vụ dự án phát triển vùng nguyên liệu.</w:t>
      </w:r>
    </w:p>
    <w:p>
      <w:r>
        <w:rPr>
          <w:b w:val="0"/>
          <w:i w:val="0"/>
        </w:rPr>
        <w:t>- Hỗ trợ kinh phí đầu tư để cải tạo xây dựng cơ sở chế biến dược liệu quý để xây dựng cơ sở hạ tầng về xử lý chất thải, giao thông, điện nước, nhà xưởng và mua thiết bị trong hàng rào dự án.</w:t>
      </w:r>
    </w:p>
    <w:p>
      <w:r>
        <w:rPr>
          <w:b w:val="0"/>
          <w:i w:val="0"/>
        </w:rPr>
        <w:t>- Hỗ trợ kinh phí đầu tư xây dựng cơ sở bảo quản dược liệu quý gồm sấy, chiếu xạ, khử trùng, đông lạnh, bảo quản sinh học, hạ tầng về giao thông, điện, nước, xử lý chất thải, nhà xưởng và thiết bị.</w:t>
      </w:r>
    </w:p>
    <w:p>
      <w:r>
        <w:rPr>
          <w:b w:val="0"/>
          <w:i w:val="0"/>
        </w:rPr>
        <w:t>- Hỗ trợ doanh nghiệp trực tiếp đào tạo nghề cho lao động tại chỗ.</w:t>
      </w:r>
    </w:p>
    <w:p>
      <w:r>
        <w:rPr>
          <w:b w:val="0"/>
          <w:i w:val="0"/>
        </w:rPr>
        <w:t>- Hỗ trợ chi phí quảng cáo, xây dựng thương hiệu sản phẩm chủ lực quốc gia và cấp tỉnh.</w:t>
      </w:r>
    </w:p>
    <w:p>
      <w:r>
        <w:rPr>
          <w:b w:val="0"/>
          <w:i w:val="0"/>
        </w:rPr>
        <w:t>- Hỗ trợ kinh phí thực hiện đề tài nghiên cứu khoa học, mua bản quyền công nghệ, mua công nghệ hoặc mua kết quả nghiên cứu khoa học và phát triển công nghệ để tạo ra sản phẩm mới, cải tiến công nghệ, giảm thiểu ô nhiễm môi trường, tiết kiệm nguyên liệu, nhiên liệu, tiết kiệm năng lượng.</w:t>
      </w:r>
    </w:p>
    <w:p>
      <w:r>
        <w:rPr>
          <w:b w:val="0"/>
          <w:i w:val="0"/>
        </w:rPr>
        <w:t>- Hỗ trợ chi phí chuyển giao, ứng dụng khoa học kỹ thuật mới, áp dụng quy trình kỹ thuật và quản lý chất lượng đồng bộ theo chuỗi.</w:t>
      </w:r>
    </w:p>
    <w:p>
      <w:r>
        <w:rPr>
          <w:b w:val="0"/>
          <w:i w:val="0"/>
        </w:rPr>
        <w:t>- Hỗ trợ giống, vật tư, bao bì, nhãn mác sản phẩm tối đa không quá 03 vụ hoặc 03 chu kỳ sản xuất, khai thác sản phẩm.</w:t>
      </w:r>
    </w:p>
    <w:p>
      <w:r>
        <w:rPr>
          <w:b w:val="0"/>
          <w:i w:val="0"/>
        </w:rPr>
        <w:t>- Nhà nước hỗ trợ chi phí sản xuất giống gốc và chi phí sản xuất giống thương phẩm đối với các dự án Trung tâm nhân giống ứng dụng công nghệ cao.</w:t>
      </w:r>
    </w:p>
    <w:p>
      <w:r>
        <w:rPr>
          <w:b w:val="0"/>
          <w:i w:val="0"/>
        </w:rPr>
        <w:t>b) Mẫu hồ sơ: Thực hiện theo Mẫu B1.1, B1.2, B1.3, B1.4, B1.5, B1.6, B1.7 Phụ lục ban hành kèm theo Thông tư số 10/2022/TT-BYT 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2021-2030, giai đoạn I: từ năm 2021 đến năm 2025 (sau đây viết tắt là Thông tư số 10/2022/TT-BYT).</w:t>
      </w:r>
    </w:p>
    <w:p>
      <w:r>
        <w:rPr>
          <w:b w:val="0"/>
          <w:i w:val="0"/>
        </w:rPr>
        <w:t>c) Trình tự, thủ tục lựa chọn dự án: Thực hiện theo quy định tại điểm a, b, c khoản 3 Điều 21 Nghị định số 27/2022/NĐ-CP và khoản 3 Điều 10 Thông tư số 10/2022/TT-BYT.</w:t>
      </w:r>
    </w:p>
    <w:p>
      <w:r>
        <w:rPr>
          <w:b w:val="0"/>
          <w:i w:val="0"/>
        </w:rPr>
        <w:t>2. Đối với Chương trình mục tiêu quốc gia giảm nghèo bền vững giai đoạn 2021-2025</w:t>
      </w:r>
    </w:p>
    <w:p>
      <w:r>
        <w:rPr>
          <w:b w:val="0"/>
          <w:i w:val="0"/>
        </w:rPr>
        <w:t>2.1. Nội dung hỗ trợ</w:t>
      </w:r>
    </w:p>
    <w:p>
      <w:r>
        <w:rPr>
          <w:b w:val="0"/>
          <w:i w:val="0"/>
        </w:rPr>
        <w:t>a) Hỗ trợ phát triển sản xuất trong lĩnh vực nông nghiệp</w:t>
      </w:r>
    </w:p>
    <w:p>
      <w:r>
        <w:rPr>
          <w:b w:val="0"/>
          <w:i w:val="0"/>
        </w:rPr>
        <w:t>- Nội dung hỗ trợ dự án phát triển sản xuất nông nghiệp</w:t>
      </w:r>
    </w:p>
    <w:p>
      <w:r>
        <w:rPr>
          <w:b w:val="0"/>
          <w:i w:val="0"/>
        </w:rPr>
        <w:t>+ Thực hiện hỗ trợ tập huấn kỹ thuật; hỗ trợ cán bộ đến tận hộ gia đình tư vấn chuyển giao kỹ thuật theo các lĩnh vực quy định dưới đây.</w:t>
      </w:r>
    </w:p>
    <w:p>
      <w:r>
        <w:rPr>
          <w:b w:val="0"/>
          <w:i w:val="0"/>
        </w:rPr>
        <w:t>+ Hỗ trợ phát triển sản xuất nông nghiệp theo các lĩnh vực sau:</w:t>
      </w:r>
    </w:p>
    <w:p>
      <w:r>
        <w:rPr>
          <w:b w:val="0"/>
          <w:i w:val="0"/>
        </w:rPr>
        <w:t> Trồng trọt: Giống cây trồng, giá thể trồng cây, phân bón, thuốc bảo vệ thực vật, chế phẩm sinh học, vật tư, công cụ, dụng cụ sản xuất, sơ chế, chế biến, bảo quản sản phẩm sau thu hoạch.</w:t>
      </w:r>
    </w:p>
    <w:p>
      <w:r>
        <w:rPr>
          <w:b w:val="0"/>
          <w:i w:val="0"/>
        </w:rPr>
        <w:t> Chăn nuôi: Con giống, chuồng trại, thức ăn chăn nuôi, vắc xin, thuốc thú y phòng và điều trị bệnh cho vật nuôi, chế phẩm sinh học, hóa chất khử trùng, tiêu độc môi trường chăn nuôi, công cụ, dụng cụ sản xuất.</w:t>
      </w:r>
    </w:p>
    <w:p>
      <w:r>
        <w:rPr>
          <w:b w:val="0"/>
          <w:i w:val="0"/>
        </w:rPr>
        <w:t> Lâm nghiệp: Giống cây trồng lâm nghiệp, thuốc bảo vệ thực vật, phân bón.</w:t>
      </w:r>
    </w:p>
    <w:p>
      <w:r>
        <w:rPr>
          <w:b w:val="0"/>
          <w:i w:val="0"/>
        </w:rPr>
        <w:t> Khai thác ngư nghiệp: Hỗ trợ hầm bảo quản thủy sản khai thác trên tàu cá; ngư cụ đánh bắt.</w:t>
      </w:r>
    </w:p>
    <w:p>
      <w:r>
        <w:rPr>
          <w:b w:val="0"/>
          <w:i w:val="0"/>
        </w:rPr>
        <w:t> Nuôi trồng thủy sản: Hỗ trợ giống, thức ăn, vắc xin, hóa chất xử lý môi trường nuôi, chế phẩm sinh học, công cụ, dụng cụ sản xuất, lồng bè nuôi trồng thuỷ sản, cải tạo diện tích nuôi trồng thủy sản.</w:t>
      </w:r>
    </w:p>
    <w:p>
      <w:r>
        <w:rPr>
          <w:b w:val="0"/>
          <w:i w:val="0"/>
        </w:rPr>
        <w:t> Diêm nghiệp: Hỗ trợ vật tư, công cụ, dụng cụ trong sản xuất, chế biến muối.</w:t>
      </w:r>
    </w:p>
    <w:p>
      <w:r>
        <w:rPr>
          <w:b w:val="0"/>
          <w:i w:val="0"/>
        </w:rPr>
        <w:t>+ Hỗ trợ xây dựng, quản lý dự án và các hỗ trợ khác theo định mức kinh tế, kỹ thuật do cơ quan có thẩm quyền ban hành.</w:t>
      </w:r>
    </w:p>
    <w:p>
      <w:r>
        <w:rPr>
          <w:b w:val="0"/>
          <w:i w:val="0"/>
        </w:rPr>
        <w:t>- Nội dung hỗ trợ dự án phát triển hệ thống lương thực, thực phẩm đảm bảo đủ dinh dưỡng</w:t>
      </w:r>
    </w:p>
    <w:p>
      <w:r>
        <w:rPr>
          <w:b w:val="0"/>
          <w:i w:val="0"/>
        </w:rPr>
        <w:t>+ Hỗ trợ tập huấn kỹ thuật; hỗ trợ cán bộ đến tận hộ gia đình tư vấn chuyển giao kỹ thuật, kiến thức sản xuất nông nghiệp đảm bảo dinh dưỡng, sản xuất nông nghiệp an toàn, sử dụng lương thực, thực phẩm đảm bảo đủ dinh dưỡng theo tài liệu hướng dẫn của Bộ Nông nghiệp và Phát triển nông thôn.</w:t>
      </w:r>
    </w:p>
    <w:p>
      <w:r>
        <w:rPr>
          <w:b w:val="0"/>
          <w:i w:val="0"/>
        </w:rPr>
        <w:t>+ Hỗ trợ theo các lĩnh vực được quy định tại tiểu tiết 2 tiết 1 điểm này để phát triển hệ thống lương thực, thực phẩm đảm bảo đủ dinh dưỡng.</w:t>
      </w:r>
    </w:p>
    <w:p>
      <w:r>
        <w:rPr>
          <w:b w:val="0"/>
          <w:i w:val="0"/>
        </w:rPr>
        <w:t>+ Hỗ trợ vật tư, công cụ, dụng cụ sản xuất trong sơ chế, chế biến, bảo quản lương thực, thực phẩm để nâng cao giá trị nông sản, an toàn thực phẩm và đảm bảo dinh dưỡng.</w:t>
      </w:r>
    </w:p>
    <w:p>
      <w:r>
        <w:rPr>
          <w:b w:val="0"/>
          <w:i w:val="0"/>
        </w:rPr>
        <w:t>+ Hỗ trợ xây dựng, quản lý dự án và các hỗ trợ khác theo định mức kinh tế, kỹ thuật do cơ quan có thẩm quyền ban hành.</w:t>
      </w:r>
    </w:p>
    <w:p>
      <w:r>
        <w:rPr>
          <w:b w:val="0"/>
          <w:i w:val="0"/>
        </w:rPr>
        <w:t>b) Đa dạng hóa sinh kế, phát triển mô hình giảm nghèo</w:t>
      </w:r>
    </w:p>
    <w:p>
      <w:r>
        <w:rPr>
          <w:b w:val="0"/>
          <w:i w:val="0"/>
        </w:rPr>
        <w:t>- Tập huấn kỹ thuật sản xuất, nghiệp vụ quản lý, năng lực quản lý hợp đồng, quản lý chuỗi và phát triển thị trường.</w:t>
      </w:r>
    </w:p>
    <w:p>
      <w:r>
        <w:rPr>
          <w:b w:val="0"/>
          <w:i w:val="0"/>
        </w:rPr>
        <w:t>- Chuyển giao, ứng dụng khoa học kỹ thuật mới, áp dụng quy trình kỹ thuật trong sản xuất và quản lý chất lượng đồng bộ.</w:t>
      </w:r>
    </w:p>
    <w:p>
      <w:r>
        <w:rPr>
          <w:b w:val="0"/>
          <w:i w:val="0"/>
        </w:rPr>
        <w:t>- Vật tư, nguyên liệu, công cụ, trang thiết bị phục vụ sản xuất, giống cây trồng, vật nuôi.</w:t>
      </w:r>
    </w:p>
    <w:p>
      <w:r>
        <w:rPr>
          <w:b w:val="0"/>
          <w:i w:val="0"/>
        </w:rPr>
        <w:t>- Quảng bá, xúc tiến thương mại cho sản phẩm hàng hóa, dịch vụ.</w:t>
      </w:r>
    </w:p>
    <w:p>
      <w:r>
        <w:rPr>
          <w:b w:val="0"/>
          <w:i w:val="0"/>
        </w:rPr>
        <w:t>- Hỗ trợ chi phí để phân tích các chỉ tiêu an toàn thực phẩm, chi phí thiết lập mã truy xuất nguồn gốc sản phẩm.</w:t>
      </w:r>
    </w:p>
    <w:p>
      <w:r>
        <w:rPr>
          <w:b w:val="0"/>
          <w:i w:val="0"/>
        </w:rPr>
        <w:t>- Xây dựng, quản lý dự án.</w:t>
      </w:r>
    </w:p>
    <w:p>
      <w:r>
        <w:rPr>
          <w:b w:val="0"/>
          <w:i w:val="0"/>
        </w:rPr>
        <w:t>2.2. Mẫu hồ sơ: Thực hiện theo quy định tại điểm a khoản 2 Điều 6 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 (sau đây viết tắt là Thông tư số 09/2022/TT- BLĐTBXH).</w:t>
      </w:r>
    </w:p>
    <w:p>
      <w:r>
        <w:rPr>
          <w:b w:val="0"/>
          <w:i w:val="0"/>
        </w:rPr>
        <w:t>2.3. Trình tự, thủ tục lựa chọn dự án, kế hoạch: Thực hiện theo quy định tại khoản 2 Điều 6 Thông tư số 09/2022/TT-BLĐTBXH.</w:t>
      </w:r>
    </w:p>
    <w:p>
      <w:r>
        <w:rPr>
          <w:b w:val="0"/>
          <w:i w:val="0"/>
        </w:rPr>
        <w:t>3. Đối với Chương trình mục tiêu quốc gia xây dựng nông thôn mới giai đoạn 2021-2025</w:t>
      </w:r>
    </w:p>
    <w:p>
      <w:r>
        <w:rPr>
          <w:b w:val="0"/>
          <w:i w:val="0"/>
        </w:rPr>
        <w:t>a) Nội dung hỗ trợ</w:t>
      </w:r>
    </w:p>
    <w:p>
      <w:r>
        <w:rPr>
          <w:b w:val="0"/>
          <w:i w:val="0"/>
        </w:rPr>
        <w:t>- Hỗ trợ chi phí tư vấn xây dựng liên kết.</w:t>
      </w:r>
    </w:p>
    <w:p>
      <w:r>
        <w:rPr>
          <w:b w:val="0"/>
          <w:i w:val="0"/>
        </w:rPr>
        <w:t>- Hỗ trợ hạ tầng phục vụ liên kết.</w:t>
      </w:r>
    </w:p>
    <w:p>
      <w:r>
        <w:rPr>
          <w:b w:val="0"/>
          <w:i w:val="0"/>
        </w:rPr>
        <w:t>- Xây dựng mô hình khuyến nông.</w:t>
      </w:r>
    </w:p>
    <w:p>
      <w:r>
        <w:rPr>
          <w:b w:val="0"/>
          <w:i w:val="0"/>
        </w:rPr>
        <w:t>- Đào tạo nghề, tập huấn kỹ thuật, nâng cao nghiệp vụ quản lý, kỹ thuật sản xuất, năng lực quản lý hợp đồng, quản lý chuỗi và phát triển thị trường.</w:t>
      </w:r>
    </w:p>
    <w:p>
      <w:r>
        <w:rPr>
          <w:b w:val="0"/>
          <w:i w:val="0"/>
        </w:rPr>
        <w:t>- Hỗ trợ giống, vật tư, bao bì, nhãn mác sản phẩm tối đa không quá 03 vụ hoặc 03 chu kỳ sản xuất, khai thác sản phẩm thông qua các dịch vụ tập trung của hợp tác xã.</w:t>
      </w:r>
    </w:p>
    <w:p>
      <w:r>
        <w:rPr>
          <w:b w:val="0"/>
          <w:i w:val="0"/>
        </w:rPr>
        <w:t>- Hỗ trợ chuyển giao, ứng dụng khoa học kỹ thuật mới, áp dụng quy trình kỹ thuật và quản lý chất lượng đồng bộ theo chuỗi.</w:t>
      </w:r>
    </w:p>
    <w:p>
      <w:r>
        <w:rPr>
          <w:b w:val="0"/>
          <w:i w:val="0"/>
        </w:rPr>
        <w:t>- Quảng bá, xúc tiến thương mại cho sản phẩm hàng hóa, dịch vụ.</w:t>
      </w:r>
    </w:p>
    <w:p>
      <w:r>
        <w:rPr>
          <w:b w:val="0"/>
          <w:i w:val="0"/>
        </w:rPr>
        <w:t>b) Mẫu hồ sơ: Thực hiện theo Mẫu số 01, 02, 03, 04, 05 Phụ lục ban hành kèm theo Nghị định số 98/2018/NĐ-CP.</w:t>
      </w:r>
    </w:p>
    <w:p>
      <w:r>
        <w:rPr>
          <w:b w:val="0"/>
          <w:i w:val="0"/>
        </w:rPr>
        <w:t>c) Trình tự, thủ tục lựa chọn dự án, kế hoạch liên kết: Thực hiện theo quy định tại khoản 3 Điều 21 Nghị định số 27/2022/NĐ-CP.</w:t>
      </w:r>
    </w:p>
    <w:p>
      <w:r>
        <w:rPr>
          <w:b/>
          <w:i w:val="0"/>
        </w:rPr>
        <w:t>Điều 4. Nội dung hỗ trợ, mẫu hồ sơ, trình tự, thủ tục lựa chọn dự án, phương án hỗ trợ phát triển sản xuất cộng đồng</w:t>
      </w:r>
    </w:p>
    <w:p>
      <w:r>
        <w:rPr>
          <w:b w:val="0"/>
          <w:i w:val="0"/>
        </w:rPr>
        <w:t>1. Đối với Chương trình mục tiêu quốc gia phát triển kinh tế - xã hội vùng đồng bào dân tộc thiểu số và miền núi giai đoạn 2021-2030, giai đoạn I: từ năm 2021 đến năm 2025</w:t>
      </w:r>
    </w:p>
    <w:p>
      <w:r>
        <w:rPr>
          <w:b w:val="0"/>
          <w:i w:val="0"/>
        </w:rPr>
        <w:t>a) Nội dung hỗ trợ</w:t>
      </w:r>
    </w:p>
    <w:p>
      <w:r>
        <w:rPr>
          <w:b w:val="0"/>
          <w:i w:val="0"/>
        </w:rPr>
        <w:t>- Tập huấn kỹ thuật theo nhu cầu của các thành viên tổ nhóm, nâng cao năng lực quản lý và vận hành tổ nhóm.</w:t>
      </w:r>
    </w:p>
    <w:p>
      <w:r>
        <w:rPr>
          <w:b w:val="0"/>
          <w:i w:val="0"/>
        </w:rPr>
        <w:t>- Vật tư, trang thiết bị phục vụ sản xuất, cung ứng dịch vụ, giống cây trồng, vật nuôi.</w:t>
      </w:r>
    </w:p>
    <w:p>
      <w:r>
        <w:rPr>
          <w:b w:val="0"/>
          <w:i w:val="0"/>
        </w:rPr>
        <w:t>- Quảng bá, xúc tiến thương mại cho sản phẩm hàng hóa, dịch vụ; truy xuất nguồn gốc và dán nhãn sản phẩm.</w:t>
      </w:r>
    </w:p>
    <w:p>
      <w:r>
        <w:rPr>
          <w:b w:val="0"/>
          <w:i w:val="0"/>
        </w:rPr>
        <w:t>b) Mẫu hồ sơ: Thực hiện theo Mẫu số 01, 02, 03, 04 Phụ lục ban hành kèm theo Quy định này.</w:t>
      </w:r>
    </w:p>
    <w:p>
      <w:r>
        <w:rPr>
          <w:b w:val="0"/>
          <w:i w:val="0"/>
        </w:rPr>
        <w:t>c) Trình tự, thủ tục lựa chọn dự án, phương án: Thực hiện theo quy định tại khoản 3 Điều 22 Nghị định số 27/2022/NĐ-CP.</w:t>
      </w:r>
    </w:p>
    <w:p>
      <w:r>
        <w:rPr>
          <w:b w:val="0"/>
          <w:i w:val="0"/>
        </w:rPr>
        <w:t>2. Đối với Chương trình mục tiêu quốc gia giảm nghèo bền vững giai đoạn 2021-2025</w:t>
      </w:r>
    </w:p>
    <w:p>
      <w:r>
        <w:rPr>
          <w:b w:val="0"/>
          <w:i w:val="0"/>
        </w:rPr>
        <w:t>2.1. Nội dung hỗ trợ</w:t>
      </w:r>
    </w:p>
    <w:p>
      <w:r>
        <w:rPr>
          <w:b w:val="0"/>
          <w:i w:val="0"/>
        </w:rPr>
        <w:t>a) Hỗ trợ phát triển sản xuất trong lĩnh vực nông nghiệp</w:t>
      </w:r>
    </w:p>
    <w:p>
      <w:r>
        <w:rPr>
          <w:b w:val="0"/>
          <w:i w:val="0"/>
        </w:rPr>
        <w:t>- Nội dung hỗ trợ dự án phát triển sản xuất nông nghiệp + Thực hiện hỗ trợ tập huấn kỹ thuật; hỗ trợ cán bộ đến tận hộ gia đình tư vấn chuyển giao kỹ thuật theo các lĩnh vực quy định dưới đây.</w:t>
      </w:r>
    </w:p>
    <w:p>
      <w:r>
        <w:rPr>
          <w:b w:val="0"/>
          <w:i w:val="0"/>
        </w:rPr>
        <w:t>+ Hỗ trợ phát triển sản xuất nông nghiệp theo các lĩnh vực sau:</w:t>
      </w:r>
    </w:p>
    <w:p>
      <w:r>
        <w:rPr>
          <w:b w:val="0"/>
          <w:i w:val="0"/>
        </w:rPr>
        <w:t> Trồng trọt: Giống cây trồng, giá thể trồng cây, phân bón, thuốc bảo vệ thực vật, chế phẩm sinh học, vật tư, công cụ, dụng cụ sản xuất, sơ chế, chế biến, bảo quản sản phẩm sau thu hoạch.</w:t>
      </w:r>
    </w:p>
    <w:p>
      <w:r>
        <w:rPr>
          <w:b w:val="0"/>
          <w:i w:val="0"/>
        </w:rPr>
        <w:t> Chăn nuôi: Con giống, chuồng trại, thức ăn chăn nuôi, vắc xin, thuốc thú y phòng và điều trị bệnh cho vật nuôi, chế phẩm sinh học, hóa chất khử trùng, tiêu độc môi trường chăn nuôi, công cụ, dụng cụ sản xuất.</w:t>
      </w:r>
    </w:p>
    <w:p>
      <w:r>
        <w:rPr>
          <w:b w:val="0"/>
          <w:i w:val="0"/>
        </w:rPr>
        <w:t> Lâm nghiệp: Giống cây trồng lâm nghiệp, thuốc bảo vệ thực vật, phân bón.</w:t>
      </w:r>
    </w:p>
    <w:p>
      <w:r>
        <w:rPr>
          <w:b w:val="0"/>
          <w:i w:val="0"/>
        </w:rPr>
        <w:t> Khai thác ngư nghiệp: Hỗ trợ hầm bảo quản thủy sản khai thác trên tàu cá; ngư cụ đánh bắt.</w:t>
      </w:r>
    </w:p>
    <w:p>
      <w:r>
        <w:rPr>
          <w:b w:val="0"/>
          <w:i w:val="0"/>
        </w:rPr>
        <w:t> Nuôi trồng thủy sản: Hỗ trợ giống, thức ăn, vắc xin, hóa chất xử lý môi trường nuôi, chế phẩm sinh học, công cụ, dụng cụ sản xuất, lồng bè nuôi trồng thuỷ sản, cải tạo diện tích nuôi trồng thủy sản.</w:t>
      </w:r>
    </w:p>
    <w:p>
      <w:r>
        <w:rPr>
          <w:b w:val="0"/>
          <w:i w:val="0"/>
        </w:rPr>
        <w:t> Diêm nghiệp: Hỗ trợ vật tư, công cụ, dụng cụ trong sản xuất, chế biến muối.</w:t>
      </w:r>
    </w:p>
    <w:p>
      <w:r>
        <w:rPr>
          <w:b w:val="0"/>
          <w:i w:val="0"/>
        </w:rPr>
        <w:t>+ Hỗ trợ xây dựng, quản lý dự án và các hỗ trợ khác theo định mức kinh tế, kỹ thuật do cơ quan có thẩm quyền ban hành.</w:t>
      </w:r>
    </w:p>
    <w:p>
      <w:r>
        <w:rPr>
          <w:b w:val="0"/>
          <w:i w:val="0"/>
        </w:rPr>
        <w:t>- Nội dung hỗ trợ dự án phát triển hệ thống lương thực, thực phẩm đảm bảo đủ dinh dưỡng</w:t>
      </w:r>
    </w:p>
    <w:p>
      <w:r>
        <w:rPr>
          <w:b w:val="0"/>
          <w:i w:val="0"/>
        </w:rPr>
        <w:t>+ Hỗ trợ tập huấn kỹ thuật; hỗ trợ cán bộ đến tận hộ gia đình tư vấn chuyển giao kỹ thuật, kiến thức sản xuất nông nghiệp đảm bảo dinh dưỡng, sản xuất nông nghiệp an toàn, sử dụng lương thực, thực phẩm đảm bảo đủ dinh dưỡng theo tài liệu hướng dẫn của Bộ Nông nghiệp và Phát triển nông thôn.</w:t>
      </w:r>
    </w:p>
    <w:p>
      <w:r>
        <w:rPr>
          <w:b w:val="0"/>
          <w:i w:val="0"/>
        </w:rPr>
        <w:t>+ Hỗ trợ theo các lĩnh vực được quy định tại tiểu tiết 2 tiết 1 điểm này để phát triển hệ thống lương thực, thực phẩm đảm bảo đủ dinh dưỡng.</w:t>
      </w:r>
    </w:p>
    <w:p>
      <w:r>
        <w:rPr>
          <w:b w:val="0"/>
          <w:i w:val="0"/>
        </w:rPr>
        <w:t>+ Hỗ trợ vật tư, công cụ, dụng cụ sản xuất trong sơ chế, chế biến, bảo quản lương thực, thực phẩm để nâng cao giá trị nông sản, an toàn thực phẩm và đảm bảo dinh dưỡng.</w:t>
      </w:r>
    </w:p>
    <w:p>
      <w:r>
        <w:rPr>
          <w:b w:val="0"/>
          <w:i w:val="0"/>
        </w:rPr>
        <w:t>+ Hỗ trợ xây dựng, quản lý dự án và các hỗ trợ khác theo định mức kinh tế, kỹ thuật do cơ quan có thẩm quyền ban hành.</w:t>
      </w:r>
    </w:p>
    <w:p>
      <w:r>
        <w:rPr>
          <w:b w:val="0"/>
          <w:i w:val="0"/>
        </w:rPr>
        <w:t>b) Đa dạng hóa sinh kế, phát triển mô hình giảm nghèo</w:t>
      </w:r>
    </w:p>
    <w:p>
      <w:r>
        <w:rPr>
          <w:b w:val="0"/>
          <w:i w:val="0"/>
        </w:rPr>
        <w:t>- Chuyển giao, ứng dụng khoa học kỹ thuật mới, áp dụng quy trình kỹ thuật trong sản xuất và quản lý chất lượng đồng bộ.</w:t>
      </w:r>
    </w:p>
    <w:p>
      <w:r>
        <w:rPr>
          <w:b w:val="0"/>
          <w:i w:val="0"/>
        </w:rPr>
        <w:t>- Vật tư, nguyên liệu, công cụ, trang thiết bị phục vụ sản xuất, giống cây trồng, vật nuôi.</w:t>
      </w:r>
    </w:p>
    <w:p>
      <w:r>
        <w:rPr>
          <w:b w:val="0"/>
          <w:i w:val="0"/>
        </w:rPr>
        <w:t>- Quảng bá, xúc tiến thương mại cho sản phẩm hàng hóa, dịch vụ.</w:t>
      </w:r>
    </w:p>
    <w:p>
      <w:r>
        <w:rPr>
          <w:b w:val="0"/>
          <w:i w:val="0"/>
        </w:rPr>
        <w:t>- Tập huấn kỹ thuật theo nhu cầu của các thành viên tổ nhóm, nâng cao năng lực quản lý và vận hành tổ nhóm.</w:t>
      </w:r>
    </w:p>
    <w:p>
      <w:r>
        <w:rPr>
          <w:b w:val="0"/>
          <w:i w:val="0"/>
        </w:rPr>
        <w:t>- Hỗ trợ cán bộ trực tiếp đến tận hộ gia đình hướng dẫn thực hiện dự án cho đến khi có kết quả.</w:t>
      </w:r>
    </w:p>
    <w:p>
      <w:r>
        <w:rPr>
          <w:b w:val="0"/>
          <w:i w:val="0"/>
        </w:rPr>
        <w:t>- Tổ chức đi thực tế học tập các dự án có hiệu quả giữa các địa phương do thủ trưởng đơn vị quyết định trong phạm vi dự toán được giao.</w:t>
      </w:r>
    </w:p>
    <w:p>
      <w:r>
        <w:rPr>
          <w:b w:val="0"/>
          <w:i w:val="0"/>
        </w:rPr>
        <w:t>- Xây dựng, quản lý dự án.</w:t>
      </w:r>
    </w:p>
    <w:p>
      <w:r>
        <w:rPr>
          <w:b w:val="0"/>
          <w:i w:val="0"/>
        </w:rPr>
        <w:t>2.2. Mẫu hồ sơ: Thực hiện theo quy định tại điểm a khoản 2 Điều 7 Thông tư số 09/2022/TT-BLĐTBXH.</w:t>
      </w:r>
    </w:p>
    <w:p>
      <w:r>
        <w:rPr>
          <w:b w:val="0"/>
          <w:i w:val="0"/>
        </w:rPr>
        <w:t>2.3. Trình tự, thủ tục lựa chọn dự án, phương án: Thực hiện theo quy định tại khoản 2 Điều 7 Thông tư số 09/2022/TT-BLĐTBXH.</w:t>
      </w:r>
    </w:p>
    <w:p>
      <w:r>
        <w:rPr>
          <w:b/>
          <w:i w:val="0"/>
        </w:rPr>
        <w:t>Điều 5. Nội dung hỗ trợ, mẫu hồ sơ, trình tự, thủ tục lựa chọn đơn vị đặt hàng hỗ trợ phát triển sản xuất theo nhiệm vụ (đối với Chương trình mục tiêu quốc gia giảm nghèo bền vững giai đoạn 2021-2025)</w:t>
      </w:r>
    </w:p>
    <w:p>
      <w:r>
        <w:rPr>
          <w:b w:val="0"/>
          <w:i w:val="0"/>
        </w:rPr>
        <w:t>1. Nội dung hỗ trợ</w:t>
      </w:r>
    </w:p>
    <w:p>
      <w:r>
        <w:rPr>
          <w:b w:val="0"/>
          <w:i w:val="0"/>
        </w:rPr>
        <w:t>a) Hỗ trợ phát triển sản xuất trong lĩnh vực nông nghiệp</w:t>
      </w:r>
    </w:p>
    <w:p>
      <w:r>
        <w:rPr>
          <w:b w:val="0"/>
          <w:i w:val="0"/>
        </w:rPr>
        <w:t>- Nội dung hỗ trợ dự án phát triển sản xuất nông nghiệp</w:t>
      </w:r>
    </w:p>
    <w:p>
      <w:r>
        <w:rPr>
          <w:b w:val="0"/>
          <w:i w:val="0"/>
        </w:rPr>
        <w:t>+ Thực hiện hỗ trợ tập huấn kỹ thuật; hỗ trợ cán bộ đến tận hộ gia đình tư vấn chuyển giao kỹ thuật theo các lĩnh vực quy định dưới đây.</w:t>
      </w:r>
    </w:p>
    <w:p>
      <w:r>
        <w:rPr>
          <w:b w:val="0"/>
          <w:i w:val="0"/>
        </w:rPr>
        <w:t>+ Hỗ trợ phát triển sản xuất nông nghiệp theo các lĩnh vực sau:</w:t>
      </w:r>
    </w:p>
    <w:p>
      <w:r>
        <w:rPr>
          <w:b w:val="0"/>
          <w:i w:val="0"/>
        </w:rPr>
        <w:t> Trồng trọt: Giống cây trồng, giá thể trồng cây, phân bón, thuốc bảo vệ thực vật, chế phẩm sinh học, vật tư, công cụ, dụng cụ sản xuất, sơ chế, chế biến, bảo quản sản phẩm sau thu hoạch.</w:t>
      </w:r>
    </w:p>
    <w:p>
      <w:r>
        <w:rPr>
          <w:b w:val="0"/>
          <w:i w:val="0"/>
        </w:rPr>
        <w:t> Chăn nuôi: Con giống, chuồng trại, thức ăn chăn nuôi, vắc xin, thuốc thú y phòng và điều trị bệnh cho vật nuôi, chế phẩm sinh học, hóa chất khử trùng, tiêu độc môi trường chăn nuôi, công cụ, dụng cụ sản xuất.</w:t>
      </w:r>
    </w:p>
    <w:p>
      <w:r>
        <w:rPr>
          <w:b w:val="0"/>
          <w:i w:val="0"/>
        </w:rPr>
        <w:t> Lâm nghiệp: Giống cây trồng lâm nghiệp, thuốc bảo vệ thực vật, phân bón.</w:t>
      </w:r>
    </w:p>
    <w:p>
      <w:r>
        <w:rPr>
          <w:b w:val="0"/>
          <w:i w:val="0"/>
        </w:rPr>
        <w:t> Khai thác ngư nghiệp: Hỗ trợ hầm bảo quản thủy sản khai thác trên tàu cá; ngư cụ đánh bắt.</w:t>
      </w:r>
    </w:p>
    <w:p>
      <w:r>
        <w:rPr>
          <w:b w:val="0"/>
          <w:i w:val="0"/>
        </w:rPr>
        <w:t> Nuôi trồng thủy sản: Hỗ trợ giống, thức ăn, vắc xin, hóa chất xử lý môi trường nuôi, chế phẩm sinh học, công cụ, dụng cụ sản xuất, lồng bè nuôi trồng thuỷ sản, cải tạo diện tích nuôi trồng thủy sản.</w:t>
      </w:r>
    </w:p>
    <w:p>
      <w:r>
        <w:rPr>
          <w:b w:val="0"/>
          <w:i w:val="0"/>
        </w:rPr>
        <w:t> Diêm nghiệp: Hỗ trợ vật tư, công cụ, dụng cụ trong sản xuất, chế biến muối.</w:t>
      </w:r>
    </w:p>
    <w:p>
      <w:r>
        <w:rPr>
          <w:b w:val="0"/>
          <w:i w:val="0"/>
        </w:rPr>
        <w:t>+ Hỗ trợ xây dựng, quản lý dự án và các hỗ trợ khác theo định mức kinh tế, kỹ thuật do cơ quan có thẩm quyền ban hành.</w:t>
      </w:r>
    </w:p>
    <w:p>
      <w:r>
        <w:rPr>
          <w:b w:val="0"/>
          <w:i w:val="0"/>
        </w:rPr>
        <w:t>- Nội dung hỗ trợ dự án phát triển hệ thống lương thực, thực phẩm đảm bảo đủ dinh dưỡng + Hỗ trợ tập huấn kỹ thuật; hỗ trợ cán bộ đến tận hộ gia đình tư vấn chuyển giao kỹ thuật, kiến thức sản xuất nông nghiệp đảm bảo dinh dưỡng, sản xuất nông nghiệp an toàn, sử dụng lương thực, thực phẩm đảm bảo đủ dinh dưỡng theo tài liệu hướng dẫn của Bộ Nông nghiệp và Phát triển nông thôn.</w:t>
      </w:r>
    </w:p>
    <w:p>
      <w:r>
        <w:rPr>
          <w:b w:val="0"/>
          <w:i w:val="0"/>
        </w:rPr>
        <w:t>+ Hỗ trợ theo các lĩnh vực được quy định tại tiểu tiết 2 tiết 1 điểm này để phát triển hệ thống lương thực, thực phẩm đảm bảo đủ dinh dưỡng.</w:t>
      </w:r>
    </w:p>
    <w:p>
      <w:r>
        <w:rPr>
          <w:b w:val="0"/>
          <w:i w:val="0"/>
        </w:rPr>
        <w:t>+ Hỗ trợ vật tư, công cụ, dụng cụ sản xuất trong sơ chế, chế biến, bảo quản lương thực, thực phẩm để nâng cao giá trị nông sản, an toàn thực phẩm và đảm bảo dinh dưỡng.</w:t>
      </w:r>
    </w:p>
    <w:p>
      <w:r>
        <w:rPr>
          <w:b w:val="0"/>
          <w:i w:val="0"/>
        </w:rPr>
        <w:t>+ Hỗ trợ xây dựng, quản lý dự án và các hỗ trợ khác theo định mức kinh tế, kỹ thuật do cơ quan có thẩm quyền ban hành.</w:t>
      </w:r>
    </w:p>
    <w:p>
      <w:r>
        <w:rPr>
          <w:b w:val="0"/>
          <w:i w:val="0"/>
        </w:rPr>
        <w:t>b) Đa dạng hóa sinh kế, phát triển mô hình giảm nghèo</w:t>
      </w:r>
    </w:p>
    <w:p>
      <w:r>
        <w:rPr>
          <w:b w:val="0"/>
          <w:i w:val="0"/>
        </w:rPr>
        <w:t>- Tập huấn kỹ thuật sản xuất, nghiệp vụ quản lý, năng lực quản lý hợp đồng, quản lý chuỗi và phát triển thị trường.</w:t>
      </w:r>
    </w:p>
    <w:p>
      <w:r>
        <w:rPr>
          <w:b w:val="0"/>
          <w:i w:val="0"/>
        </w:rPr>
        <w:t>- Chuyển giao, ứng dụng khoa học kỹ thuật mới, áp dụng quy trình kỹ thuật trong sản xuất và quản lý chất lượng đồng bộ.</w:t>
      </w:r>
    </w:p>
    <w:p>
      <w:r>
        <w:rPr>
          <w:b w:val="0"/>
          <w:i w:val="0"/>
        </w:rPr>
        <w:t>- Vật tư, nguyên liệu, công cụ, trang thiết bị phục vụ sản xuất, giống cây trồng, vật nuôi.</w:t>
      </w:r>
    </w:p>
    <w:p>
      <w:r>
        <w:rPr>
          <w:b w:val="0"/>
          <w:i w:val="0"/>
        </w:rPr>
        <w:t>- Quảng bá, xúc tiến thương mại cho sản phẩm hàng hóa, dịch vụ.</w:t>
      </w:r>
    </w:p>
    <w:p>
      <w:r>
        <w:rPr>
          <w:b w:val="0"/>
          <w:i w:val="0"/>
        </w:rPr>
        <w:t>- Hỗ trợ chi phí để phân tích các chỉ tiêu an toàn thực phẩm, chi phí thiết lập mã truy xuất nguồn gốc sản phẩm.</w:t>
      </w:r>
    </w:p>
    <w:p>
      <w:r>
        <w:rPr>
          <w:b w:val="0"/>
          <w:i w:val="0"/>
        </w:rPr>
        <w:t>- Tập huấn kỹ thuật theo nhu cầu của các thành viên tổ nhóm, nâng cao năng lực quản lý và vận hành tổ nhóm.</w:t>
      </w:r>
    </w:p>
    <w:p>
      <w:r>
        <w:rPr>
          <w:b w:val="0"/>
          <w:i w:val="0"/>
        </w:rPr>
        <w:t>- Hỗ trợ cán bộ trực tiếp đến tận hộ gia đình hướng dẫn thực hiện dự án cho đến khi có kết quả.</w:t>
      </w:r>
    </w:p>
    <w:p>
      <w:r>
        <w:rPr>
          <w:b w:val="0"/>
          <w:i w:val="0"/>
        </w:rPr>
        <w:t>- Tổ chức đi thực tế học tập các dự án có hiệu quả giữa các địa phương do thủ trưởng đơn vị quyết định trong phạm vi dự toán được giao.</w:t>
      </w:r>
    </w:p>
    <w:p>
      <w:r>
        <w:rPr>
          <w:b w:val="0"/>
          <w:i w:val="0"/>
        </w:rPr>
        <w:t>- Xây dựng, quản lý dự án.</w:t>
      </w:r>
    </w:p>
    <w:p>
      <w:r>
        <w:rPr>
          <w:b w:val="0"/>
          <w:i w:val="0"/>
        </w:rPr>
        <w:t>2. Mẫu hồ sơ: Thực hiện theo Mẫu số 03 Phụ lục ban hành kèm theo Thông tư số 09/2022/TT-BLĐTBXH.</w:t>
      </w:r>
    </w:p>
    <w:p>
      <w:r>
        <w:rPr>
          <w:b w:val="0"/>
          <w:i w:val="0"/>
        </w:rPr>
        <w:t>3. Trình tự xây dựng, phê duyệt dự án: Thực hiện theo quy định tại khoản 2 Điều 8 Thông tư số 09/2022/TT-BLĐTBXH.</w:t>
      </w:r>
    </w:p>
    <w:p>
      <w:r>
        <w:rPr>
          <w:b w:val="0"/>
          <w:i w:val="0"/>
        </w:rPr>
        <w:t>4. Lựa chọn đơn vị đặt hàng, giao nhiệm vụ: Thực hiện theo quy định tại các Điều 9, 10, 12, 13 và 14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center"/>
      </w:pPr>
      <w:r>
        <w:rPr>
          <w:b/>
          <w:i w:val="0"/>
        </w:rPr>
        <w:t>Chương III</w:t>
      </w:r>
      <w:r>
        <w:br/>
      </w:r>
      <w:r>
        <w:rPr>
          <w:b/>
          <w:i w:val="0"/>
        </w:rPr>
        <w:br/>
        <w:t xml:space="preserve">     TỔ CHỨC THỰC HIỆN</w:t>
      </w:r>
    </w:p>
    <w:p>
      <w:r>
        <w:rPr>
          <w:b/>
          <w:i w:val="0"/>
        </w:rPr>
        <w:t>Điều 6. Tổ chức thực hiện</w:t>
      </w:r>
    </w:p>
    <w:p>
      <w:r>
        <w:rPr>
          <w:b/>
          <w:i w:val="0"/>
        </w:rPr>
        <w:t>1. Sở Nông nghiệp và Phát triển nông thôn:</w:t>
      </w:r>
    </w:p>
    <w:p>
      <w:r>
        <w:rPr>
          <w:b w:val="0"/>
          <w:i w:val="0"/>
        </w:rPr>
        <w:t>Chủ trì, phối hợp với Sở Lao động - Thương binh và Xã hội, Ban Dân tộc tỉnh hướng dẫn, triển khai thực hiện hoạt động hỗ trợ phát triển sản xuất thuộc các Chương trình mục tiêu quốc gia, bao gồm: Nội dung số 01 (Hỗ trợ phát triển sản xuất theo chuỗi giá trị) thuộc Tiểu dự án 2 Dự án 3 Chương trình mục tiêu quốc gia phát triển kinh tế - xã hội vùng đồng bào dân tộc thiểu số và miền núi giai đoạn 2021-2030, giai đoạn I: từ năm 2021 đến năm 2025; Tiểu dự án 1 (Hỗ trợ phát triển sản xuất trong lĩnh vực nông nghiệp) thuộc Dự án 3 Chương trình mục tiêu quốc gia giảm nghèo bền vững giai đoạn 2021-2025 và các dự án liên kết, kế hoạch liên kết, chuỗi giá trị sản phẩm nông nghiệp thuộc Chương trình mục tiêu quốc gia xây dựng nông thôn mới giai đoạn 2021-2025 theo đúng Quy định này.</w:t>
      </w:r>
    </w:p>
    <w:p>
      <w:r>
        <w:rPr>
          <w:b w:val="0"/>
          <w:i w:val="0"/>
        </w:rPr>
        <w:t>2. Sở Lao động - Thương binh và Xã hội</w:t>
      </w:r>
    </w:p>
    <w:p>
      <w:r>
        <w:rPr>
          <w:b w:val="0"/>
          <w:i w:val="0"/>
        </w:rPr>
        <w:t>Chủ trì, phối hợp với các sở, ban ngành hướng dẫn, triển khai thực hiện đa dạng hóa sinh kế, phát triển mô hình giảm nghèo thuộc Chương trình mục tiêu quốc gia giảm nghèo bền vững giai đoạn 2021-2025 theo đúng Quy định này.</w:t>
      </w:r>
    </w:p>
    <w:p>
      <w:r>
        <w:rPr>
          <w:b w:val="0"/>
          <w:i w:val="0"/>
        </w:rPr>
        <w:t>3. Sở Y tế</w:t>
      </w:r>
    </w:p>
    <w:p>
      <w:r>
        <w:rPr>
          <w:b w:val="0"/>
          <w:i w:val="0"/>
        </w:rPr>
        <w:t>Chủ trì, phối hợp với Ban Dân tộc tỉnh hướng dẫn, triển khai thực hiện hoạt động hỗ trợ vùng trồng dược liệu quý thuộc Chương trình mục tiêu quốc gia phát triển kinh tế - xã hội vùng đồng bào dân tộc thiểu số và miền núi giai đoạn 2021- 2030, giai đoạn I: từ năm 2021 đến năm 2025 theo đúng Quy định này.</w:t>
      </w:r>
    </w:p>
    <w:p>
      <w:r>
        <w:rPr>
          <w:b w:val="0"/>
          <w:i w:val="0"/>
        </w:rPr>
        <w:t>4. Sở Tài chính</w:t>
      </w:r>
    </w:p>
    <w:p>
      <w:r>
        <w:rPr>
          <w:b w:val="0"/>
          <w:i w:val="0"/>
        </w:rPr>
        <w:t>Chủ trì, phối hợp các sở, ban, ngành và Ủy ban nhân dân các huyện, thị xã, thành phố hướng dẫn thủ tục, hồ sơ thanh quyết toán các dự án, mô hình, kế hoạch liên kết, phương án sản xuất theo đúng quy định.</w:t>
      </w:r>
    </w:p>
    <w:p>
      <w:r>
        <w:rPr>
          <w:b w:val="0"/>
          <w:i w:val="0"/>
        </w:rPr>
        <w:t>5. Các sở, ban, ngành có liên quan căn cứ chức năng, nhiệm vụ phối hợp triển khai thực hiện Quy định này.</w:t>
      </w:r>
    </w:p>
    <w:p>
      <w:r>
        <w:rPr>
          <w:b w:val="0"/>
          <w:i w:val="0"/>
        </w:rPr>
        <w:t>6. Ủy ban nhân dân các huyện, thị xã, thành phố</w:t>
      </w:r>
    </w:p>
    <w:p>
      <w:r>
        <w:rPr>
          <w:b w:val="0"/>
          <w:i w:val="0"/>
        </w:rPr>
        <w:t>a) Chỉ đạo các cơ quan Chủ trì dự án cấp huyện tổ chức triển khai thực hiện và hướng dẫn Chủ trì liên kết, tổ, nhóm cộng đồng xây dựng, lập hồ sơ dự án, mô hình, kế hoạch liên kết, phương án sản xuất theo đúng Quy định này.</w:t>
      </w:r>
    </w:p>
    <w:p>
      <w:r>
        <w:rPr>
          <w:b w:val="0"/>
          <w:i w:val="0"/>
        </w:rPr>
        <w:t>b) Chỉ đạo vận động người dân trên địa bàn tham gia các dự án, mô hình, kế hoạch liên kết, phương án sản xuất.</w:t>
      </w:r>
    </w:p>
    <w:p>
      <w:r>
        <w:rPr>
          <w:b/>
          <w:i w:val="0"/>
        </w:rPr>
        <w:t>Điều 7. Điều khoản thi hành</w:t>
      </w:r>
    </w:p>
    <w:p>
      <w:r>
        <w:rPr>
          <w:b w:val="0"/>
          <w:i w:val="0"/>
        </w:rPr>
        <w:t>1. Trong trường hợp các văn bản viện dẫn ở Quy định này được sửa đổi, bổ sung, thay thế thì áp dụng theo văn bản sửa đổi, bổ sung, thay thế.</w:t>
      </w:r>
    </w:p>
    <w:p>
      <w:r>
        <w:rPr>
          <w:b w:val="0"/>
          <w:i w:val="0"/>
        </w:rPr>
        <w:t>2. Trong quá trình thực hiện, nếu có vướng mắc hoặc có sự thay đổi, điều chỉnh các nội dung quy định, các sở, ban, ngành và Ủy ban nhân dân các huyện, thị xã, thành phố phản ánh về Sở Nông nghiệp và Phát triển nông thôn để tổng hợp và đề xuất Ủy ban nhân dân tỉnh xem xét, chỉ đạo./.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