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Doanh nghiệp Nhà nước số 14/2003/QH11</w:t>
      </w:r>
    </w:p>
    <w:p>
      <w:r>
        <w:rPr>
          <w:b w:val="0"/>
          <w:i w:val="0"/>
        </w:rPr>
        <w:br/>
      </w:r>
      <w:r>
        <w:rPr>
          <w:b/>
          <w:i w:val="0"/>
        </w:rPr>
        <w:t>LUẬT</w:t>
      </w:r>
      <w:r>
        <w:rPr>
          <w:b w:val="0"/>
          <w:i w:val="0"/>
        </w:rPr>
        <w:br/>
      </w:r>
      <w:r>
        <w:rPr>
          <w:b/>
          <w:i w:val="0"/>
        </w:rPr>
        <w:t xml:space="preserve">DOANH NGHIỆP NHÀ NƯỚC </w:t>
      </w:r>
      <w:r>
        <w:rPr>
          <w:b w:val="0"/>
          <w:i w:val="0"/>
        </w:rPr>
        <w:br/>
      </w:r>
      <w:r>
        <w:rPr>
          <w:b w:val="0"/>
          <w:i w:val="0"/>
        </w:rPr>
        <w:t xml:space="preserve"> </w:t>
      </w:r>
      <w:r>
        <w:rPr>
          <w:b w:val="0"/>
          <w:i w:val="0"/>
        </w:rPr>
        <w:br/>
      </w:r>
      <w:r>
        <w:rPr>
          <w:b w:val="0"/>
          <w:i/>
        </w:rPr>
        <w:t>Căn cứ vào Hiến pháp nước Cộng hoà xã hội chủ nghĩa Việt Nam năm 1992 đã được sửa đổi, bổ sung theo Nghị quyết số 51/2001/QH10 ngày 25 tháng 12 năm 2001 của Quốc hội khoá X, kỳ họp thứ 10;</w:t>
      </w:r>
      <w:r>
        <w:rPr>
          <w:b w:val="0"/>
          <w:i w:val="0"/>
        </w:rPr>
        <w:br/>
      </w:r>
      <w:r>
        <w:rPr>
          <w:b w:val="0"/>
          <w:i/>
        </w:rPr>
        <w:t>Luật này quy định về doanh nghiệp nhà nước.</w:t>
      </w:r>
      <w:r>
        <w:rPr>
          <w:b w:val="0"/>
          <w:i w:val="0"/>
        </w:rPr>
        <w:br/>
      </w:r>
      <w:r>
        <w:rPr>
          <w:b w:val="0"/>
          <w:i w:val="0"/>
        </w:rPr>
        <w:t xml:space="preserve"> </w:t>
      </w:r>
      <w:r>
        <w:rPr>
          <w:b w:val="0"/>
          <w:i w:val="0"/>
        </w:rPr>
        <w:br/>
      </w:r>
      <w:r>
        <w:rPr>
          <w:b/>
          <w:i w:val="0"/>
        </w:rPr>
        <w:t>CHƯƠNG I</w:t>
      </w:r>
      <w:r>
        <w:br/>
      </w:r>
      <w:r>
        <w:rPr>
          <w:b/>
          <w:i w:val="0"/>
        </w:rPr>
        <w:br/>
        <w:t xml:space="preserve">     NHỮNG QUY ĐỊNH CHUNG</w:t>
      </w:r>
      <w:r>
        <w:rPr>
          <w:b w:val="0"/>
          <w:i w:val="0"/>
        </w:rPr>
        <w:br/>
      </w:r>
      <w:r>
        <w:rPr>
          <w:b w:val="0"/>
          <w:i w:val="0"/>
        </w:rPr>
        <w:t xml:space="preserve"> </w:t>
      </w:r>
      <w:r>
        <w:rPr>
          <w:b w:val="0"/>
          <w:i w:val="0"/>
        </w:rPr>
        <w:br/>
      </w:r>
      <w:r>
        <w:rPr>
          <w:b/>
          <w:i w:val="0"/>
        </w:rPr>
        <w:t>Điều 1.</w:t>
      </w:r>
      <w:r>
        <w:rPr>
          <w:b w:val="0"/>
          <w:i w:val="0"/>
        </w:rPr>
        <w:t xml:space="preserve"> Doanh nghiệp nhà nước </w:t>
      </w:r>
      <w:r>
        <w:rPr>
          <w:b w:val="0"/>
          <w:i w:val="0"/>
        </w:rPr>
        <w:br/>
      </w:r>
      <w:r>
        <w:rPr>
          <w:b w:val="0"/>
          <w:i w:val="0"/>
        </w:rPr>
        <w:t xml:space="preserve">Doanh nghiệp nhà nước là tổ chức kinh tế do Nhà nước sở hữu toàn bộ vốn điều lệ hoặc có cổ phần, vốn góp chi phối, được tổ chức dưới hình thức công ty nhà nước, công ty cổ phần, công ty trách nhiệm hữu hạn. </w:t>
      </w:r>
      <w:r>
        <w:rPr>
          <w:b w:val="0"/>
          <w:i w:val="0"/>
        </w:rPr>
        <w:br/>
      </w:r>
      <w:r>
        <w:rPr>
          <w:b w:val="0"/>
          <w:i w:val="0"/>
        </w:rPr>
        <w:t xml:space="preserve"> </w:t>
      </w:r>
      <w:r>
        <w:rPr>
          <w:b w:val="0"/>
          <w:i w:val="0"/>
        </w:rPr>
        <w:br/>
      </w:r>
      <w:r>
        <w:rPr>
          <w:b/>
          <w:i w:val="0"/>
        </w:rPr>
        <w:t>Điều 2.</w:t>
      </w:r>
      <w:r>
        <w:rPr>
          <w:b w:val="0"/>
          <w:i w:val="0"/>
        </w:rPr>
        <w:t xml:space="preserve"> Phạm </w:t>
      </w:r>
      <w:r>
        <w:rPr>
          <w:b w:val="0"/>
          <w:i w:val="0"/>
        </w:rPr>
        <w:t>vi</w:t>
      </w:r>
      <w:r>
        <w:rPr>
          <w:b w:val="0"/>
          <w:i w:val="0"/>
        </w:rPr>
        <w:t xml:space="preserve"> điều chỉnh và đối tượng áp dụng</w:t>
      </w:r>
      <w:r>
        <w:rPr>
          <w:b w:val="0"/>
          <w:i w:val="0"/>
        </w:rPr>
        <w:br/>
      </w:r>
      <w:r>
        <w:rPr>
          <w:b w:val="0"/>
          <w:i w:val="0"/>
        </w:rPr>
        <w:t xml:space="preserve">1. Phạm </w:t>
      </w:r>
      <w:r>
        <w:rPr>
          <w:b w:val="0"/>
          <w:i w:val="0"/>
        </w:rPr>
        <w:t>vi</w:t>
      </w:r>
      <w:r>
        <w:rPr>
          <w:b w:val="0"/>
          <w:i w:val="0"/>
        </w:rPr>
        <w:t xml:space="preserve"> điều chỉnh của Luật này bao gồm: </w:t>
      </w:r>
      <w:r>
        <w:rPr>
          <w:b w:val="0"/>
          <w:i w:val="0"/>
        </w:rPr>
        <w:br/>
      </w:r>
      <w:r>
        <w:rPr>
          <w:b w:val="0"/>
          <w:i w:val="0"/>
        </w:rPr>
        <w:t xml:space="preserve">a) Quy định việc thành lập mới, tổ chức lại, giải thể, chuyển đổi sở hữu, tổ chức quản lý và hoạt động của công ty nhà nước; </w:t>
      </w:r>
      <w:r>
        <w:rPr>
          <w:b w:val="0"/>
          <w:i w:val="0"/>
        </w:rPr>
        <w:br/>
      </w:r>
      <w:r>
        <w:rPr>
          <w:b w:val="0"/>
          <w:i w:val="0"/>
        </w:rPr>
        <w:t xml:space="preserve">b) Điều chỉnh quan hệ giữa chủ sở hữu nhà nước với người đại diện phần vốn góp của Nhà nước tại doanh nghiệp do Nhà nước sở hữu toàn bộ vốn điều lệ, doanh nghiệp có cổ phần, </w:t>
      </w:r>
      <w:r>
        <w:rPr>
          <w:b w:val="0"/>
          <w:i w:val="0"/>
        </w:rPr>
        <w:t>vốn</w:t>
      </w:r>
      <w:r>
        <w:rPr>
          <w:b w:val="0"/>
          <w:i w:val="0"/>
        </w:rPr>
        <w:t xml:space="preserve"> góp chi phối của Nhà nước.</w:t>
      </w:r>
      <w:r>
        <w:rPr>
          <w:b w:val="0"/>
          <w:i w:val="0"/>
        </w:rPr>
        <w:br/>
      </w:r>
      <w:r>
        <w:rPr>
          <w:b w:val="0"/>
          <w:i w:val="0"/>
        </w:rPr>
        <w:t>2. Đối tượng áp dụng Luật này bao gồm:</w:t>
      </w:r>
      <w:r>
        <w:rPr>
          <w:b w:val="0"/>
          <w:i w:val="0"/>
        </w:rPr>
        <w:br/>
      </w:r>
      <w:r>
        <w:rPr>
          <w:b w:val="0"/>
          <w:i w:val="0"/>
        </w:rPr>
        <w:t>a) Công ty nhà nước;</w:t>
      </w:r>
      <w:r>
        <w:rPr>
          <w:b w:val="0"/>
          <w:i w:val="0"/>
        </w:rPr>
        <w:br/>
      </w:r>
      <w:r>
        <w:rPr>
          <w:b w:val="0"/>
          <w:i w:val="0"/>
        </w:rPr>
        <w:t xml:space="preserve">b) Người đại diện phần vốn góp của Nhà nước tại công ty cổ phần nhà nước, công ty trách nhiệm hữu hạn nhà nước một thành viên, công ty trách nhiệm hữu hạn nhà nước có hai thành viên trở lên; </w:t>
      </w:r>
      <w:r>
        <w:rPr>
          <w:b w:val="0"/>
          <w:i w:val="0"/>
        </w:rPr>
        <w:br/>
      </w:r>
      <w:r>
        <w:rPr>
          <w:b w:val="0"/>
          <w:i w:val="0"/>
        </w:rPr>
        <w:t>c) Người đại diện phần vốn góp của Nhà nước tại doanh nghiệp có cổ phần, vốn góp chi phối của Nhà nước.</w:t>
      </w:r>
      <w:r>
        <w:rPr>
          <w:b w:val="0"/>
          <w:i w:val="0"/>
        </w:rPr>
        <w:br/>
      </w:r>
      <w:r>
        <w:rPr>
          <w:b w:val="0"/>
          <w:i w:val="0"/>
        </w:rPr>
        <w:t xml:space="preserve">Người đại diện phần vốn góp của Nhà nước tại doanh nghiệp có một phần vốn của Nhà nước thực hiện </w:t>
      </w:r>
      <w:r>
        <w:rPr>
          <w:b w:val="0"/>
          <w:i w:val="0"/>
        </w:rPr>
        <w:t>theo</w:t>
      </w:r>
      <w:r>
        <w:rPr>
          <w:b w:val="0"/>
          <w:i w:val="0"/>
        </w:rPr>
        <w:t xml:space="preserve"> quy định của Chính phủ;</w:t>
      </w:r>
      <w:r>
        <w:rPr>
          <w:b/>
          <w:i w:val="0"/>
        </w:rPr>
        <w:t xml:space="preserve"> </w:t>
      </w:r>
      <w:r>
        <w:rPr>
          <w:b w:val="0"/>
          <w:i w:val="0"/>
        </w:rPr>
        <w:br/>
      </w:r>
      <w:r>
        <w:rPr>
          <w:b w:val="0"/>
          <w:i w:val="0"/>
        </w:rPr>
        <w:t xml:space="preserve">d) Đối với công ty nhà nước đặc biệt trực tiếp phục vụ quốc phòng, an ninh thực hiện </w:t>
      </w:r>
      <w:r>
        <w:rPr>
          <w:b w:val="0"/>
          <w:i w:val="0"/>
        </w:rPr>
        <w:t>theo</w:t>
      </w:r>
      <w:r>
        <w:rPr>
          <w:b w:val="0"/>
          <w:i w:val="0"/>
        </w:rPr>
        <w:t xml:space="preserve"> quy định của Luật này và quy định cụ thể của Chính phủ.</w:t>
      </w:r>
      <w:r>
        <w:rPr>
          <w:b w:val="0"/>
          <w:i w:val="0"/>
        </w:rPr>
        <w:br/>
      </w:r>
      <w:r>
        <w:rPr>
          <w:b w:val="0"/>
          <w:i w:val="0"/>
        </w:rPr>
        <w:t xml:space="preserve"> </w:t>
      </w:r>
      <w:r>
        <w:rPr>
          <w:b w:val="0"/>
          <w:i w:val="0"/>
        </w:rPr>
        <w:br/>
      </w:r>
      <w:r>
        <w:rPr>
          <w:b/>
          <w:i w:val="0"/>
        </w:rPr>
        <w:t>Điều 3.</w:t>
      </w:r>
      <w:r>
        <w:rPr>
          <w:b w:val="0"/>
          <w:i w:val="0"/>
        </w:rPr>
        <w:t xml:space="preserve"> Giải thích từ ngữ</w:t>
      </w:r>
      <w:r>
        <w:rPr>
          <w:b w:val="0"/>
          <w:i w:val="0"/>
        </w:rPr>
        <w:br/>
      </w:r>
      <w:r>
        <w:rPr>
          <w:b w:val="0"/>
          <w:i w:val="0"/>
        </w:rPr>
        <w:t>Trong Luật này, các từ ngữ dưới đây được hiểu như sau:</w:t>
      </w:r>
      <w:r>
        <w:rPr>
          <w:b w:val="0"/>
          <w:i w:val="0"/>
        </w:rPr>
        <w:br/>
      </w:r>
      <w:r>
        <w:rPr>
          <w:b w:val="0"/>
          <w:i w:val="0"/>
        </w:rPr>
        <w:t xml:space="preserve">1. Công ty nhà nước là doanh nghiệp do Nhà nước sở hữu toàn bộ vốn điều lệ, thành lập, tổ chức quản lý, đăng ký hoạt động </w:t>
      </w:r>
      <w:r>
        <w:rPr>
          <w:b w:val="0"/>
          <w:i w:val="0"/>
        </w:rPr>
        <w:t>theo</w:t>
      </w:r>
      <w:r>
        <w:rPr>
          <w:b w:val="0"/>
          <w:i w:val="0"/>
        </w:rPr>
        <w:t xml:space="preserve"> quy định của Luật này. </w:t>
      </w:r>
      <w:r>
        <w:rPr>
          <w:b w:val="0"/>
          <w:i w:val="0"/>
        </w:rPr>
        <w:t>Công ty nhà nước được tổ chức dưới hình thức công ty nhà nước độc lập, tổng công ty nhà nước.</w:t>
      </w:r>
      <w:r>
        <w:rPr>
          <w:b w:val="0"/>
          <w:i w:val="0"/>
        </w:rPr>
        <w:br/>
      </w:r>
      <w:r>
        <w:rPr>
          <w:b w:val="0"/>
          <w:i w:val="0"/>
        </w:rPr>
        <w:t xml:space="preserve">2. Công ty cổ phần nhà nước là công ty cổ phần mà toàn bộ cổ đông là các công ty nhà nước hoặc tổ chức được Nhà nước uỷ quyền góp vốn, được tổ chức và hoạt động </w:t>
      </w:r>
      <w:r>
        <w:rPr>
          <w:b w:val="0"/>
          <w:i w:val="0"/>
        </w:rPr>
        <w:t>theo</w:t>
      </w:r>
      <w:r>
        <w:rPr>
          <w:b w:val="0"/>
          <w:i w:val="0"/>
        </w:rPr>
        <w:t xml:space="preserve"> quy định của Luật doanh nghiệp.</w:t>
      </w:r>
      <w:r>
        <w:rPr>
          <w:b w:val="0"/>
          <w:i w:val="0"/>
        </w:rPr>
        <w:br/>
      </w:r>
      <w:r>
        <w:rPr>
          <w:b w:val="0"/>
          <w:i w:val="0"/>
        </w:rPr>
        <w:t xml:space="preserve">3. Công ty trách nhiệm hữu hạn nhà nước một thành viên là công ty trách nhiệm hữu hạn do Nhà nước sở hữu toàn bộ vốn điều lệ, được tổ chức quản lý và đăng ký hoạt động theo quy định của Luật doanh nghiệp. </w:t>
      </w:r>
      <w:r>
        <w:rPr>
          <w:b w:val="0"/>
          <w:i w:val="0"/>
        </w:rPr>
        <w:br/>
      </w:r>
      <w:r>
        <w:rPr>
          <w:b w:val="0"/>
          <w:i w:val="0"/>
        </w:rPr>
        <w:t>4. Công ty trách nhiệm hữu hạn nhà nước có hai thành viên trở lên là công ty trách nhiệm hữu hạn trong đó tất cả các thành viên đều là công ty nhà nước hoặc có thành viên là công ty nhà nước và thành viên khác là tổ chức được Nhà nước uỷ quyền góp vốn, được tổ chức và hoạt động theo quy định của Luật doanh nghiệp.</w:t>
      </w:r>
      <w:r>
        <w:rPr>
          <w:b w:val="0"/>
          <w:i w:val="0"/>
        </w:rPr>
        <w:br/>
      </w:r>
      <w:r>
        <w:rPr>
          <w:b w:val="0"/>
          <w:i w:val="0"/>
        </w:rPr>
        <w:t>5. Doanh nghiệp có cổ phần, vốn góp chi phối của Nhà nước là doanh nghiệp mà cổ phần hoặc vốn góp của Nhà nước chiếm trên 50% vốn điều lệ, Nhà nước giữ quyền chi phối đối với doanh nghiệp đó.</w:t>
      </w:r>
      <w:r>
        <w:rPr>
          <w:b w:val="0"/>
          <w:i w:val="0"/>
        </w:rPr>
        <w:br/>
      </w:r>
      <w:r>
        <w:rPr>
          <w:b w:val="0"/>
          <w:i w:val="0"/>
        </w:rPr>
        <w:t>6. Doanh nghiệp có một phần vốn của Nhà nước là doanh nghiệp mà phần vốn góp của Nhà nước trong vốn điều lệ chiếm từ 50% trở xuống.</w:t>
      </w:r>
      <w:r>
        <w:rPr>
          <w:b w:val="0"/>
          <w:i w:val="0"/>
        </w:rPr>
        <w:br/>
      </w:r>
      <w:r>
        <w:rPr>
          <w:b w:val="0"/>
          <w:i w:val="0"/>
        </w:rPr>
        <w:t>7. Công ty nhà nước giữ quyền chi phối doanh nghiệp khác là công ty sở hữu toàn bộ vốn điều lệ hoặc có cổ phần, vốn góp chiếm trên 50% vốn điều lệ của doanh nghiệp khác, giữ quyền chi phối đối với doanh nghiệp đó.</w:t>
      </w:r>
      <w:r>
        <w:rPr>
          <w:b w:val="0"/>
          <w:i w:val="0"/>
        </w:rPr>
        <w:br/>
      </w:r>
      <w:r>
        <w:rPr>
          <w:b w:val="0"/>
          <w:i w:val="0"/>
        </w:rPr>
        <w:t>8. Quyền chi phối đối với doanh nghiệp là quyền định đoạt đối với điều lệ hoạt động, việc bổ nhiệm, miễn nhiệm, cách chức các chức danh quản lý chủ chốt, việc tổ chức quản lý và các quyết định quản lý quan trọng khác của doanh nghiệp đó.</w:t>
      </w:r>
      <w:r>
        <w:rPr>
          <w:b w:val="0"/>
          <w:i w:val="0"/>
        </w:rPr>
        <w:br/>
      </w:r>
      <w:r>
        <w:rPr>
          <w:b w:val="0"/>
          <w:i w:val="0"/>
        </w:rPr>
        <w:t>9. Công ty nhà nước độc lập là công ty nhà nước không thuộc cơ cấu tổ chức của tổng công ty nhà nước.</w:t>
      </w:r>
      <w:r>
        <w:rPr>
          <w:b w:val="0"/>
          <w:i w:val="0"/>
        </w:rPr>
        <w:br/>
      </w:r>
      <w:r>
        <w:rPr>
          <w:b w:val="0"/>
          <w:i w:val="0"/>
        </w:rPr>
        <w:t xml:space="preserve">10. Vốn điều lệ của công ty nhà nước là số vốn nhà nước đầu tư vào công ty và ghi tại Điều lệ công ty. </w:t>
      </w:r>
      <w:r>
        <w:rPr>
          <w:b w:val="0"/>
          <w:i w:val="0"/>
        </w:rPr>
        <w:br/>
      </w:r>
      <w:r>
        <w:rPr>
          <w:b w:val="0"/>
          <w:i w:val="0"/>
        </w:rPr>
        <w:t xml:space="preserve">11. Vốn pháp định là mức vốn tối thiểu phải có để thành lập doanh nghiệp ở một số ngành, nghề </w:t>
      </w:r>
      <w:r>
        <w:rPr>
          <w:b w:val="0"/>
          <w:i w:val="0"/>
        </w:rPr>
        <w:t>theo</w:t>
      </w:r>
      <w:r>
        <w:rPr>
          <w:b w:val="0"/>
          <w:i w:val="0"/>
        </w:rPr>
        <w:t xml:space="preserve"> quy định của pháp luật.</w:t>
      </w:r>
      <w:r>
        <w:rPr>
          <w:b w:val="0"/>
          <w:i w:val="0"/>
        </w:rPr>
        <w:br/>
      </w:r>
      <w:r>
        <w:rPr>
          <w:b w:val="0"/>
          <w:i w:val="0"/>
        </w:rPr>
        <w:t xml:space="preserve">12. Sản phẩm, dịch vụ công ích là sản phẩm, dịch vụ thiết yếu đối với đời sống, kinh tế, xã hội của đất nước, cộng đồng dân cư của một khu vực lãnh thổ hoặc bảo đảm quốc phòng, an ninh mà việc sản xuất, cung cấp theo cơ chế thị trường thì khó có khả năng bù đắp chi phí đối với doanh nghiệp sản xuất, cung ứng sản phẩm, dịch vụ này, do đó được Nhà nước đặt hàng, giao kế hoạch, đấu thầu theo giá hoặc phí do Nhà nước quy định. </w:t>
      </w:r>
      <w:r>
        <w:rPr>
          <w:b w:val="0"/>
          <w:i w:val="0"/>
        </w:rPr>
        <w:br/>
      </w:r>
      <w:r>
        <w:rPr>
          <w:b w:val="0"/>
          <w:i w:val="0"/>
        </w:rPr>
        <w:t xml:space="preserve"> </w:t>
      </w:r>
      <w:r>
        <w:rPr>
          <w:b w:val="0"/>
          <w:i w:val="0"/>
        </w:rPr>
        <w:br/>
      </w:r>
      <w:r>
        <w:rPr>
          <w:b/>
          <w:i w:val="0"/>
        </w:rPr>
        <w:t>Điều 4.</w:t>
      </w:r>
      <w:r>
        <w:rPr>
          <w:b w:val="0"/>
          <w:i w:val="0"/>
        </w:rPr>
        <w:t xml:space="preserve"> </w:t>
      </w:r>
      <w:r>
        <w:rPr>
          <w:b w:val="0"/>
          <w:i w:val="0"/>
        </w:rPr>
        <w:t>Á</w:t>
      </w:r>
      <w:r>
        <w:rPr>
          <w:b w:val="0"/>
          <w:i w:val="0"/>
        </w:rPr>
        <w:t>p dụng Luật doanh nghiệp nhà nước và các luật khác có liên quan</w:t>
      </w:r>
      <w:r>
        <w:rPr>
          <w:b w:val="0"/>
          <w:i w:val="0"/>
        </w:rPr>
        <w:br/>
      </w:r>
      <w:r>
        <w:rPr>
          <w:b w:val="0"/>
          <w:i w:val="0"/>
        </w:rPr>
        <w:t xml:space="preserve">1. Công ty nhà nước hoạt động </w:t>
      </w:r>
      <w:r>
        <w:rPr>
          <w:b w:val="0"/>
          <w:i w:val="0"/>
        </w:rPr>
        <w:t>theo</w:t>
      </w:r>
      <w:r>
        <w:rPr>
          <w:b w:val="0"/>
          <w:i w:val="0"/>
        </w:rPr>
        <w:t xml:space="preserve"> Luật này và các luật khác có liên quan. Trường hợp có sự khác nhau giữa quy định của Luật này và luật có liên quan về cùng một vấn đề thuộc phạm </w:t>
      </w:r>
      <w:r>
        <w:rPr>
          <w:b w:val="0"/>
          <w:i w:val="0"/>
        </w:rPr>
        <w:t>vi</w:t>
      </w:r>
      <w:r>
        <w:rPr>
          <w:b w:val="0"/>
          <w:i w:val="0"/>
        </w:rPr>
        <w:t xml:space="preserve"> điều chỉnh và đối tượng áp dụng của luật có liên quan thì áp dụng theo quy định của luật đó.</w:t>
      </w:r>
      <w:r>
        <w:rPr>
          <w:b w:val="0"/>
          <w:i w:val="0"/>
        </w:rPr>
        <w:br/>
      </w:r>
      <w:r>
        <w:rPr>
          <w:b w:val="0"/>
          <w:i w:val="0"/>
        </w:rPr>
        <w:t xml:space="preserve">2. Trường hợp có sự khác nhau giữa quy định của Luật này với pháp luật có liên quan về quyền, nghĩa vụ của chủ sở hữu nhà nước đối với công ty nhà nước hoặc quy định về quan hệ của chủ sở hữu nhà nước với người được uỷ quyền đại diện phần vốn góp của Nhà nước có sự khác nhau giữa Luật này và Luật doanh nghiệp, Luật đầu tư nước ngoài tại Việt Nam hoặc pháp luật tương ứng với doanh nghiệp có vốn góp của Nhà nước thì áp dụng quy định của Luật này. </w:t>
      </w:r>
      <w:r>
        <w:rPr>
          <w:b w:val="0"/>
          <w:i w:val="0"/>
        </w:rPr>
        <w:br/>
      </w:r>
      <w:r>
        <w:rPr>
          <w:b w:val="0"/>
          <w:i w:val="0"/>
        </w:rPr>
        <w:t xml:space="preserve"> </w:t>
      </w:r>
      <w:r>
        <w:rPr>
          <w:b w:val="0"/>
          <w:i w:val="0"/>
        </w:rPr>
        <w:br/>
      </w:r>
      <w:r>
        <w:rPr>
          <w:b/>
          <w:i w:val="0"/>
        </w:rPr>
        <w:t>Điều 5.</w:t>
      </w:r>
      <w:r>
        <w:rPr>
          <w:b/>
          <w:i w:val="0"/>
        </w:rPr>
        <w:t xml:space="preserve"> </w:t>
      </w:r>
      <w:r>
        <w:rPr>
          <w:b w:val="0"/>
          <w:i w:val="0"/>
        </w:rPr>
        <w:t>Tổ chức chính trị và các tổ chức chính trị - xã hội trong doanh nghiệp nhà nước</w:t>
      </w:r>
      <w:r>
        <w:rPr>
          <w:b w:val="0"/>
          <w:i w:val="0"/>
        </w:rPr>
        <w:br/>
      </w:r>
      <w:r>
        <w:rPr>
          <w:b w:val="0"/>
          <w:i w:val="0"/>
        </w:rPr>
        <w:t xml:space="preserve">Tổ chức chính trị, các tổ chức chính trị - xã hội trong doanh nghiệp nhà nước hoạt động trong khuôn khổ Hiến pháp, pháp luật và </w:t>
      </w:r>
      <w:r>
        <w:rPr>
          <w:b w:val="0"/>
          <w:i w:val="0"/>
        </w:rPr>
        <w:t>theo</w:t>
      </w:r>
      <w:r>
        <w:rPr>
          <w:b w:val="0"/>
          <w:i w:val="0"/>
        </w:rPr>
        <w:t xml:space="preserve"> Điều lệ của tổ chức mình phù hợp với quy định của pháp luật.</w:t>
      </w:r>
      <w:r>
        <w:rPr>
          <w:b w:val="0"/>
          <w:i w:val="0"/>
        </w:rPr>
        <w:br/>
      </w:r>
      <w:r>
        <w:rPr>
          <w:b w:val="0"/>
          <w:i w:val="0"/>
        </w:rPr>
        <w:t xml:space="preserve"> </w:t>
      </w:r>
      <w:r>
        <w:rPr>
          <w:b w:val="0"/>
          <w:i w:val="0"/>
        </w:rPr>
        <w:br/>
      </w:r>
      <w:r>
        <w:rPr>
          <w:b/>
          <w:i w:val="0"/>
        </w:rPr>
        <w:t>CHƯƠNG II</w:t>
      </w:r>
      <w:r>
        <w:br/>
      </w:r>
      <w:r>
        <w:rPr>
          <w:b/>
          <w:i w:val="0"/>
        </w:rPr>
        <w:br/>
        <w:t xml:space="preserve">     THÀNH LẬP MỚI VÀ ĐĂNG KÝ KINH DOANH</w:t>
      </w:r>
      <w:r>
        <w:br/>
      </w:r>
      <w:r>
        <w:rPr>
          <w:b/>
          <w:i w:val="0"/>
        </w:rPr>
        <w:br/>
        <w:t xml:space="preserve">     DOANH NGHIỆP NHÀ NƯỚC</w:t>
      </w:r>
      <w:r>
        <w:rPr>
          <w:b w:val="0"/>
          <w:i w:val="0"/>
        </w:rPr>
        <w:br/>
      </w:r>
      <w:r>
        <w:rPr>
          <w:b w:val="0"/>
          <w:i w:val="0"/>
        </w:rPr>
        <w:t xml:space="preserve"> </w:t>
      </w:r>
      <w:r>
        <w:rPr>
          <w:b w:val="0"/>
          <w:i w:val="0"/>
        </w:rPr>
        <w:br/>
      </w:r>
      <w:r>
        <w:rPr>
          <w:b/>
          <w:i w:val="0"/>
        </w:rPr>
        <w:t>Điều 6.</w:t>
      </w:r>
      <w:r>
        <w:rPr>
          <w:b w:val="0"/>
          <w:i w:val="0"/>
        </w:rPr>
        <w:t xml:space="preserve"> Ngành, lĩnh vực, địa bàn được thành lập mới công ty nhà nước</w:t>
      </w:r>
      <w:r>
        <w:rPr>
          <w:b w:val="0"/>
          <w:i w:val="0"/>
        </w:rPr>
        <w:br/>
      </w:r>
      <w:r>
        <w:rPr>
          <w:b w:val="0"/>
          <w:i w:val="0"/>
        </w:rPr>
        <w:t>1. Công ty nhà nước được thành lập mới ở những ngành, lĩnh vực, địa bàn sau đây:</w:t>
      </w:r>
      <w:r>
        <w:rPr>
          <w:b w:val="0"/>
          <w:i w:val="0"/>
        </w:rPr>
        <w:br/>
      </w:r>
      <w:r>
        <w:rPr>
          <w:b w:val="0"/>
          <w:i w:val="0"/>
        </w:rPr>
        <w:t>a) Ngành, lĩnh vực cung cấp sản phẩm, dịch vụ thiết yếu cho xã hội;</w:t>
      </w:r>
      <w:r>
        <w:rPr>
          <w:b w:val="0"/>
          <w:i w:val="0"/>
        </w:rPr>
        <w:br/>
      </w:r>
      <w:r>
        <w:rPr>
          <w:b w:val="0"/>
          <w:i w:val="0"/>
        </w:rPr>
        <w:t>b) Ngành, lĩnh vực ứng dụng công nghệ cao, tạo động lực phát triển nhanh cho các ngành, lĩnh vực khác và toàn bộ nền kinh tế, đòi hỏi đầu tư lớn;</w:t>
      </w:r>
      <w:r>
        <w:rPr>
          <w:b w:val="0"/>
          <w:i w:val="0"/>
        </w:rPr>
        <w:br/>
      </w:r>
      <w:r>
        <w:rPr>
          <w:b w:val="0"/>
          <w:i w:val="0"/>
        </w:rPr>
        <w:t>c)</w:t>
      </w:r>
      <w:r>
        <w:rPr>
          <w:b/>
          <w:i w:val="0"/>
        </w:rPr>
        <w:t xml:space="preserve"> </w:t>
      </w:r>
      <w:r>
        <w:rPr>
          <w:b w:val="0"/>
          <w:i w:val="0"/>
        </w:rPr>
        <w:t>Ngành, lĩnh vực có lợi thế cạnh tranh cao;</w:t>
      </w:r>
      <w:r>
        <w:rPr>
          <w:b w:val="0"/>
          <w:i w:val="0"/>
        </w:rPr>
        <w:br/>
      </w:r>
      <w:r>
        <w:rPr>
          <w:b w:val="0"/>
          <w:i w:val="0"/>
        </w:rPr>
        <w:t xml:space="preserve">d) Địa bàn có điều kiện kinh tế - xã hội đặc biệt khó khăn mà các thành phần kinh tế khác không đầu </w:t>
      </w:r>
      <w:r>
        <w:rPr>
          <w:b w:val="0"/>
          <w:i w:val="0"/>
        </w:rPr>
        <w:t>tư</w:t>
      </w:r>
      <w:r>
        <w:rPr>
          <w:b w:val="0"/>
          <w:i w:val="0"/>
        </w:rPr>
        <w:t>.</w:t>
      </w:r>
      <w:r>
        <w:rPr>
          <w:b w:val="0"/>
          <w:i w:val="0"/>
        </w:rPr>
        <w:br/>
      </w:r>
      <w:r>
        <w:rPr>
          <w:b w:val="0"/>
          <w:i w:val="0"/>
        </w:rPr>
        <w:t xml:space="preserve">2. Những ngành, lĩnh vực, địa bàn quy định tại khoản 1 Điều này và quy hoạch sắp xếp, phát triển công ty nhà nước </w:t>
      </w:r>
      <w:r>
        <w:rPr>
          <w:b w:val="0"/>
          <w:i w:val="0"/>
        </w:rPr>
        <w:t>theo</w:t>
      </w:r>
      <w:r>
        <w:rPr>
          <w:b w:val="0"/>
          <w:i w:val="0"/>
        </w:rPr>
        <w:t xml:space="preserve"> ngành, lĩnh vực, địa bàn do Chính phủ quyết định và định kỳ công bố. </w:t>
      </w:r>
      <w:r>
        <w:rPr>
          <w:b w:val="0"/>
          <w:i w:val="0"/>
        </w:rPr>
        <w:br/>
      </w:r>
      <w:r>
        <w:rPr>
          <w:b w:val="0"/>
          <w:i w:val="0"/>
        </w:rPr>
        <w:t xml:space="preserve"> </w:t>
      </w:r>
      <w:r>
        <w:rPr>
          <w:b w:val="0"/>
          <w:i w:val="0"/>
        </w:rPr>
        <w:br/>
      </w:r>
      <w:r>
        <w:rPr>
          <w:b/>
          <w:i w:val="0"/>
        </w:rPr>
        <w:t>Điều 7.</w:t>
      </w:r>
      <w:r>
        <w:rPr>
          <w:b/>
          <w:i w:val="0"/>
        </w:rPr>
        <w:t xml:space="preserve"> </w:t>
      </w:r>
      <w:r>
        <w:rPr>
          <w:b w:val="0"/>
          <w:i w:val="0"/>
        </w:rPr>
        <w:t>Đề nghị thành lập mới công ty nhà nước</w:t>
      </w:r>
      <w:r>
        <w:rPr>
          <w:b w:val="0"/>
          <w:i w:val="0"/>
        </w:rPr>
        <w:br/>
      </w:r>
      <w:r>
        <w:rPr>
          <w:b w:val="0"/>
          <w:i w:val="0"/>
        </w:rPr>
        <w:t xml:space="preserve">1. Bộ trưởng, Thủ trưởng cơ quan ngang bộ, Thủ trưởng cơ quan thuộc Chính phủ, Chủ tịch Uỷ ban nhân dân tỉnh, thành phố trực thuộc trung ương (sau đây gọi là Chủ tịch Uỷ ban nhân dân cấp tỉnh) là người đề nghị thành lập mới công ty nhà nước (sau đây gọi là người đề nghị). </w:t>
      </w:r>
      <w:r>
        <w:rPr>
          <w:b w:val="0"/>
          <w:i w:val="0"/>
        </w:rPr>
        <w:br/>
      </w:r>
      <w:r>
        <w:rPr>
          <w:b w:val="0"/>
          <w:i w:val="0"/>
        </w:rPr>
        <w:t xml:space="preserve">2. Người đề nghị phải căn cứ vào danh mục những ngành, lĩnh vực, địa bàn được xem xét thành lập mới công ty quy định tại Điều 6 của Luật này và quy hoạch sắp xếp và phát triển công ty nhà nước trong phạm vi toàn bộ nền kinh tế quốc dân, ở các ngành, các tỉnh, thành phố trực thuộc trung ương đã được Chính phủ phê duyệt theo quy định tại điểm a khoản 1 Điều 65 của Luật này để xây dựng đề án và lập hồ sơ thành lập mới công ty nhà nước trình Thủ tướng Chính phủ quyết định theo quy định tại Điều 9 của Luật này. </w:t>
      </w:r>
      <w:r>
        <w:rPr>
          <w:b w:val="0"/>
          <w:i w:val="0"/>
        </w:rPr>
        <w:br/>
      </w:r>
      <w:r>
        <w:rPr>
          <w:b w:val="0"/>
          <w:i w:val="0"/>
        </w:rPr>
        <w:t xml:space="preserve">3. Đề </w:t>
      </w:r>
      <w:r>
        <w:rPr>
          <w:b w:val="0"/>
          <w:i w:val="0"/>
        </w:rPr>
        <w:t>án</w:t>
      </w:r>
      <w:r>
        <w:rPr>
          <w:b w:val="0"/>
          <w:i w:val="0"/>
        </w:rPr>
        <w:t xml:space="preserve"> thành lập mới công ty nhà nước phải có các nội dung chủ yếu sau đây:</w:t>
      </w:r>
      <w:r>
        <w:rPr>
          <w:b w:val="0"/>
          <w:i w:val="0"/>
        </w:rPr>
        <w:br/>
      </w:r>
      <w:r>
        <w:rPr>
          <w:b w:val="0"/>
          <w:i w:val="0"/>
        </w:rPr>
        <w:t>a) Sự cần thiết thành lập công ty; danh mục sản phẩm, dịch vụ do công ty cung ứng; tình hình thị trường, nhu cầu và triển vọng thị trường về từng loại sản phẩm, dịch vụ do công ty cung ứng; khả năng tiêu thụ sản phẩm, dịch vụ của công ty và luận chứng khả thi về khả năng cạnh tranh của sản phẩm, dịch vụ của công ty;</w:t>
      </w:r>
      <w:r>
        <w:rPr>
          <w:b w:val="0"/>
          <w:i w:val="0"/>
        </w:rPr>
        <w:br/>
      </w:r>
      <w:r>
        <w:rPr>
          <w:b w:val="0"/>
          <w:i w:val="0"/>
        </w:rPr>
        <w:t>b) Địa điểm đặt trụ sở chính của công ty hoặc địa điểm xây dựng cơ sở sản xuất, kinh doanh và diện tích đất sử dụng;</w:t>
      </w:r>
      <w:r>
        <w:rPr>
          <w:b w:val="0"/>
          <w:i w:val="0"/>
        </w:rPr>
        <w:br/>
      </w:r>
      <w:r>
        <w:rPr>
          <w:b w:val="0"/>
          <w:i w:val="0"/>
        </w:rPr>
        <w:t xml:space="preserve">c) Khả năng cung ứng </w:t>
      </w:r>
      <w:r>
        <w:rPr>
          <w:b w:val="0"/>
          <w:i w:val="0"/>
        </w:rPr>
        <w:t>lao</w:t>
      </w:r>
      <w:r>
        <w:rPr>
          <w:b w:val="0"/>
          <w:i w:val="0"/>
        </w:rPr>
        <w:t xml:space="preserve"> động, nguyên liệu, vật liệu, năng lượng và các điều kiện cần thiết khác để công ty hoạt động sau khi thành lập;</w:t>
      </w:r>
      <w:r>
        <w:rPr>
          <w:b w:val="0"/>
          <w:i w:val="0"/>
        </w:rPr>
        <w:br/>
      </w:r>
      <w:r>
        <w:rPr>
          <w:b w:val="0"/>
          <w:i w:val="0"/>
        </w:rPr>
        <w:t>d) Dự kiến tổng vốn đầu tư; nguồn vốn đầu tư ban đầu của Nhà nước; nguồn và hình thức huy động số vốn còn lại; phương án hoàn trả vốn huy động; nhu cầu và biện pháp tạo vốn lưu động đối với công ty;</w:t>
      </w:r>
      <w:r>
        <w:rPr>
          <w:b w:val="0"/>
          <w:i w:val="0"/>
        </w:rPr>
        <w:br/>
      </w:r>
      <w:r>
        <w:rPr>
          <w:b w:val="0"/>
          <w:i w:val="0"/>
        </w:rPr>
        <w:t>đ) Luận chứng khả thi về hiệu quả kinh tế - xã hội và sự phù hợp của việc thành lập công ty với quy hoạch, chiến lược phát triển ngành, lĩnh vực và vùng kinh tế;</w:t>
      </w:r>
      <w:r>
        <w:rPr>
          <w:b w:val="0"/>
          <w:i w:val="0"/>
        </w:rPr>
        <w:br/>
      </w:r>
      <w:r>
        <w:rPr>
          <w:b w:val="0"/>
          <w:i w:val="0"/>
        </w:rPr>
        <w:t>e) Báo cáo đánh giá tác động môi trường và các biện pháp bảo vệ môi trường;</w:t>
      </w:r>
      <w:r>
        <w:rPr>
          <w:b w:val="0"/>
          <w:i w:val="0"/>
        </w:rPr>
        <w:br/>
      </w:r>
      <w:r>
        <w:rPr>
          <w:b w:val="0"/>
          <w:i w:val="0"/>
        </w:rPr>
        <w:t>g) Dự kiến mô hình tổ chức quản lý công ty và thời hạn hoạt động;</w:t>
      </w:r>
      <w:r>
        <w:rPr>
          <w:b w:val="0"/>
          <w:i w:val="0"/>
        </w:rPr>
        <w:br/>
      </w:r>
      <w:r>
        <w:rPr>
          <w:b w:val="0"/>
          <w:i w:val="0"/>
        </w:rPr>
        <w:t xml:space="preserve">h) Đối với công ty cần tiến hành đầu tư xây dựng khi thành lập mới thì đề </w:t>
      </w:r>
      <w:r>
        <w:rPr>
          <w:b w:val="0"/>
          <w:i w:val="0"/>
        </w:rPr>
        <w:t>án</w:t>
      </w:r>
      <w:r>
        <w:rPr>
          <w:b w:val="0"/>
          <w:i w:val="0"/>
        </w:rPr>
        <w:t xml:space="preserve"> thành lập mới phải bao gồm cả dự án đầu tư thành lập mới. Nội dung dự án đầu tư thành lập mới công ty nhà nước </w:t>
      </w:r>
      <w:r>
        <w:rPr>
          <w:b w:val="0"/>
          <w:i w:val="0"/>
        </w:rPr>
        <w:t>theo</w:t>
      </w:r>
      <w:r>
        <w:rPr>
          <w:b w:val="0"/>
          <w:i w:val="0"/>
        </w:rPr>
        <w:t xml:space="preserve"> quy định của pháp luật về đầu tư. </w:t>
      </w:r>
      <w:r>
        <w:rPr>
          <w:b w:val="0"/>
          <w:i w:val="0"/>
        </w:rPr>
        <w:br/>
      </w:r>
      <w:r>
        <w:rPr>
          <w:b w:val="0"/>
          <w:i w:val="0"/>
        </w:rPr>
        <w:t xml:space="preserve">4. Hồ </w:t>
      </w:r>
      <w:r>
        <w:rPr>
          <w:b w:val="0"/>
          <w:i w:val="0"/>
        </w:rPr>
        <w:t>sơ</w:t>
      </w:r>
      <w:r>
        <w:rPr>
          <w:b w:val="0"/>
          <w:i w:val="0"/>
        </w:rPr>
        <w:t xml:space="preserve"> thành lập mới công ty nhà nước gồm:</w:t>
      </w:r>
      <w:r>
        <w:rPr>
          <w:b w:val="0"/>
          <w:i w:val="0"/>
        </w:rPr>
        <w:br/>
      </w:r>
      <w:r>
        <w:rPr>
          <w:b w:val="0"/>
          <w:i w:val="0"/>
        </w:rPr>
        <w:t>a) Tờ trình đề nghị thành lập công ty;</w:t>
      </w:r>
      <w:r>
        <w:rPr>
          <w:b w:val="0"/>
          <w:i w:val="0"/>
        </w:rPr>
        <w:br/>
      </w:r>
      <w:r>
        <w:rPr>
          <w:b w:val="0"/>
          <w:i w:val="0"/>
        </w:rPr>
        <w:t xml:space="preserve">b) Đề </w:t>
      </w:r>
      <w:r>
        <w:rPr>
          <w:b w:val="0"/>
          <w:i w:val="0"/>
        </w:rPr>
        <w:t>án</w:t>
      </w:r>
      <w:r>
        <w:rPr>
          <w:b w:val="0"/>
          <w:i w:val="0"/>
        </w:rPr>
        <w:t xml:space="preserve"> thành lập mới công ty quy định tại khoản 3 của Điều này;</w:t>
      </w:r>
      <w:r>
        <w:rPr>
          <w:b w:val="0"/>
          <w:i w:val="0"/>
        </w:rPr>
        <w:br/>
      </w:r>
      <w:r>
        <w:rPr>
          <w:b w:val="0"/>
          <w:i w:val="0"/>
        </w:rPr>
        <w:t xml:space="preserve">c) Dự thảo Điều lệ của công ty; </w:t>
      </w:r>
      <w:r>
        <w:rPr>
          <w:b w:val="0"/>
          <w:i w:val="0"/>
        </w:rPr>
        <w:br/>
      </w:r>
      <w:r>
        <w:rPr>
          <w:b w:val="0"/>
          <w:i w:val="0"/>
        </w:rPr>
        <w:t xml:space="preserve">d) Đơn xin giao đất, thuê đất; </w:t>
      </w:r>
      <w:r>
        <w:rPr>
          <w:b w:val="0"/>
          <w:i w:val="0"/>
        </w:rPr>
        <w:br/>
      </w:r>
      <w:r>
        <w:rPr>
          <w:b w:val="0"/>
          <w:i w:val="0"/>
        </w:rPr>
        <w:t xml:space="preserve">đ) Đơn đề nghị ưu đãi đầu tư </w:t>
      </w:r>
      <w:r>
        <w:rPr>
          <w:b w:val="0"/>
          <w:i w:val="0"/>
        </w:rPr>
        <w:t>theo</w:t>
      </w:r>
      <w:r>
        <w:rPr>
          <w:b w:val="0"/>
          <w:i w:val="0"/>
        </w:rPr>
        <w:t xml:space="preserve"> quy định của pháp luật về khuyến khích đầu tư (nếu có).</w:t>
      </w:r>
      <w:r>
        <w:rPr>
          <w:b w:val="0"/>
          <w:i w:val="0"/>
        </w:rPr>
        <w:br/>
      </w:r>
      <w:r>
        <w:rPr>
          <w:b w:val="0"/>
          <w:i w:val="0"/>
        </w:rPr>
        <w:t>5. Điều lệ của công ty tối thiểu phải có các nội dung sau:</w:t>
      </w:r>
      <w:r>
        <w:rPr>
          <w:b w:val="0"/>
          <w:i w:val="0"/>
        </w:rPr>
        <w:br/>
      </w:r>
      <w:r>
        <w:rPr>
          <w:b w:val="0"/>
          <w:i w:val="0"/>
        </w:rPr>
        <w:t xml:space="preserve">a) Tên, địa chỉ, trụ sở chính, số điện thoại, số fax, </w:t>
      </w:r>
      <w:r>
        <w:rPr>
          <w:b w:val="0"/>
          <w:i w:val="0"/>
        </w:rPr>
        <w:t>thư</w:t>
      </w:r>
      <w:r>
        <w:rPr>
          <w:b w:val="0"/>
          <w:i w:val="0"/>
        </w:rPr>
        <w:t xml:space="preserve"> điện tử của công ty; chi nhánh, văn phòng đại diện (nếu có);</w:t>
      </w:r>
      <w:r>
        <w:rPr>
          <w:b w:val="0"/>
          <w:i w:val="0"/>
        </w:rPr>
        <w:br/>
      </w:r>
      <w:r>
        <w:rPr>
          <w:b w:val="0"/>
          <w:i w:val="0"/>
        </w:rPr>
        <w:t>b) Mục tiêu và ngành, nghề kinh doanh;</w:t>
      </w:r>
      <w:r>
        <w:rPr>
          <w:b w:val="0"/>
          <w:i w:val="0"/>
        </w:rPr>
        <w:br/>
      </w:r>
      <w:r>
        <w:rPr>
          <w:b w:val="0"/>
          <w:i w:val="0"/>
        </w:rPr>
        <w:t>c) Vốn điều lệ;</w:t>
      </w:r>
      <w:r>
        <w:rPr>
          <w:b w:val="0"/>
          <w:i w:val="0"/>
        </w:rPr>
        <w:br/>
      </w:r>
      <w:r>
        <w:rPr>
          <w:b w:val="0"/>
          <w:i w:val="0"/>
        </w:rPr>
        <w:t>d) Quan hệ giữa công ty và cơ quan, tổ chức được uỷ quyền là đại diện chủ sở hữu công ty;</w:t>
      </w:r>
      <w:r>
        <w:rPr>
          <w:b w:val="0"/>
          <w:i w:val="0"/>
        </w:rPr>
        <w:br/>
      </w:r>
      <w:r>
        <w:rPr>
          <w:b w:val="0"/>
          <w:i w:val="0"/>
        </w:rPr>
        <w:t>đ) Cơ cấu tổ chức quản lý của công ty;</w:t>
      </w:r>
      <w:r>
        <w:rPr>
          <w:b w:val="0"/>
          <w:i w:val="0"/>
        </w:rPr>
        <w:br/>
      </w:r>
      <w:r>
        <w:rPr>
          <w:b w:val="0"/>
          <w:i w:val="0"/>
        </w:rPr>
        <w:t xml:space="preserve">e) Người đại diện </w:t>
      </w:r>
      <w:r>
        <w:rPr>
          <w:b w:val="0"/>
          <w:i w:val="0"/>
        </w:rPr>
        <w:t>theo</w:t>
      </w:r>
      <w:r>
        <w:rPr>
          <w:b w:val="0"/>
          <w:i w:val="0"/>
        </w:rPr>
        <w:t xml:space="preserve"> pháp luật của công ty;</w:t>
      </w:r>
      <w:r>
        <w:rPr>
          <w:b w:val="0"/>
          <w:i w:val="0"/>
        </w:rPr>
        <w:br/>
      </w:r>
      <w:r>
        <w:rPr>
          <w:b w:val="0"/>
          <w:i w:val="0"/>
        </w:rPr>
        <w:t>g) Nguyên tắc sử dụng lợi nhuận của công ty;</w:t>
      </w:r>
      <w:r>
        <w:rPr>
          <w:b w:val="0"/>
          <w:i w:val="0"/>
        </w:rPr>
        <w:br/>
      </w:r>
      <w:r>
        <w:rPr>
          <w:b w:val="0"/>
          <w:i w:val="0"/>
        </w:rPr>
        <w:t>h) Các trường hợp tổ chức lại, giải thể, chuyển đổi sở hữu và thủ tục thanh lý tài sản của công ty;</w:t>
      </w:r>
      <w:r>
        <w:rPr>
          <w:b w:val="0"/>
          <w:i w:val="0"/>
        </w:rPr>
        <w:br/>
      </w:r>
      <w:r>
        <w:rPr>
          <w:b w:val="0"/>
          <w:i w:val="0"/>
        </w:rPr>
        <w:t>i) Thể thức sửa đổi, bổ sung Điều lệ của công ty;</w:t>
      </w:r>
      <w:r>
        <w:rPr>
          <w:b w:val="0"/>
          <w:i w:val="0"/>
        </w:rPr>
        <w:br/>
      </w:r>
      <w:r>
        <w:rPr>
          <w:b w:val="0"/>
          <w:i w:val="0"/>
        </w:rPr>
        <w:t>k) Các quy định khác do cơ quan, tổ chức được ủy quyền là đại diện chủ sở hữu công ty quyết định nhưng không được trái với quy định của pháp luật.</w:t>
      </w:r>
      <w:r>
        <w:rPr>
          <w:b w:val="0"/>
          <w:i w:val="0"/>
        </w:rPr>
        <w:br/>
      </w:r>
      <w:r>
        <w:rPr>
          <w:b w:val="0"/>
          <w:i w:val="0"/>
        </w:rPr>
        <w:t xml:space="preserve"> </w:t>
      </w:r>
      <w:r>
        <w:rPr>
          <w:b w:val="0"/>
          <w:i w:val="0"/>
        </w:rPr>
        <w:br/>
      </w:r>
      <w:r>
        <w:rPr>
          <w:b/>
          <w:i w:val="0"/>
        </w:rPr>
        <w:t>Điều 8.</w:t>
      </w:r>
      <w:r>
        <w:rPr>
          <w:b w:val="0"/>
          <w:i w:val="0"/>
        </w:rPr>
        <w:t xml:space="preserve"> Điều kiện thành lập mới công ty nhà nước </w:t>
      </w:r>
      <w:r>
        <w:rPr>
          <w:b w:val="0"/>
          <w:i w:val="0"/>
        </w:rPr>
        <w:br/>
      </w:r>
      <w:r>
        <w:rPr>
          <w:b w:val="0"/>
          <w:i w:val="0"/>
        </w:rPr>
        <w:t>Việc quyết định thành lập mới công ty nhà nước phải căn cứ vào các điều kiện sau đây:</w:t>
      </w:r>
      <w:r>
        <w:rPr>
          <w:b w:val="0"/>
          <w:i w:val="0"/>
        </w:rPr>
        <w:br/>
      </w:r>
      <w:r>
        <w:rPr>
          <w:b w:val="0"/>
          <w:i w:val="0"/>
        </w:rPr>
        <w:t xml:space="preserve">1. Có hồ sơ hợp lệ </w:t>
      </w:r>
      <w:r>
        <w:rPr>
          <w:b w:val="0"/>
          <w:i w:val="0"/>
        </w:rPr>
        <w:t>theo</w:t>
      </w:r>
      <w:r>
        <w:rPr>
          <w:b w:val="0"/>
          <w:i w:val="0"/>
        </w:rPr>
        <w:t xml:space="preserve"> quy định tại khoản 4 Điều 7 của Luật này;</w:t>
      </w:r>
      <w:r>
        <w:rPr>
          <w:b w:val="0"/>
          <w:i w:val="0"/>
        </w:rPr>
        <w:br/>
      </w:r>
      <w:r>
        <w:rPr>
          <w:b w:val="0"/>
          <w:i w:val="0"/>
        </w:rPr>
        <w:t xml:space="preserve">2. Bảo đảm đủ điều kiện về vốn; mức vốn điều lệ phù hợp với ngành, nghề kinh doanh đòi hỏi phải có vốn pháp định; </w:t>
      </w:r>
      <w:r>
        <w:rPr>
          <w:b w:val="0"/>
          <w:i w:val="0"/>
        </w:rPr>
        <w:br/>
      </w:r>
      <w:r>
        <w:rPr>
          <w:b w:val="0"/>
          <w:i w:val="0"/>
        </w:rPr>
        <w:t>3. Dự thảo Điều lệ của công ty không được trái với quy định của Luật này và các quy định khác của pháp luật;</w:t>
      </w:r>
      <w:r>
        <w:rPr>
          <w:b w:val="0"/>
          <w:i w:val="0"/>
        </w:rPr>
        <w:br/>
      </w:r>
      <w:r>
        <w:rPr>
          <w:b w:val="0"/>
          <w:i w:val="0"/>
        </w:rPr>
        <w:t>4. Đề án thành lập mới công ty phải bảo đảm tính khả thi, hiệu quả, đáp ứng yêu cầu về trình độ công nghệ tiên tiến do Nhà nước quy định, thuộc ngành, lĩnh vực, địa bàn được thành lập mới, phù hợp với chiến lược và quy hoạch phát triển kinh tế - xã hội của Nhà nước, quy định của Nhà nước về bảo vệ môi trường và các quy định khác của pháp luật.</w:t>
      </w:r>
      <w:r>
        <w:rPr>
          <w:b w:val="0"/>
          <w:i w:val="0"/>
        </w:rPr>
        <w:br/>
      </w:r>
      <w:r>
        <w:rPr>
          <w:b w:val="0"/>
          <w:i w:val="0"/>
        </w:rPr>
        <w:t xml:space="preserve"> </w:t>
      </w:r>
      <w:r>
        <w:rPr>
          <w:b w:val="0"/>
          <w:i w:val="0"/>
        </w:rPr>
        <w:br/>
      </w:r>
      <w:r>
        <w:rPr>
          <w:b/>
          <w:i w:val="0"/>
        </w:rPr>
        <w:t>Điều 9.</w:t>
      </w:r>
      <w:r>
        <w:rPr>
          <w:b/>
          <w:i w:val="0"/>
        </w:rPr>
        <w:t xml:space="preserve"> </w:t>
      </w:r>
      <w:r>
        <w:rPr>
          <w:b w:val="0"/>
          <w:i w:val="0"/>
        </w:rPr>
        <w:t>Thẩm quyền quyết định thành lập mới công ty nhà nước</w:t>
      </w:r>
      <w:r>
        <w:rPr>
          <w:b w:val="0"/>
          <w:i w:val="0"/>
        </w:rPr>
        <w:br/>
      </w:r>
      <w:r>
        <w:rPr>
          <w:b w:val="0"/>
          <w:i w:val="0"/>
        </w:rPr>
        <w:t>1. Thủ tướng Chính phủ quyết định thành lập mới công ty nhà nước đặc biệt quan trọng, chi phối những ngành, lĩnh vực then chốt, làm nòng cốt thúc đẩy tăng trưởng kinh tế và đóng góp lớn cho ngân sách nhà nước.</w:t>
      </w:r>
      <w:r>
        <w:rPr>
          <w:b w:val="0"/>
          <w:i w:val="0"/>
        </w:rPr>
        <w:br/>
      </w:r>
      <w:r>
        <w:rPr>
          <w:b w:val="0"/>
          <w:i w:val="0"/>
        </w:rPr>
        <w:t>2. Bộ trưởng, Thủ trưởng cơ quan ngang bộ, Thủ trưởng cơ quan thuộc Chính phủ, Chủ tịch Uỷ ban nhân dân cấp tỉnh quyết định thành lập mới công ty nhà nước không thuộc đối tượng quy định tại khoản 1 Điều này.</w:t>
      </w:r>
      <w:r>
        <w:rPr>
          <w:b w:val="0"/>
          <w:i w:val="0"/>
        </w:rPr>
        <w:br/>
      </w:r>
      <w:r>
        <w:rPr>
          <w:b w:val="0"/>
          <w:i w:val="0"/>
        </w:rPr>
        <w:t xml:space="preserve">3. Người quyết định thành lập mới công ty nhà nước phải lập Hội đồng thẩm định để thẩm định đề </w:t>
      </w:r>
      <w:r>
        <w:rPr>
          <w:b w:val="0"/>
          <w:i w:val="0"/>
        </w:rPr>
        <w:t>án</w:t>
      </w:r>
      <w:r>
        <w:rPr>
          <w:b w:val="0"/>
          <w:i w:val="0"/>
        </w:rPr>
        <w:t xml:space="preserve"> thành lập mới công ty nhà nước. Hội đồng thẩm định đề </w:t>
      </w:r>
      <w:r>
        <w:rPr>
          <w:b w:val="0"/>
          <w:i w:val="0"/>
        </w:rPr>
        <w:t>án</w:t>
      </w:r>
      <w:r>
        <w:rPr>
          <w:b w:val="0"/>
          <w:i w:val="0"/>
        </w:rPr>
        <w:t xml:space="preserve"> là cơ quan tư vấn cho người quyết định thành lập công ty; người quyết định thành lập chịu trách nhiệm về quyết định thành lập mới công ty nhà nước. </w:t>
      </w:r>
      <w:r>
        <w:rPr>
          <w:b w:val="0"/>
          <w:i w:val="0"/>
        </w:rPr>
        <w:br/>
      </w:r>
      <w:r>
        <w:rPr>
          <w:b w:val="0"/>
          <w:i w:val="0"/>
        </w:rPr>
        <w:t xml:space="preserve">4. Quyết định thành lập mới công ty nhà nước đồng thời là quyết định dự </w:t>
      </w:r>
      <w:r>
        <w:rPr>
          <w:b w:val="0"/>
          <w:i w:val="0"/>
        </w:rPr>
        <w:t>án</w:t>
      </w:r>
      <w:r>
        <w:rPr>
          <w:b w:val="0"/>
          <w:i w:val="0"/>
        </w:rPr>
        <w:t xml:space="preserve"> đầu tư thành lập công ty nhà nước. Công ty nhà nước mới được thành lập là chủ đầu tư đối với dự </w:t>
      </w:r>
      <w:r>
        <w:rPr>
          <w:b w:val="0"/>
          <w:i w:val="0"/>
        </w:rPr>
        <w:t>án</w:t>
      </w:r>
      <w:r>
        <w:rPr>
          <w:b w:val="0"/>
          <w:i w:val="0"/>
        </w:rPr>
        <w:t xml:space="preserve"> này.</w:t>
      </w:r>
      <w:r>
        <w:rPr>
          <w:b w:val="0"/>
          <w:i w:val="0"/>
        </w:rPr>
        <w:br/>
      </w:r>
      <w:r>
        <w:rPr>
          <w:b w:val="0"/>
          <w:i w:val="0"/>
        </w:rPr>
        <w:t xml:space="preserve">5. Việc thẩm định dự án đầu tư thành lập công ty nhà nước và thực hiện dự án đầu tư </w:t>
      </w:r>
      <w:r>
        <w:rPr>
          <w:b w:val="0"/>
          <w:i w:val="0"/>
        </w:rPr>
        <w:t>theo</w:t>
      </w:r>
      <w:r>
        <w:rPr>
          <w:b w:val="0"/>
          <w:i w:val="0"/>
        </w:rPr>
        <w:t xml:space="preserve"> quy định của pháp luật về đầu tư.</w:t>
      </w:r>
      <w:r>
        <w:rPr>
          <w:b w:val="0"/>
          <w:i w:val="0"/>
        </w:rPr>
        <w:br/>
      </w:r>
      <w:r>
        <w:rPr>
          <w:b w:val="0"/>
          <w:i w:val="0"/>
        </w:rPr>
        <w:t>6. Khi quyết định thành lập mới công ty nhà nước phải đồng thời tiến hành bổ nhiệm Chủ tịch Hội đồng quản trị và các thành viên Hội đồng quản trị; quyết định việc bổ nhiệm hoặc ký hợp đồng với Giám đốc công ty không có Hội đồng quản trị.</w:t>
      </w:r>
      <w:r>
        <w:rPr>
          <w:b w:val="0"/>
          <w:i w:val="0"/>
        </w:rPr>
        <w:br/>
      </w:r>
      <w:r>
        <w:rPr>
          <w:b w:val="0"/>
          <w:i w:val="0"/>
        </w:rPr>
        <w:t xml:space="preserve"> </w:t>
      </w:r>
      <w:r>
        <w:rPr>
          <w:b w:val="0"/>
          <w:i w:val="0"/>
        </w:rPr>
        <w:br/>
      </w:r>
      <w:r>
        <w:rPr>
          <w:b/>
          <w:i w:val="0"/>
        </w:rPr>
        <w:t>Điều 10.</w:t>
      </w:r>
      <w:r>
        <w:rPr>
          <w:b w:val="0"/>
          <w:i w:val="0"/>
        </w:rPr>
        <w:t xml:space="preserve"> Đăng ký kinh doanh công ty nhà nước</w:t>
      </w:r>
      <w:r>
        <w:rPr>
          <w:b w:val="0"/>
          <w:i w:val="0"/>
        </w:rPr>
        <w:br/>
      </w:r>
      <w:r>
        <w:rPr>
          <w:b w:val="0"/>
          <w:i w:val="0"/>
        </w:rPr>
        <w:t>Thủ tục đăng ký kinh doanh công ty nhà nước được quy định như sau:</w:t>
      </w:r>
      <w:r>
        <w:rPr>
          <w:b w:val="0"/>
          <w:i w:val="0"/>
        </w:rPr>
        <w:br/>
      </w:r>
      <w:r>
        <w:rPr>
          <w:b w:val="0"/>
          <w:i w:val="0"/>
        </w:rPr>
        <w:t xml:space="preserve">1. Trong thời hạn sáu mươi ngày, kể từ ngày có quyết định thành lập, công ty phải đăng ký kinh doanh tại cơ quan đăng ký kinh doanh </w:t>
      </w:r>
      <w:r>
        <w:rPr>
          <w:b w:val="0"/>
          <w:i w:val="0"/>
        </w:rPr>
        <w:t>theo</w:t>
      </w:r>
      <w:r>
        <w:rPr>
          <w:b w:val="0"/>
          <w:i w:val="0"/>
        </w:rPr>
        <w:t xml:space="preserve"> quy định của Luật doanh nghiệp;</w:t>
      </w:r>
      <w:r>
        <w:rPr>
          <w:b w:val="0"/>
          <w:i w:val="0"/>
        </w:rPr>
        <w:br/>
      </w:r>
      <w:r>
        <w:rPr>
          <w:b w:val="0"/>
          <w:i w:val="0"/>
        </w:rPr>
        <w:t>2. Công ty nhà nước có tư cách pháp nhân kể từ ngày được cấp giấy chứng nhận đăng ký kinh doanh. Sau khi được cấp giấy chứng nhận đăng ký kinh doanh, công ty mới được tiếp nhận vốn đầu tư từ ngân sách nhà nước hoặc huy động vốn để đầu tư, xây dựng doanh nghiệp và hoạt động kinh doanh; công ty được kinh doanh những ngành, nghề có điều kiện khi được cơ quan nhà nước có thẩm quyền cấp giấy phép kinh doanh ngành, nghề có điều kiện hoặc có đủ điều kiện kinh doanh theo quy định của pháp luật;</w:t>
      </w:r>
      <w:r>
        <w:rPr>
          <w:b w:val="0"/>
          <w:i w:val="0"/>
        </w:rPr>
        <w:br/>
      </w:r>
      <w:r>
        <w:rPr>
          <w:b w:val="0"/>
          <w:i w:val="0"/>
        </w:rPr>
        <w:t>3. Việc công bố nội dung đăng ký kinh doanh, thay đổi nội dung đăng ký kinh doanh, cung cấp thông tin về nội dung đăng ký kinh doanh được thực hiện theo quy định của Luật doanh nghiệp.</w:t>
      </w:r>
      <w:r>
        <w:rPr>
          <w:b w:val="0"/>
          <w:i w:val="0"/>
        </w:rPr>
        <w:br/>
      </w:r>
      <w:r>
        <w:rPr>
          <w:b w:val="0"/>
          <w:i w:val="0"/>
        </w:rPr>
        <w:t xml:space="preserve"> </w:t>
      </w:r>
      <w:r>
        <w:rPr>
          <w:b w:val="0"/>
          <w:i w:val="0"/>
        </w:rPr>
        <w:br/>
      </w:r>
      <w:r>
        <w:rPr>
          <w:b/>
          <w:i w:val="0"/>
        </w:rPr>
        <w:t>Điều 11.</w:t>
      </w:r>
      <w:r>
        <w:rPr>
          <w:b w:val="0"/>
          <w:i w:val="0"/>
        </w:rPr>
        <w:t xml:space="preserve"> Thành lập mới và đăng ký kinh doanh công ty cổ phần nhà nước, công ty trách nhiệm hữu hạn nhà nước một thành viên, công ty trách nhiệm hữu hạn nhà nước có hai thành viên trở lên </w:t>
      </w:r>
      <w:r>
        <w:rPr>
          <w:b w:val="0"/>
          <w:i w:val="0"/>
        </w:rPr>
        <w:br/>
      </w:r>
      <w:r>
        <w:rPr>
          <w:b w:val="0"/>
          <w:i w:val="0"/>
        </w:rPr>
        <w:t>1. Các đối tượng sau đây là sáng lập viên thành lập mới công ty cổ phần nhà nước, công ty trách nhiệm hữu hạn nhà nước một thành viên, công ty trách nhiệm hữu hạn nhà nước có hai thành viên trở lên:</w:t>
      </w:r>
      <w:r>
        <w:rPr>
          <w:b w:val="0"/>
          <w:i w:val="0"/>
        </w:rPr>
        <w:br/>
      </w:r>
      <w:r>
        <w:rPr>
          <w:b w:val="0"/>
          <w:i w:val="0"/>
        </w:rPr>
        <w:t>a) Tổng công ty do Nhà nước quyết định đầu tư và thành lập;</w:t>
      </w:r>
      <w:r>
        <w:rPr>
          <w:b w:val="0"/>
          <w:i w:val="0"/>
        </w:rPr>
        <w:br/>
      </w:r>
      <w:r>
        <w:rPr>
          <w:b w:val="0"/>
          <w:i w:val="0"/>
        </w:rPr>
        <w:t>b) Tổng công ty đầu tư và kinh doanh vốn nhà nước;</w:t>
      </w:r>
      <w:r>
        <w:rPr>
          <w:b w:val="0"/>
          <w:i w:val="0"/>
        </w:rPr>
        <w:br/>
      </w:r>
      <w:r>
        <w:rPr>
          <w:b w:val="0"/>
          <w:i w:val="0"/>
        </w:rPr>
        <w:t>c) Công ty nhà nước giữ quyền chi phối doanh nghiệp khác;</w:t>
      </w:r>
      <w:r>
        <w:rPr>
          <w:b w:val="0"/>
          <w:i w:val="0"/>
        </w:rPr>
        <w:br/>
      </w:r>
      <w:r>
        <w:rPr>
          <w:b w:val="0"/>
          <w:i w:val="0"/>
        </w:rPr>
        <w:t>d) Công ty thành viên hạch toán độc lập của tổng công ty nhà nước;</w:t>
      </w:r>
      <w:r>
        <w:rPr>
          <w:b w:val="0"/>
          <w:i w:val="0"/>
        </w:rPr>
        <w:br/>
      </w:r>
      <w:r>
        <w:rPr>
          <w:b w:val="0"/>
          <w:i w:val="0"/>
        </w:rPr>
        <w:t>đ) Công ty nhà nước độc lập;</w:t>
      </w:r>
      <w:r>
        <w:rPr>
          <w:b w:val="0"/>
          <w:i w:val="0"/>
        </w:rPr>
        <w:br/>
      </w:r>
      <w:r>
        <w:rPr>
          <w:b w:val="0"/>
          <w:i w:val="0"/>
        </w:rPr>
        <w:t xml:space="preserve">e) Các tổ chức kinh tế có quyền sử dụng vốn nhà nước đầu tư vào kinh doanh </w:t>
      </w:r>
      <w:r>
        <w:rPr>
          <w:b w:val="0"/>
          <w:i w:val="0"/>
        </w:rPr>
        <w:t>theo</w:t>
      </w:r>
      <w:r>
        <w:rPr>
          <w:b w:val="0"/>
          <w:i w:val="0"/>
        </w:rPr>
        <w:t xml:space="preserve"> quy định của pháp luật.</w:t>
      </w:r>
      <w:r>
        <w:rPr>
          <w:b w:val="0"/>
          <w:i w:val="0"/>
        </w:rPr>
        <w:br/>
      </w:r>
      <w:r>
        <w:rPr>
          <w:b w:val="0"/>
          <w:i w:val="0"/>
        </w:rPr>
        <w:t xml:space="preserve">2. Sáng lập viên góp vốn thành lập mới công ty cổ phần nhà nước, công ty trách nhiệm hữu hạn nhà nước một thành viên, công ty trách nhiệm hữu hạn nhà nước có hai thành viên trở lên ngoài các ngành, lĩnh vực, địa bàn quy định tại Điều 6 của Luật này thì phải được cấp có thẩm quyền phê duyệt đề án góp vốn thành lập mới. Sáng lập viên là doanh nghiệp do cấp nào quyết định thành lập thì đề nghị cấp đó phê duyệt đề </w:t>
      </w:r>
      <w:r>
        <w:rPr>
          <w:b w:val="0"/>
          <w:i w:val="0"/>
        </w:rPr>
        <w:t>án</w:t>
      </w:r>
      <w:r>
        <w:rPr>
          <w:b w:val="0"/>
          <w:i w:val="0"/>
        </w:rPr>
        <w:t xml:space="preserve"> góp vốn thành lập mới. Sáng lập viên là doanh nghiệp thành viên của tổng công ty thì Hội đồng quản trị tổng công ty phê duyệt đề </w:t>
      </w:r>
      <w:r>
        <w:rPr>
          <w:b w:val="0"/>
          <w:i w:val="0"/>
        </w:rPr>
        <w:t>án</w:t>
      </w:r>
      <w:r>
        <w:rPr>
          <w:b w:val="0"/>
          <w:i w:val="0"/>
        </w:rPr>
        <w:t xml:space="preserve"> góp vốn thành lập mới.</w:t>
      </w:r>
      <w:r>
        <w:rPr>
          <w:b w:val="0"/>
          <w:i w:val="0"/>
        </w:rPr>
        <w:br/>
      </w:r>
      <w:r>
        <w:rPr>
          <w:b w:val="0"/>
          <w:i w:val="0"/>
        </w:rPr>
        <w:t xml:space="preserve">3. Thủ tục đăng ký kinh doanh công ty cổ phần nhà nước, công ty trách nhiệm hữu hạn nhà nước một thành viên, công ty trách nhiệm hữu hạn nhà nước có hai thành viên trở lên được thực hiện </w:t>
      </w:r>
      <w:r>
        <w:rPr>
          <w:b w:val="0"/>
          <w:i w:val="0"/>
        </w:rPr>
        <w:t>theo</w:t>
      </w:r>
      <w:r>
        <w:rPr>
          <w:b w:val="0"/>
          <w:i w:val="0"/>
        </w:rPr>
        <w:t xml:space="preserve"> quy định của Luật doanh nghiệp.</w:t>
      </w:r>
      <w:r>
        <w:rPr>
          <w:b w:val="0"/>
          <w:i w:val="0"/>
        </w:rPr>
        <w:br/>
      </w:r>
      <w:r>
        <w:rPr>
          <w:b w:val="0"/>
          <w:i w:val="0"/>
        </w:rPr>
        <w:t xml:space="preserve"> </w:t>
      </w:r>
      <w:r>
        <w:rPr>
          <w:b w:val="0"/>
          <w:i w:val="0"/>
        </w:rPr>
        <w:br/>
      </w:r>
      <w:r>
        <w:rPr>
          <w:b/>
          <w:i w:val="0"/>
        </w:rPr>
        <w:t>CHƯƠNG III</w:t>
      </w:r>
      <w:r>
        <w:br/>
      </w:r>
      <w:r>
        <w:rPr>
          <w:b/>
          <w:i w:val="0"/>
        </w:rPr>
        <w:br/>
        <w:t xml:space="preserve">     QUYỀN VÀ NGHĨA VỤ CỦA CÔNG TY NHÀ NƯỚC</w:t>
      </w:r>
      <w:r>
        <w:rPr>
          <w:b w:val="0"/>
          <w:i w:val="0"/>
        </w:rPr>
        <w:br/>
      </w:r>
      <w:r>
        <w:rPr>
          <w:b w:val="0"/>
          <w:i w:val="0"/>
        </w:rPr>
        <w:t xml:space="preserve"> </w:t>
      </w:r>
      <w:r>
        <w:rPr>
          <w:b w:val="0"/>
          <w:i w:val="0"/>
        </w:rPr>
        <w:br/>
      </w:r>
      <w:r>
        <w:rPr>
          <w:b/>
          <w:i w:val="0"/>
        </w:rPr>
        <w:t>Điều 12.</w:t>
      </w:r>
      <w:r>
        <w:rPr>
          <w:b w:val="0"/>
          <w:i w:val="0"/>
        </w:rPr>
        <w:t xml:space="preserve"> Vốn và tài sản của công ty nhà nước</w:t>
      </w:r>
      <w:r>
        <w:rPr>
          <w:b w:val="0"/>
          <w:i w:val="0"/>
        </w:rPr>
        <w:br/>
      </w:r>
      <w:r>
        <w:rPr>
          <w:b w:val="0"/>
          <w:i w:val="0"/>
        </w:rPr>
        <w:t xml:space="preserve">1. Vốn của công ty bao gồm vốn do Nhà nước đầu tư tại công ty, vốn do công ty tự huy động và các nguồn vốn khác </w:t>
      </w:r>
      <w:r>
        <w:rPr>
          <w:b w:val="0"/>
          <w:i w:val="0"/>
        </w:rPr>
        <w:t>theo</w:t>
      </w:r>
      <w:r>
        <w:rPr>
          <w:b w:val="0"/>
          <w:i w:val="0"/>
        </w:rPr>
        <w:t xml:space="preserve"> quy định của</w:t>
      </w:r>
      <w:r>
        <w:rPr>
          <w:b/>
          <w:i w:val="0"/>
        </w:rPr>
        <w:t xml:space="preserve"> </w:t>
      </w:r>
      <w:r>
        <w:rPr>
          <w:b w:val="0"/>
          <w:i w:val="0"/>
        </w:rPr>
        <w:t xml:space="preserve">pháp luật. </w:t>
      </w:r>
      <w:r>
        <w:rPr>
          <w:b w:val="0"/>
          <w:i w:val="0"/>
        </w:rPr>
        <w:br/>
      </w:r>
      <w:r>
        <w:rPr>
          <w:b w:val="0"/>
          <w:i w:val="0"/>
        </w:rPr>
        <w:t xml:space="preserve">2. Vốn nhà nước đầu tư tại công ty bao gồm vốn ngân sách nhà nước và vốn tự tích luỹ được bổ sung vào vốn nhà nước. </w:t>
      </w:r>
      <w:r>
        <w:rPr>
          <w:b w:val="0"/>
          <w:i w:val="0"/>
        </w:rPr>
        <w:br/>
      </w:r>
      <w:r>
        <w:rPr>
          <w:b w:val="0"/>
          <w:i w:val="0"/>
        </w:rPr>
        <w:t xml:space="preserve">3. Giá trị quyền sử dụng đất được tính vào vốn của công ty </w:t>
      </w:r>
      <w:r>
        <w:rPr>
          <w:b w:val="0"/>
          <w:i w:val="0"/>
        </w:rPr>
        <w:t>theo</w:t>
      </w:r>
      <w:r>
        <w:rPr>
          <w:b w:val="0"/>
          <w:i w:val="0"/>
        </w:rPr>
        <w:t xml:space="preserve"> quy định của pháp luật về đất đai. Chính phủ hướng dẫn cụ thể việc xác định giá trị quyền sử dụng đất, phương pháp tính toán và đưa giá trị quyền sử đất vào vốn tuỳ </w:t>
      </w:r>
      <w:r>
        <w:rPr>
          <w:b w:val="0"/>
          <w:i w:val="0"/>
        </w:rPr>
        <w:t>theo</w:t>
      </w:r>
      <w:r>
        <w:rPr>
          <w:b w:val="0"/>
          <w:i w:val="0"/>
        </w:rPr>
        <w:t xml:space="preserve"> mục đích sử dụng đất và đặc thù ngành, nghề, lĩnh vực hoạt động của từng loại công ty nhà nước.</w:t>
      </w:r>
      <w:r>
        <w:rPr>
          <w:b w:val="0"/>
          <w:i w:val="0"/>
        </w:rPr>
        <w:br/>
      </w:r>
      <w:r>
        <w:rPr>
          <w:b w:val="0"/>
          <w:i w:val="0"/>
        </w:rPr>
        <w:t>4. Tài sản của công ty nhà nước bao gồm tài sản cố định và tài sản lưu động.</w:t>
      </w:r>
      <w:r>
        <w:rPr>
          <w:b w:val="0"/>
          <w:i w:val="0"/>
        </w:rPr>
        <w:br/>
      </w:r>
      <w:r>
        <w:rPr>
          <w:b w:val="0"/>
          <w:i w:val="0"/>
        </w:rPr>
        <w:t xml:space="preserve"> </w:t>
      </w:r>
      <w:r>
        <w:rPr>
          <w:b w:val="0"/>
          <w:i w:val="0"/>
        </w:rPr>
        <w:br/>
      </w:r>
      <w:r>
        <w:rPr>
          <w:b/>
          <w:i w:val="0"/>
        </w:rPr>
        <w:t>Điều 13.</w:t>
      </w:r>
      <w:r>
        <w:rPr>
          <w:b w:val="0"/>
          <w:i w:val="0"/>
        </w:rPr>
        <w:t xml:space="preserve"> Quyền của công ty nhà nước đối với vốn và tài sản </w:t>
      </w:r>
      <w:r>
        <w:rPr>
          <w:b w:val="0"/>
          <w:i w:val="0"/>
        </w:rPr>
        <w:br/>
      </w:r>
      <w:r>
        <w:rPr>
          <w:b w:val="0"/>
          <w:i w:val="0"/>
        </w:rPr>
        <w:t>1. Chiếm hữu, sử dụng vốn và tài sản của công ty để kinh doanh, thực hiện các lợi ích hợp pháp từ vốn và tài sản của công ty.</w:t>
      </w:r>
      <w:r>
        <w:rPr>
          <w:b w:val="0"/>
          <w:i w:val="0"/>
        </w:rPr>
        <w:br/>
      </w:r>
      <w:r>
        <w:rPr>
          <w:b w:val="0"/>
          <w:i w:val="0"/>
        </w:rPr>
        <w:t xml:space="preserve">2. Định đoạt đối với vốn và tài sản của công ty </w:t>
      </w:r>
      <w:r>
        <w:rPr>
          <w:b w:val="0"/>
          <w:i w:val="0"/>
        </w:rPr>
        <w:t>theo</w:t>
      </w:r>
      <w:r>
        <w:rPr>
          <w:b w:val="0"/>
          <w:i w:val="0"/>
        </w:rPr>
        <w:t xml:space="preserve"> quy định của Luật này và quy định khác của pháp luật có liên quan. </w:t>
      </w:r>
      <w:r>
        <w:rPr>
          <w:b w:val="0"/>
          <w:i w:val="0"/>
        </w:rPr>
        <w:br/>
      </w:r>
      <w:r>
        <w:rPr>
          <w:b w:val="0"/>
          <w:i w:val="0"/>
        </w:rPr>
        <w:t xml:space="preserve">3. Sử dụng và quản lý các tài sản Nhà nước giao, cho thuê là đất </w:t>
      </w:r>
      <w:r>
        <w:rPr>
          <w:b w:val="0"/>
          <w:i w:val="0"/>
        </w:rPr>
        <w:t>đai</w:t>
      </w:r>
      <w:r>
        <w:rPr>
          <w:b w:val="0"/>
          <w:i w:val="0"/>
        </w:rPr>
        <w:t>, tài nguyên theo quy định của pháp luật về đất đai, tài nguyên.</w:t>
      </w:r>
      <w:r>
        <w:rPr>
          <w:b w:val="0"/>
          <w:i w:val="0"/>
        </w:rPr>
        <w:br/>
      </w:r>
      <w:r>
        <w:rPr>
          <w:b w:val="0"/>
          <w:i w:val="0"/>
        </w:rPr>
        <w:t xml:space="preserve">4. Nhà nước không điều chuyển vốn nhà nước đầu tư tại công ty và vốn, tài sản của công ty </w:t>
      </w:r>
      <w:r>
        <w:rPr>
          <w:b w:val="0"/>
          <w:i w:val="0"/>
        </w:rPr>
        <w:t>theo</w:t>
      </w:r>
      <w:r>
        <w:rPr>
          <w:b w:val="0"/>
          <w:i w:val="0"/>
        </w:rPr>
        <w:t xml:space="preserve"> phương thức không thanh toán, trừ trường hợp quyết định tổ chức lại công ty hoặc thực hiện mục tiêu cung ứng sản phẩm, dịch vụ công ích.</w:t>
      </w:r>
      <w:r>
        <w:rPr>
          <w:b w:val="0"/>
          <w:i w:val="0"/>
        </w:rPr>
        <w:br/>
      </w:r>
      <w:r>
        <w:rPr>
          <w:b w:val="0"/>
          <w:i w:val="0"/>
        </w:rPr>
        <w:t xml:space="preserve"> </w:t>
      </w:r>
      <w:r>
        <w:rPr>
          <w:b w:val="0"/>
          <w:i w:val="0"/>
        </w:rPr>
        <w:br/>
      </w:r>
      <w:r>
        <w:rPr>
          <w:b/>
          <w:i w:val="0"/>
        </w:rPr>
        <w:t>Điều 14.</w:t>
      </w:r>
      <w:r>
        <w:rPr>
          <w:b w:val="0"/>
          <w:i w:val="0"/>
        </w:rPr>
        <w:t xml:space="preserve"> Nghĩa vụ của công ty nhà nước về vốn và tài sản</w:t>
      </w:r>
      <w:r>
        <w:rPr>
          <w:b w:val="0"/>
          <w:i w:val="0"/>
        </w:rPr>
        <w:br/>
      </w:r>
      <w:r>
        <w:rPr>
          <w:b w:val="0"/>
          <w:i w:val="0"/>
        </w:rPr>
        <w:t xml:space="preserve">1. Bảo toàn và phát triển vốn nhà nước và vốn công ty tự huy động, chịu trách nhiệm về các khoản nợ và các nghĩa vụ tài sản khác của công ty trong phạm </w:t>
      </w:r>
      <w:r>
        <w:rPr>
          <w:b w:val="0"/>
          <w:i w:val="0"/>
        </w:rPr>
        <w:t>vi</w:t>
      </w:r>
      <w:r>
        <w:rPr>
          <w:b w:val="0"/>
          <w:i w:val="0"/>
        </w:rPr>
        <w:t xml:space="preserve"> số tài sản của công ty. </w:t>
      </w:r>
      <w:r>
        <w:rPr>
          <w:b w:val="0"/>
          <w:i w:val="0"/>
        </w:rPr>
        <w:br/>
      </w:r>
      <w:r>
        <w:rPr>
          <w:b w:val="0"/>
          <w:i w:val="0"/>
        </w:rPr>
        <w:t xml:space="preserve">2. Người đại diện chủ sở hữu nhà nước chịu trách nhiệm về các khoản nợ và các nghĩa vụ tài sản khác của công ty trong phạm </w:t>
      </w:r>
      <w:r>
        <w:rPr>
          <w:b w:val="0"/>
          <w:i w:val="0"/>
        </w:rPr>
        <w:t>vi</w:t>
      </w:r>
      <w:r>
        <w:rPr>
          <w:b w:val="0"/>
          <w:i w:val="0"/>
        </w:rPr>
        <w:t xml:space="preserve"> số vốn của Nhà nước đầu tư tại công ty.</w:t>
      </w:r>
      <w:r>
        <w:rPr>
          <w:b w:val="0"/>
          <w:i w:val="0"/>
        </w:rPr>
        <w:br/>
      </w:r>
      <w:r>
        <w:rPr>
          <w:b w:val="0"/>
          <w:i w:val="0"/>
        </w:rPr>
        <w:t xml:space="preserve">3. Định kỳ đánh giá lại tài sản của công ty </w:t>
      </w:r>
      <w:r>
        <w:rPr>
          <w:b w:val="0"/>
          <w:i w:val="0"/>
        </w:rPr>
        <w:t>theo</w:t>
      </w:r>
      <w:r>
        <w:rPr>
          <w:b w:val="0"/>
          <w:i w:val="0"/>
        </w:rPr>
        <w:t xml:space="preserve"> quy định của Chính phủ.</w:t>
      </w:r>
      <w:r>
        <w:rPr>
          <w:b w:val="0"/>
          <w:i w:val="0"/>
        </w:rPr>
        <w:br/>
      </w:r>
      <w:r>
        <w:rPr>
          <w:b w:val="0"/>
          <w:i w:val="0"/>
        </w:rPr>
        <w:t xml:space="preserve"> </w:t>
      </w:r>
      <w:r>
        <w:rPr>
          <w:b w:val="0"/>
          <w:i w:val="0"/>
        </w:rPr>
        <w:br/>
      </w:r>
      <w:r>
        <w:rPr>
          <w:b/>
          <w:i w:val="0"/>
        </w:rPr>
        <w:t>Điều 15.</w:t>
      </w:r>
      <w:r>
        <w:rPr>
          <w:b w:val="0"/>
          <w:i w:val="0"/>
        </w:rPr>
        <w:t xml:space="preserve"> Quyền kinh doanh của công ty nhà nước</w:t>
      </w:r>
      <w:r>
        <w:rPr>
          <w:b w:val="0"/>
          <w:i w:val="0"/>
        </w:rPr>
        <w:br/>
      </w:r>
      <w:r>
        <w:rPr>
          <w:b w:val="0"/>
          <w:i w:val="0"/>
        </w:rPr>
        <w:t xml:space="preserve">1. Chủ động tổ chức sản xuất, kinh doanh, tổ chức bộ máy quản lý </w:t>
      </w:r>
      <w:r>
        <w:rPr>
          <w:b w:val="0"/>
          <w:i w:val="0"/>
        </w:rPr>
        <w:t>theo</w:t>
      </w:r>
      <w:r>
        <w:rPr>
          <w:b w:val="0"/>
          <w:i w:val="0"/>
        </w:rPr>
        <w:t xml:space="preserve"> yêu cầu kinh doanh và bảo đảm kinh doanh có hiệu quả.</w:t>
      </w:r>
      <w:r>
        <w:rPr>
          <w:b w:val="0"/>
          <w:i w:val="0"/>
        </w:rPr>
        <w:br/>
      </w:r>
      <w:r>
        <w:rPr>
          <w:b w:val="0"/>
          <w:i w:val="0"/>
        </w:rPr>
        <w:t xml:space="preserve">2. Kinh doanh những ngành, nghề mà pháp luật không cấm; mở rộng quy mô kinh doanh </w:t>
      </w:r>
      <w:r>
        <w:rPr>
          <w:b w:val="0"/>
          <w:i w:val="0"/>
        </w:rPr>
        <w:t>theo</w:t>
      </w:r>
      <w:r>
        <w:rPr>
          <w:b w:val="0"/>
          <w:i w:val="0"/>
        </w:rPr>
        <w:t xml:space="preserve"> khả năng của công ty và nhu cầu của thị trường trong nước và ngoài nước.</w:t>
      </w:r>
      <w:r>
        <w:rPr>
          <w:b w:val="0"/>
          <w:i w:val="0"/>
        </w:rPr>
        <w:br/>
      </w:r>
      <w:r>
        <w:rPr>
          <w:b w:val="0"/>
          <w:i w:val="0"/>
        </w:rPr>
        <w:t>3. Tìm kiếm thị trường, khách hàng trong nước và ngoài nước và ký kết hợp đồng.</w:t>
      </w:r>
      <w:r>
        <w:rPr>
          <w:b w:val="0"/>
          <w:i w:val="0"/>
        </w:rPr>
        <w:br/>
      </w:r>
      <w:r>
        <w:rPr>
          <w:b w:val="0"/>
          <w:i w:val="0"/>
        </w:rPr>
        <w:t xml:space="preserve">4. Tự quyết định giá mua, giá bán sản phẩm, dịch vụ, trừ những sản phẩm, dịch vụ công ích và những sản phẩm, dịch vụ do Nhà nước định giá thì </w:t>
      </w:r>
      <w:r>
        <w:rPr>
          <w:b w:val="0"/>
          <w:i w:val="0"/>
        </w:rPr>
        <w:t>theo</w:t>
      </w:r>
      <w:r>
        <w:rPr>
          <w:b w:val="0"/>
          <w:i w:val="0"/>
        </w:rPr>
        <w:t xml:space="preserve"> mức giá hoặc khung giá do Nhà nước quy định. </w:t>
      </w:r>
      <w:r>
        <w:rPr>
          <w:b w:val="0"/>
          <w:i w:val="0"/>
        </w:rPr>
        <w:br/>
      </w:r>
      <w:r>
        <w:rPr>
          <w:b w:val="0"/>
          <w:i w:val="0"/>
        </w:rPr>
        <w:t xml:space="preserve">5. Quyết định các dự án đầu tư </w:t>
      </w:r>
      <w:r>
        <w:rPr>
          <w:b w:val="0"/>
          <w:i w:val="0"/>
        </w:rPr>
        <w:t>theo</w:t>
      </w:r>
      <w:r>
        <w:rPr>
          <w:b w:val="0"/>
          <w:i w:val="0"/>
        </w:rPr>
        <w:t xml:space="preserve"> quy định của pháp luật về đầu tư; sử dụng vốn, tài sản của công ty để liên doanh, liên kết, góp vốn vào doanh nghiệp khác trong nước; thuê, mua một phần hoặc toàn bộ công ty khác. </w:t>
      </w:r>
      <w:r>
        <w:rPr>
          <w:b w:val="0"/>
          <w:i w:val="0"/>
        </w:rPr>
        <w:br/>
      </w:r>
      <w:r>
        <w:rPr>
          <w:b w:val="0"/>
          <w:i w:val="0"/>
        </w:rPr>
        <w:t>6. Sử dụng vốn của công ty hoặc vốn huy động để đầu tư thành lập công ty trách nhiệm hữu hạn nhà nước một thành viên; cùng với các nhà đầu tư khác thành lập công ty cổ phần hoặc công ty trách nhiệm hữu hạn có hai thành viên trở lên.</w:t>
      </w:r>
      <w:r>
        <w:rPr>
          <w:b w:val="0"/>
          <w:i w:val="0"/>
        </w:rPr>
        <w:br/>
      </w:r>
      <w:r>
        <w:rPr>
          <w:b w:val="0"/>
          <w:i w:val="0"/>
        </w:rPr>
        <w:t>7. Mở chi nhánh, văn phòng đại diện ở trong nước và nước ngoài.</w:t>
      </w:r>
      <w:r>
        <w:rPr>
          <w:b w:val="0"/>
          <w:i w:val="0"/>
        </w:rPr>
        <w:br/>
      </w:r>
      <w:r>
        <w:rPr>
          <w:b w:val="0"/>
          <w:i w:val="0"/>
        </w:rPr>
        <w:t xml:space="preserve">8. Xây dựng, áp dụng các định mức </w:t>
      </w:r>
      <w:r>
        <w:rPr>
          <w:b w:val="0"/>
          <w:i w:val="0"/>
        </w:rPr>
        <w:t>lao</w:t>
      </w:r>
      <w:r>
        <w:rPr>
          <w:b w:val="0"/>
          <w:i w:val="0"/>
        </w:rPr>
        <w:t xml:space="preserve"> động, vật tư, đơn giá tiền lương và chi phí khác trên cơ sở bảo đảm hiệu quả kinh doanh của công ty và phù hợp với quy định của pháp luật.</w:t>
      </w:r>
      <w:r>
        <w:rPr>
          <w:b w:val="0"/>
          <w:i w:val="0"/>
        </w:rPr>
        <w:br/>
      </w:r>
      <w:r>
        <w:rPr>
          <w:b w:val="0"/>
          <w:i w:val="0"/>
        </w:rPr>
        <w:t>9. Tuyển chọn, thuê, bố trí, sử dụng, đào tạo, kỷ luật, cho thôi việc đối với lao động, lựa chọn các hình thức trả lương, thưởng phù hợp với yêu cầu kinh doanh và có các quyền khác theo các quy định của pháp luật về lao động.</w:t>
      </w:r>
      <w:r>
        <w:rPr>
          <w:b w:val="0"/>
          <w:i w:val="0"/>
        </w:rPr>
        <w:br/>
      </w:r>
      <w:r>
        <w:rPr>
          <w:b w:val="0"/>
          <w:i w:val="0"/>
        </w:rPr>
        <w:t xml:space="preserve">10. Có các quyền kinh doanh khác </w:t>
      </w:r>
      <w:r>
        <w:rPr>
          <w:b w:val="0"/>
          <w:i w:val="0"/>
        </w:rPr>
        <w:t>theo</w:t>
      </w:r>
      <w:r>
        <w:rPr>
          <w:b w:val="0"/>
          <w:i w:val="0"/>
        </w:rPr>
        <w:t xml:space="preserve"> nhu cầu thị trường phù hợp với quy định của pháp luật.</w:t>
      </w:r>
      <w:r>
        <w:rPr>
          <w:b w:val="0"/>
          <w:i w:val="0"/>
        </w:rPr>
        <w:br/>
      </w:r>
      <w:r>
        <w:rPr>
          <w:b w:val="0"/>
          <w:i w:val="0"/>
        </w:rPr>
        <w:t xml:space="preserve"> </w:t>
      </w:r>
      <w:r>
        <w:rPr>
          <w:b w:val="0"/>
          <w:i w:val="0"/>
        </w:rPr>
        <w:br/>
      </w:r>
      <w:r>
        <w:rPr>
          <w:b/>
          <w:i w:val="0"/>
        </w:rPr>
        <w:t>Điều 16.</w:t>
      </w:r>
      <w:r>
        <w:rPr>
          <w:b w:val="0"/>
          <w:i w:val="0"/>
        </w:rPr>
        <w:t xml:space="preserve"> Nghĩa vụ trong kinh doanh của công ty nhà nước</w:t>
      </w:r>
      <w:r>
        <w:rPr>
          <w:b w:val="0"/>
          <w:i w:val="0"/>
        </w:rPr>
        <w:br/>
      </w:r>
      <w:r>
        <w:rPr>
          <w:b w:val="0"/>
          <w:i w:val="0"/>
        </w:rPr>
        <w:t xml:space="preserve">1. Kinh doanh đúng ngành, nghề đã đăng ký; bảo đảm chất lượng sản phẩm và dịch vụ do công ty thực hiện </w:t>
      </w:r>
      <w:r>
        <w:rPr>
          <w:b w:val="0"/>
          <w:i w:val="0"/>
        </w:rPr>
        <w:t>theo</w:t>
      </w:r>
      <w:r>
        <w:rPr>
          <w:b w:val="0"/>
          <w:i w:val="0"/>
        </w:rPr>
        <w:t xml:space="preserve"> tiêu chuẩn đã đăng ký.</w:t>
      </w:r>
      <w:r>
        <w:rPr>
          <w:b w:val="0"/>
          <w:i w:val="0"/>
        </w:rPr>
        <w:br/>
      </w:r>
      <w:r>
        <w:rPr>
          <w:b w:val="0"/>
          <w:i w:val="0"/>
        </w:rPr>
        <w:t>2. Đổi mới, hiện đại hoá công nghệ và phương thức quản lý để nâng cao hiệu quả và khả năng cạnh tranh.</w:t>
      </w:r>
      <w:r>
        <w:rPr>
          <w:b w:val="0"/>
          <w:i w:val="0"/>
        </w:rPr>
        <w:br/>
      </w:r>
      <w:r>
        <w:rPr>
          <w:b w:val="0"/>
          <w:i w:val="0"/>
        </w:rPr>
        <w:t xml:space="preserve">3. Bảo đảm quyền và lợi ích của người </w:t>
      </w:r>
      <w:r>
        <w:rPr>
          <w:b w:val="0"/>
          <w:i w:val="0"/>
        </w:rPr>
        <w:t>lao</w:t>
      </w:r>
      <w:r>
        <w:rPr>
          <w:b w:val="0"/>
          <w:i w:val="0"/>
        </w:rPr>
        <w:t xml:space="preserve"> động theo quy định của pháp luật về</w:t>
      </w:r>
      <w:r>
        <w:rPr>
          <w:b/>
          <w:i w:val="0"/>
        </w:rPr>
        <w:t xml:space="preserve"> </w:t>
      </w:r>
      <w:r>
        <w:rPr>
          <w:b w:val="0"/>
          <w:i w:val="0"/>
        </w:rPr>
        <w:t>lao động, bảo đảm quyền tham gia quản lý công ty của người lao động quy định tại Mục 3 Chương IV của Luật này.</w:t>
      </w:r>
      <w:r>
        <w:rPr>
          <w:b w:val="0"/>
          <w:i w:val="0"/>
        </w:rPr>
        <w:br/>
      </w:r>
      <w:r>
        <w:rPr>
          <w:b w:val="0"/>
          <w:i w:val="0"/>
        </w:rPr>
        <w:t>4. Tuân theo các quy định của Nhà nước về quốc phòng, an ninh, văn hoá, trật tự, an toàn xã hội, bảo vệ tài nguyên và môi trường.</w:t>
      </w:r>
      <w:r>
        <w:rPr>
          <w:b w:val="0"/>
          <w:i w:val="0"/>
        </w:rPr>
        <w:br/>
      </w:r>
      <w:r>
        <w:rPr>
          <w:b w:val="0"/>
          <w:i w:val="0"/>
        </w:rPr>
        <w:t xml:space="preserve">5. Thực hiện chế độ kế toán, kiểm toán và báo cáo tài chính, báo cáo thống kê </w:t>
      </w:r>
      <w:r>
        <w:rPr>
          <w:b w:val="0"/>
          <w:i w:val="0"/>
        </w:rPr>
        <w:t>theo</w:t>
      </w:r>
      <w:r>
        <w:rPr>
          <w:b w:val="0"/>
          <w:i w:val="0"/>
        </w:rPr>
        <w:t xml:space="preserve"> quy định của pháp luật và theo yêu cầu của chủ sở hữu nhà nước.</w:t>
      </w:r>
      <w:r>
        <w:rPr>
          <w:b w:val="0"/>
          <w:i w:val="0"/>
        </w:rPr>
        <w:br/>
      </w:r>
      <w:r>
        <w:rPr>
          <w:b w:val="0"/>
          <w:i w:val="0"/>
        </w:rPr>
        <w:t xml:space="preserve">6. Chịu sự giám sát, kiểm tra của chủ sở hữu nhà nước; chấp hành các quyết định về thanh tra của cơ quan tài chính và cơ quan nhà nước có thẩm quyền </w:t>
      </w:r>
      <w:r>
        <w:rPr>
          <w:b w:val="0"/>
          <w:i w:val="0"/>
        </w:rPr>
        <w:t>theo</w:t>
      </w:r>
      <w:r>
        <w:rPr>
          <w:b w:val="0"/>
          <w:i w:val="0"/>
        </w:rPr>
        <w:t xml:space="preserve"> quy định của pháp luật. </w:t>
      </w:r>
      <w:r>
        <w:rPr>
          <w:b w:val="0"/>
          <w:i w:val="0"/>
        </w:rPr>
        <w:br/>
      </w:r>
      <w:r>
        <w:rPr>
          <w:b w:val="0"/>
          <w:i w:val="0"/>
        </w:rPr>
        <w:t xml:space="preserve">7. Chịu trách nhiệm trước người đầu tư vốn về việc sử dụng vốn để đầu tư thành lập doanh nghiệp khác. </w:t>
      </w:r>
      <w:r>
        <w:rPr>
          <w:b w:val="0"/>
          <w:i w:val="0"/>
        </w:rPr>
        <w:br/>
      </w:r>
      <w:r>
        <w:rPr>
          <w:b w:val="0"/>
          <w:i w:val="0"/>
        </w:rPr>
        <w:t xml:space="preserve">8. Thực hiện các nghĩa vụ khác trong kinh doanh </w:t>
      </w:r>
      <w:r>
        <w:rPr>
          <w:b w:val="0"/>
          <w:i w:val="0"/>
        </w:rPr>
        <w:t>theo</w:t>
      </w:r>
      <w:r>
        <w:rPr>
          <w:b w:val="0"/>
          <w:i w:val="0"/>
        </w:rPr>
        <w:t xml:space="preserve"> quy định của pháp luật.</w:t>
      </w:r>
      <w:r>
        <w:rPr>
          <w:b w:val="0"/>
          <w:i w:val="0"/>
        </w:rPr>
        <w:br/>
      </w:r>
      <w:r>
        <w:rPr>
          <w:b w:val="0"/>
          <w:i w:val="0"/>
        </w:rPr>
        <w:t xml:space="preserve"> </w:t>
      </w:r>
      <w:r>
        <w:rPr>
          <w:b w:val="0"/>
          <w:i w:val="0"/>
        </w:rPr>
        <w:br/>
      </w:r>
      <w:r>
        <w:rPr>
          <w:b/>
          <w:i w:val="0"/>
        </w:rPr>
        <w:t>Điều 17.</w:t>
      </w:r>
      <w:r>
        <w:rPr>
          <w:b w:val="0"/>
          <w:i w:val="0"/>
        </w:rPr>
        <w:t xml:space="preserve"> Quyền về tài chính của công ty nhà nước</w:t>
      </w:r>
      <w:r>
        <w:rPr>
          <w:b w:val="0"/>
          <w:i w:val="0"/>
        </w:rPr>
        <w:br/>
      </w:r>
      <w:r>
        <w:rPr>
          <w:b w:val="0"/>
          <w:i w:val="0"/>
        </w:rPr>
        <w:t xml:space="preserve">1. Huy động vốn để kinh doanh dưới hình thức phát hành trái phiếu, tín phiếu, kỳ phiếu công ty; vay vốn của tổ chức ngân hàng, tín dụng và các tổ chức tài chính khác, của cá nhân, tổ chức ngoài công ty; vay vốn của người lao động và các hình thức huy động vốn khác theo quy định của pháp luật. </w:t>
      </w:r>
      <w:r>
        <w:rPr>
          <w:b w:val="0"/>
          <w:i w:val="0"/>
        </w:rPr>
        <w:br/>
      </w:r>
      <w:r>
        <w:rPr>
          <w:b w:val="0"/>
          <w:i w:val="0"/>
        </w:rPr>
        <w:t xml:space="preserve">Việc huy động vốn để kinh doanh thực hiện </w:t>
      </w:r>
      <w:r>
        <w:rPr>
          <w:b w:val="0"/>
          <w:i w:val="0"/>
        </w:rPr>
        <w:t>theo</w:t>
      </w:r>
      <w:r>
        <w:rPr>
          <w:b w:val="0"/>
          <w:i w:val="0"/>
        </w:rPr>
        <w:t xml:space="preserve"> nguyên tắc tự chịu trách nhiệm hoàn trả, bảo đảm hiệu quả sử dụng vốn huy động, không được làm thay đổi hình thức sở hữu công ty. </w:t>
      </w:r>
      <w:r>
        <w:rPr>
          <w:b w:val="0"/>
          <w:i w:val="0"/>
        </w:rPr>
        <w:br/>
      </w:r>
      <w:r>
        <w:rPr>
          <w:b w:val="0"/>
          <w:i w:val="0"/>
        </w:rPr>
        <w:t xml:space="preserve">Trường hợp công ty huy động vốn để chuyển đổi sở hữu thì thực hiện </w:t>
      </w:r>
      <w:r>
        <w:rPr>
          <w:b w:val="0"/>
          <w:i w:val="0"/>
        </w:rPr>
        <w:t>theo</w:t>
      </w:r>
      <w:r>
        <w:rPr>
          <w:b w:val="0"/>
          <w:i w:val="0"/>
        </w:rPr>
        <w:t xml:space="preserve"> quy định tại Chương VIII của Luật này và các quy định khác của pháp luật. </w:t>
      </w:r>
      <w:r>
        <w:rPr>
          <w:b w:val="0"/>
          <w:i w:val="0"/>
        </w:rPr>
        <w:br/>
      </w:r>
      <w:r>
        <w:rPr>
          <w:b w:val="0"/>
          <w:i w:val="0"/>
        </w:rPr>
        <w:t xml:space="preserve">Việc huy động vốn của các cá nhân, tổ chức nước ngoài thực hiện </w:t>
      </w:r>
      <w:r>
        <w:rPr>
          <w:b w:val="0"/>
          <w:i w:val="0"/>
        </w:rPr>
        <w:t>theo</w:t>
      </w:r>
      <w:r>
        <w:rPr>
          <w:b w:val="0"/>
          <w:i w:val="0"/>
        </w:rPr>
        <w:t xml:space="preserve"> quy định của Chính phủ về quản lý vay nợ nước ngoài. </w:t>
      </w:r>
      <w:r>
        <w:rPr>
          <w:b w:val="0"/>
          <w:i w:val="0"/>
        </w:rPr>
        <w:br/>
      </w:r>
      <w:r>
        <w:rPr>
          <w:b w:val="0"/>
          <w:i w:val="0"/>
        </w:rPr>
        <w:t xml:space="preserve">2. Chủ động sử dụng vốn cho hoạt động kinh doanh của công ty; được sử dụng và quản lý các quỹ của công ty </w:t>
      </w:r>
      <w:r>
        <w:rPr>
          <w:b w:val="0"/>
          <w:i w:val="0"/>
        </w:rPr>
        <w:t>theo</w:t>
      </w:r>
      <w:r>
        <w:rPr>
          <w:b w:val="0"/>
          <w:i w:val="0"/>
        </w:rPr>
        <w:t xml:space="preserve"> quy định của pháp luật. </w:t>
      </w:r>
      <w:r>
        <w:rPr>
          <w:b w:val="0"/>
          <w:i w:val="0"/>
        </w:rPr>
        <w:br/>
      </w:r>
      <w:r>
        <w:rPr>
          <w:b w:val="0"/>
          <w:i w:val="0"/>
        </w:rPr>
        <w:t xml:space="preserve">3. Quyết định trích khấu hao tài sản cố định </w:t>
      </w:r>
      <w:r>
        <w:rPr>
          <w:b w:val="0"/>
          <w:i w:val="0"/>
        </w:rPr>
        <w:t>theo</w:t>
      </w:r>
      <w:r>
        <w:rPr>
          <w:b w:val="0"/>
          <w:i w:val="0"/>
        </w:rPr>
        <w:t xml:space="preserve"> nguyên tắc mức trích khấu hao tối thiểu phải bảo đảm bù đắp hao mòn hữu hình, hao mòn vô hình của tài sản cố định và không thấp hơn tỷ lệ trích khấu hao tối thiểu do Chính phủ quy định.</w:t>
      </w:r>
      <w:r>
        <w:rPr>
          <w:b w:val="0"/>
          <w:i w:val="0"/>
        </w:rPr>
        <w:br/>
      </w:r>
      <w:r>
        <w:rPr>
          <w:b w:val="0"/>
          <w:i w:val="0"/>
        </w:rPr>
        <w:t>4. Được hưởng các chế độ trợ cấp, trợ giá hoặc các chế độ ưu đãi khác của Nhà nước khi thực hiện các nhiệm vụ hoạt động công ích, quốc phòng, an ninh, phòng chống thiên tai hoặc cung cấp sản phẩm, dịch vụ theo chính sách giá của Nhà nước không đủ bù đắp chi phí sản xuất sản phẩm, dịch vụ này của công ty.</w:t>
      </w:r>
      <w:r>
        <w:rPr>
          <w:b w:val="0"/>
          <w:i w:val="0"/>
        </w:rPr>
        <w:br/>
      </w:r>
      <w:r>
        <w:rPr>
          <w:b w:val="0"/>
          <w:i w:val="0"/>
        </w:rPr>
        <w:t xml:space="preserve">5. Được chi thưởng sáng kiến đổi mới, cải tiến kỹ thuật, quản lý và công nghệ; thưởng tăng năng suất </w:t>
      </w:r>
      <w:r>
        <w:rPr>
          <w:b w:val="0"/>
          <w:i w:val="0"/>
        </w:rPr>
        <w:t>lao</w:t>
      </w:r>
      <w:r>
        <w:rPr>
          <w:b w:val="0"/>
          <w:i w:val="0"/>
        </w:rPr>
        <w:t xml:space="preserve"> động; thưởng tiết kiệm vật tư và chi phí. Các khoản tiền thưởng này được hạch toán vào chi phí kinh doanh trên cơ sở bảo đảm hiệu quả kinh doanh của công ty do các sáng kiến đổi mới, cải tiến kỹ thuật, quản lý, công nghệ, tăng năng suất </w:t>
      </w:r>
      <w:r>
        <w:rPr>
          <w:b w:val="0"/>
          <w:i w:val="0"/>
        </w:rPr>
        <w:t>lao</w:t>
      </w:r>
      <w:r>
        <w:rPr>
          <w:b w:val="0"/>
          <w:i w:val="0"/>
        </w:rPr>
        <w:t xml:space="preserve"> động, tiết kiệm vật tư, chi phí đem lại.</w:t>
      </w:r>
      <w:r>
        <w:rPr>
          <w:b w:val="0"/>
          <w:i w:val="0"/>
        </w:rPr>
        <w:br/>
      </w:r>
      <w:r>
        <w:rPr>
          <w:b w:val="0"/>
          <w:i w:val="0"/>
        </w:rPr>
        <w:t xml:space="preserve">6. Được hưởng các chế độ ưu đãi đầu tư, tái đầu tư </w:t>
      </w:r>
      <w:r>
        <w:rPr>
          <w:b w:val="0"/>
          <w:i w:val="0"/>
        </w:rPr>
        <w:t>theo</w:t>
      </w:r>
      <w:r>
        <w:rPr>
          <w:b w:val="0"/>
          <w:i w:val="0"/>
        </w:rPr>
        <w:t xml:space="preserve"> quy định của pháp luật.</w:t>
      </w:r>
      <w:r>
        <w:rPr>
          <w:b w:val="0"/>
          <w:i w:val="0"/>
        </w:rPr>
        <w:br/>
      </w:r>
      <w:r>
        <w:rPr>
          <w:b w:val="0"/>
          <w:i w:val="0"/>
        </w:rPr>
        <w:t>7. Từ chối và tố cáo mọi yêu cầu cung cấp các nguồn lực không được pháp luật quy định của bất kỳ cá nhân, cơ quan hay tổ chức nào, trừ những khoản tự nguyện đóng góp vì mục đích nhân đạo và công ích.</w:t>
      </w:r>
      <w:r>
        <w:rPr>
          <w:b w:val="0"/>
          <w:i w:val="0"/>
        </w:rPr>
        <w:br/>
      </w:r>
      <w:r>
        <w:rPr>
          <w:b w:val="0"/>
          <w:i w:val="0"/>
        </w:rPr>
        <w:t>8. Sau khi hoàn thành nghĩa vụ nộp thuế, chuyển lỗ theo quy định của Luật thuế thu nhập doanh nghiệp và các nghĩa vụ tài chính khác theo quy định của pháp luật, trích lập quỹ dự phòng tài chính; phần lợi nhuận thực hiện còn lại được phân chia theo nguồn vốn nhà nước đầu tư và nguồn vốn công ty tự huy động như sau:</w:t>
      </w:r>
      <w:r>
        <w:rPr>
          <w:b w:val="0"/>
          <w:i w:val="0"/>
        </w:rPr>
        <w:br/>
      </w:r>
      <w:r>
        <w:rPr>
          <w:b w:val="0"/>
          <w:i w:val="0"/>
        </w:rPr>
        <w:t xml:space="preserve">a) Phần lợi nhuận phân chia theo nguồn vốn nhà nước đầu tư được dùng để tái đầu tư tăng vốn nhà nước tại công ty hoặc hình thành quỹ tập trung để đầu tư vào các doanh nghiệp nhà nước khác thuộc lĩnh vực Nhà nước cần phát triển hoặc chi phối theo quy định của Chính phủ; </w:t>
      </w:r>
      <w:r>
        <w:rPr>
          <w:b w:val="0"/>
          <w:i w:val="0"/>
        </w:rPr>
        <w:br/>
      </w:r>
      <w:r>
        <w:rPr>
          <w:b w:val="0"/>
          <w:i w:val="0"/>
        </w:rPr>
        <w:t xml:space="preserve">b) Phần lợi nhuận phân chia </w:t>
      </w:r>
      <w:r>
        <w:rPr>
          <w:b w:val="0"/>
          <w:i w:val="0"/>
        </w:rPr>
        <w:t>theo</w:t>
      </w:r>
      <w:r>
        <w:rPr>
          <w:b w:val="0"/>
          <w:i w:val="0"/>
        </w:rPr>
        <w:t xml:space="preserve"> nguồn vốn công ty tự huy động được trích lập quỹ đầu tư phát triển theo quy định của Chính phủ; phần còn lại do công ty tự quyết định việc phân phối vào quỹ khen thưởng, quỹ phúc lợi. </w:t>
      </w:r>
      <w:r>
        <w:rPr>
          <w:b w:val="0"/>
          <w:i w:val="0"/>
        </w:rPr>
        <w:br/>
      </w:r>
      <w:r>
        <w:rPr>
          <w:b w:val="0"/>
          <w:i w:val="0"/>
        </w:rPr>
        <w:t xml:space="preserve">Trường hợp công ty còn nợ đến hạn phải trả mà chưa trả hết thì chỉ được tăng lương, trích thưởng cho công nhân viên của công ty, kể cả người quản lý sau khi đã trả hết nợ đến hạn. </w:t>
      </w:r>
      <w:r>
        <w:rPr>
          <w:b w:val="0"/>
          <w:i w:val="0"/>
        </w:rPr>
        <w:br/>
      </w:r>
      <w:r>
        <w:rPr>
          <w:b w:val="0"/>
          <w:i w:val="0"/>
        </w:rPr>
        <w:t xml:space="preserve">Việc phân chia lợi nhuận sau thuế vào quỹ đầu tư phát triển, quỹ khen thưởng, quỹ phúc lợi đối với công ty nhà nước hoạt động trong lĩnh vực độc quyền, công ty nhà nước mới thành lập được thực hiện </w:t>
      </w:r>
      <w:r>
        <w:rPr>
          <w:b w:val="0"/>
          <w:i w:val="0"/>
        </w:rPr>
        <w:t>theo</w:t>
      </w:r>
      <w:r>
        <w:rPr>
          <w:b w:val="0"/>
          <w:i w:val="0"/>
        </w:rPr>
        <w:t xml:space="preserve"> quy định của Chính phủ.</w:t>
      </w:r>
      <w:r>
        <w:rPr>
          <w:b w:val="0"/>
          <w:i w:val="0"/>
        </w:rPr>
        <w:br/>
      </w:r>
      <w:r>
        <w:rPr>
          <w:b w:val="0"/>
          <w:i w:val="0"/>
        </w:rPr>
        <w:t xml:space="preserve"> </w:t>
      </w:r>
      <w:r>
        <w:rPr>
          <w:b w:val="0"/>
          <w:i w:val="0"/>
        </w:rPr>
        <w:br/>
      </w:r>
      <w:r>
        <w:rPr>
          <w:b/>
          <w:i w:val="0"/>
        </w:rPr>
        <w:t>Điều 18.</w:t>
      </w:r>
      <w:r>
        <w:rPr>
          <w:b w:val="0"/>
          <w:i w:val="0"/>
        </w:rPr>
        <w:t xml:space="preserve"> Nghĩa vụ về tài chính của công ty nhà nước</w:t>
      </w:r>
      <w:r>
        <w:rPr>
          <w:b w:val="0"/>
          <w:i w:val="0"/>
        </w:rPr>
        <w:br/>
      </w:r>
      <w:r>
        <w:rPr>
          <w:b w:val="0"/>
          <w:i w:val="0"/>
        </w:rPr>
        <w:t>1. Kinh doanh có lãi, bảo đảm chỉ tiêu tỷ suất lợi nhuận trên vốn nhà nước đầu tư do đại diện chủ sở hữu giao; đăng ký, kê khai và nộp đủ thuế; thực hiện nghĩa vụ đối với chủ sở hữu và các nghĩa vụ tài chính khác theo quy định của pháp luật.</w:t>
      </w:r>
      <w:r>
        <w:rPr>
          <w:b w:val="0"/>
          <w:i w:val="0"/>
        </w:rPr>
        <w:br/>
      </w:r>
      <w:r>
        <w:rPr>
          <w:b w:val="0"/>
          <w:i w:val="0"/>
        </w:rPr>
        <w:t xml:space="preserve">2. Quản lý, sử dụng có hiệu quả vốn kinh doanh bao gồm cả phần vốn đầu tư vào công ty khác (nếu có), tài nguyên, đất </w:t>
      </w:r>
      <w:r>
        <w:rPr>
          <w:b w:val="0"/>
          <w:i w:val="0"/>
        </w:rPr>
        <w:t>đai</w:t>
      </w:r>
      <w:r>
        <w:rPr>
          <w:b w:val="0"/>
          <w:i w:val="0"/>
        </w:rPr>
        <w:t xml:space="preserve"> và các nguồn lực khác do Nhà nước giao, cho thuê.</w:t>
      </w:r>
      <w:r>
        <w:rPr>
          <w:b w:val="0"/>
          <w:i w:val="0"/>
        </w:rPr>
        <w:br/>
      </w:r>
      <w:r>
        <w:rPr>
          <w:b w:val="0"/>
          <w:i w:val="0"/>
        </w:rPr>
        <w:t>3. Sử dụng vốn và các nguồn lực khác để thực hiện các nhiệm vụ đặc biệt khác khi Nhà nước yêu cầu.</w:t>
      </w:r>
      <w:r>
        <w:rPr>
          <w:b w:val="0"/>
          <w:i w:val="0"/>
        </w:rPr>
        <w:br/>
      </w:r>
      <w:r>
        <w:rPr>
          <w:b w:val="0"/>
          <w:i w:val="0"/>
        </w:rPr>
        <w:t xml:space="preserve">4. Chấp hành đầy đủ chế độ quản lý vốn, tài sản, các quỹ, chế độ hạch toán kế toán, kiểm toán </w:t>
      </w:r>
      <w:r>
        <w:rPr>
          <w:b w:val="0"/>
          <w:i w:val="0"/>
        </w:rPr>
        <w:t>theo</w:t>
      </w:r>
      <w:r>
        <w:rPr>
          <w:b w:val="0"/>
          <w:i w:val="0"/>
        </w:rPr>
        <w:t xml:space="preserve"> quy định của pháp luật; chịu trách nhiệm về tính trung thực và hợp pháp đối với các hoạt động tài chính của công ty.</w:t>
      </w:r>
      <w:r>
        <w:rPr>
          <w:b w:val="0"/>
          <w:i w:val="0"/>
        </w:rPr>
        <w:br/>
      </w:r>
      <w:r>
        <w:rPr>
          <w:b w:val="0"/>
          <w:i w:val="0"/>
        </w:rPr>
        <w:t xml:space="preserve">5. Thực hiện chế độ báo cáo tài chính, công khai tài chính hàng năm và cung cấp các thông tin cần thiết để đánh giá trung thực về hiệu quả hoạt động của công ty. </w:t>
      </w:r>
      <w:r>
        <w:rPr>
          <w:b w:val="0"/>
          <w:i w:val="0"/>
        </w:rPr>
        <w:br/>
      </w:r>
      <w:r>
        <w:rPr>
          <w:b w:val="0"/>
          <w:i w:val="0"/>
        </w:rPr>
        <w:t xml:space="preserve"> </w:t>
      </w:r>
      <w:r>
        <w:rPr>
          <w:b w:val="0"/>
          <w:i w:val="0"/>
        </w:rPr>
        <w:br/>
      </w:r>
      <w:r>
        <w:rPr>
          <w:b/>
          <w:i w:val="0"/>
        </w:rPr>
        <w:t>Điều 19.</w:t>
      </w:r>
      <w:r>
        <w:rPr>
          <w:b/>
          <w:i w:val="0"/>
        </w:rPr>
        <w:t xml:space="preserve"> </w:t>
      </w:r>
      <w:r>
        <w:rPr>
          <w:b w:val="0"/>
          <w:i w:val="0"/>
        </w:rPr>
        <w:t xml:space="preserve">Quyền và nghĩa vụ của công ty nhà nước khi tham gia hoạt động công ích </w:t>
      </w:r>
      <w:r>
        <w:rPr>
          <w:b w:val="0"/>
          <w:i w:val="0"/>
        </w:rPr>
        <w:br/>
      </w:r>
      <w:r>
        <w:rPr>
          <w:b w:val="0"/>
          <w:i w:val="0"/>
        </w:rPr>
        <w:t>Ngoài các quyền và nghĩa vụ của công ty nhà nước quy định tại các điều 13, 14, 15, 16, 17 và 18 của Luật này, khi tham gia hoạt động công ích, công ty nhà nước có các quyền và nghĩa vụ sau đây:</w:t>
      </w:r>
      <w:r>
        <w:rPr>
          <w:b w:val="0"/>
          <w:i w:val="0"/>
        </w:rPr>
        <w:br/>
      </w:r>
      <w:r>
        <w:rPr>
          <w:b w:val="0"/>
          <w:i w:val="0"/>
        </w:rPr>
        <w:t xml:space="preserve">1. Sản xuất, cung ứng sản phẩm, dịch vụ công ích trên cơ sở đấu thầu. Đối với hoạt động công ích </w:t>
      </w:r>
      <w:r>
        <w:rPr>
          <w:b w:val="0"/>
          <w:i w:val="0"/>
        </w:rPr>
        <w:t>theo</w:t>
      </w:r>
      <w:r>
        <w:rPr>
          <w:b w:val="0"/>
          <w:i w:val="0"/>
        </w:rPr>
        <w:t xml:space="preserve"> đặt hàng, giao kế hoạch của Nhà nước thì công ty có nghĩa vụ tiêu thụ sản phẩm, cung ứng dịch vụ công ích đúng đối tượng, theo giá và phí do Nhà nước quy định;</w:t>
      </w:r>
      <w:r>
        <w:rPr>
          <w:b w:val="0"/>
          <w:i w:val="0"/>
        </w:rPr>
        <w:br/>
      </w:r>
      <w:r>
        <w:rPr>
          <w:b w:val="0"/>
          <w:i w:val="0"/>
        </w:rPr>
        <w:t>2. Chịu trách nhiệm trước Nhà nước về kết quả hoạt động công ích của công ty; chịu trách nhiệm trước khách hàng, trước pháp luật về sản phẩm, dịch vụ công ích do công ty thực hiện;</w:t>
      </w:r>
      <w:r>
        <w:rPr>
          <w:b w:val="0"/>
          <w:i w:val="0"/>
        </w:rPr>
        <w:br/>
      </w:r>
      <w:r>
        <w:rPr>
          <w:b w:val="0"/>
          <w:i w:val="0"/>
        </w:rPr>
        <w:t xml:space="preserve">3. Được xem xét đầu tư bổ sung tương ứng với nhiệm vụ công ích được giao; phải hạch toán và được bù đắp chí phí hợp lý phục vụ hoạt động công ích và bảo đảm lợi ích cho người </w:t>
      </w:r>
      <w:r>
        <w:rPr>
          <w:b w:val="0"/>
          <w:i w:val="0"/>
        </w:rPr>
        <w:t>lao</w:t>
      </w:r>
      <w:r>
        <w:rPr>
          <w:b w:val="0"/>
          <w:i w:val="0"/>
        </w:rPr>
        <w:t xml:space="preserve"> động theo nguyên tắc sau đây: </w:t>
      </w:r>
      <w:r>
        <w:rPr>
          <w:b w:val="0"/>
          <w:i w:val="0"/>
        </w:rPr>
        <w:br/>
      </w:r>
      <w:r>
        <w:rPr>
          <w:b w:val="0"/>
          <w:i w:val="0"/>
        </w:rPr>
        <w:t xml:space="preserve">a) Đối với các sản phẩm, dịch vụ thực hiện </w:t>
      </w:r>
      <w:r>
        <w:rPr>
          <w:b w:val="0"/>
          <w:i w:val="0"/>
        </w:rPr>
        <w:t>theo</w:t>
      </w:r>
      <w:r>
        <w:rPr>
          <w:b w:val="0"/>
          <w:i w:val="0"/>
        </w:rPr>
        <w:t xml:space="preserve"> phương thức đấu thầu thì công ty tự bù đắp chi phí theo giá thực hiện thầu; </w:t>
      </w:r>
      <w:r>
        <w:rPr>
          <w:b w:val="0"/>
          <w:i w:val="0"/>
        </w:rPr>
        <w:br/>
      </w:r>
      <w:r>
        <w:rPr>
          <w:b w:val="0"/>
          <w:i w:val="0"/>
        </w:rPr>
        <w:t xml:space="preserve">b) Đối với các sản phẩm, dịch vụ công ích không thể thực hiện theo phương thức đấu thầu mà được Nhà nước đặt hàng thì công ty được sử dụng phí hoặc doanh thu từ cung cấp sản phẩm, dịch vụ theo đặt hàng của Nhà nước để bù đắp chi phí hợp lý phục vụ hoạt động công ích và bảo đảm lợi ích cho người lao động. Trường hợp các khoản </w:t>
      </w:r>
      <w:r>
        <w:rPr>
          <w:b w:val="0"/>
          <w:i w:val="0"/>
        </w:rPr>
        <w:t>thu</w:t>
      </w:r>
      <w:r>
        <w:rPr>
          <w:b w:val="0"/>
          <w:i w:val="0"/>
        </w:rPr>
        <w:t xml:space="preserve"> không đủ để bù đắp chi phí hợp lý thì được ngân sách nhà nước cấp bù phần chênh lệch và bảo đảm lợi ích thoả đáng cho người lao động;</w:t>
      </w:r>
      <w:r>
        <w:rPr>
          <w:b w:val="0"/>
          <w:i w:val="0"/>
        </w:rPr>
        <w:br/>
      </w:r>
      <w:r>
        <w:rPr>
          <w:b w:val="0"/>
          <w:i w:val="0"/>
        </w:rPr>
        <w:t xml:space="preserve">4. Xây dựng, áp dụng các định mức chi phí, đơn giá tiền lương trong giá thực hiện thầu, trong dự toán do Nhà nước đặt hàng hoặc giao kế hoạch; </w:t>
      </w:r>
      <w:r>
        <w:rPr>
          <w:b w:val="0"/>
          <w:i w:val="0"/>
        </w:rPr>
        <w:br/>
      </w:r>
      <w:r>
        <w:rPr>
          <w:b w:val="0"/>
          <w:i w:val="0"/>
        </w:rPr>
        <w:t xml:space="preserve">5. Thực hiện các quyền và nghĩa vụ khác của công ty nhà nước </w:t>
      </w:r>
      <w:r>
        <w:rPr>
          <w:b w:val="0"/>
          <w:i w:val="0"/>
        </w:rPr>
        <w:t>theo</w:t>
      </w:r>
      <w:r>
        <w:rPr>
          <w:b w:val="0"/>
          <w:i w:val="0"/>
        </w:rPr>
        <w:t xml:space="preserve"> quy định của Luật này;</w:t>
      </w:r>
      <w:r>
        <w:rPr>
          <w:b w:val="0"/>
          <w:i w:val="0"/>
        </w:rPr>
        <w:br/>
      </w:r>
      <w:r>
        <w:rPr>
          <w:b w:val="0"/>
          <w:i w:val="0"/>
        </w:rPr>
        <w:t>6. Đối với công ty được thiết kế, đầu tư thành lập và đăng ký kinh doanh để thực hiện mục tiêu chủ yếu, thường xuyên và ổn định là cung cấp sản phẩm, dịch vụ công ích, thì:</w:t>
      </w:r>
      <w:r>
        <w:rPr>
          <w:b w:val="0"/>
          <w:i w:val="0"/>
        </w:rPr>
        <w:br/>
      </w:r>
      <w:r>
        <w:rPr>
          <w:b w:val="0"/>
          <w:i w:val="0"/>
        </w:rPr>
        <w:t xml:space="preserve">a) Được Nhà nước đầu tư vốn để hình thành tài sản phục vụ mục tiêu cung cấp sản phẩm, dịch vụ công ích; </w:t>
      </w:r>
      <w:r>
        <w:rPr>
          <w:b w:val="0"/>
          <w:i w:val="0"/>
        </w:rPr>
        <w:br/>
      </w:r>
      <w:r>
        <w:rPr>
          <w:b w:val="0"/>
          <w:i w:val="0"/>
        </w:rPr>
        <w:t>b) Khi cần thiết Nhà nước điều chuyển phần vốn hoặc tài sản phục vụ mục tiêu cung cấp sản phẩm, dịch vụ công ích của công ty để thực hiện mục tiêu cung cấp sản phẩm, dịch vụ công ích ở công ty khác;</w:t>
      </w:r>
      <w:r>
        <w:rPr>
          <w:b w:val="0"/>
          <w:i w:val="0"/>
        </w:rPr>
        <w:br/>
      </w:r>
      <w:r>
        <w:rPr>
          <w:b w:val="0"/>
          <w:i w:val="0"/>
        </w:rPr>
        <w:t>c) Có quyền chuyển nhượng, cho thuê, thế chấp tài sản phục vụ mục tiêu cung cấp sản phẩm, dịch vụ công ích thuộc quyền quản lý của công ty khi được người quyết định thành lập công ty cho phép. Việc thế chấp giá trị quyền sử dụng đất, tài sản của công ty</w:t>
      </w:r>
      <w:r>
        <w:rPr>
          <w:b/>
          <w:i w:val="0"/>
        </w:rPr>
        <w:t xml:space="preserve"> </w:t>
      </w:r>
      <w:r>
        <w:rPr>
          <w:b w:val="0"/>
          <w:i w:val="0"/>
        </w:rPr>
        <w:t xml:space="preserve">gắn liền với quyền sử dụng đất phục vụ mục tiêu cung cấp sản phẩm, dịch vụ công ích được thực hiện </w:t>
      </w:r>
      <w:r>
        <w:rPr>
          <w:b w:val="0"/>
          <w:i w:val="0"/>
        </w:rPr>
        <w:t>theo</w:t>
      </w:r>
      <w:r>
        <w:rPr>
          <w:b w:val="0"/>
          <w:i w:val="0"/>
        </w:rPr>
        <w:t xml:space="preserve"> quy định của pháp luật về đất đai;</w:t>
      </w:r>
      <w:r>
        <w:rPr>
          <w:b w:val="0"/>
          <w:i w:val="0"/>
        </w:rPr>
        <w:br/>
      </w:r>
      <w:r>
        <w:rPr>
          <w:b w:val="0"/>
          <w:i w:val="0"/>
        </w:rPr>
        <w:t>d) Sử dụng các nguồn lực được giao để tổ chức hoạt động kinh doanh bổ sung khi được sự đồng ý của người quyết định thành lập công ty nhưng không ảnh hưởng tới việc thực hiện mục tiêu chính cung cấp sản phẩm, dịch vụ công ích của công ty;</w:t>
      </w:r>
      <w:r>
        <w:rPr>
          <w:b w:val="0"/>
          <w:i w:val="0"/>
        </w:rPr>
        <w:br/>
      </w:r>
      <w:r>
        <w:rPr>
          <w:b w:val="0"/>
          <w:i w:val="0"/>
        </w:rPr>
        <w:t xml:space="preserve">đ) Thực hiện các quyền và nghĩa vụ khác của công ty tham gia hoạt động công ích </w:t>
      </w:r>
      <w:r>
        <w:rPr>
          <w:b w:val="0"/>
          <w:i w:val="0"/>
        </w:rPr>
        <w:t>theo</w:t>
      </w:r>
      <w:r>
        <w:rPr>
          <w:b w:val="0"/>
          <w:i w:val="0"/>
        </w:rPr>
        <w:t xml:space="preserve"> quy định của Luật này.</w:t>
      </w:r>
      <w:r>
        <w:rPr>
          <w:b w:val="0"/>
          <w:i w:val="0"/>
        </w:rPr>
        <w:br/>
      </w:r>
      <w:r>
        <w:rPr>
          <w:b w:val="0"/>
          <w:i w:val="0"/>
        </w:rPr>
        <w:t>Chính phủ quy định các ngành, lĩnh vực có sản phẩm, dịch vụ công ích; hướng dẫn cụ thể về cơ chế đấu thầu, đặt hàng, giao kế hoạch, cơ chế tài chính và hạch toán đối với hoạt động công ích.</w:t>
      </w:r>
      <w:r>
        <w:rPr>
          <w:b w:val="0"/>
          <w:i w:val="0"/>
        </w:rPr>
        <w:br/>
      </w:r>
      <w:r>
        <w:rPr>
          <w:b w:val="0"/>
          <w:i w:val="0"/>
        </w:rPr>
        <w:t xml:space="preserve"> </w:t>
      </w:r>
      <w:r>
        <w:rPr>
          <w:b w:val="0"/>
          <w:i w:val="0"/>
        </w:rPr>
        <w:br/>
      </w:r>
      <w:r>
        <w:rPr>
          <w:b/>
          <w:i w:val="0"/>
        </w:rPr>
        <w:t>Điều 20.</w:t>
      </w:r>
      <w:r>
        <w:rPr>
          <w:b w:val="0"/>
          <w:i w:val="0"/>
        </w:rPr>
        <w:t xml:space="preserve"> Quyền và nghĩa vụ của công ty nhà nước giữ quyền chi phối doanh nghiệp khác</w:t>
      </w:r>
      <w:r>
        <w:rPr>
          <w:b w:val="0"/>
          <w:i w:val="0"/>
        </w:rPr>
        <w:br/>
      </w:r>
      <w:r>
        <w:rPr>
          <w:b w:val="0"/>
          <w:i w:val="0"/>
        </w:rPr>
        <w:t>Ngoài các quyền và nghĩa vụ của công ty nhà nước quy định tại các điều 13, 14, 15, 16, 17, 18 và 19 của Luật này, công ty nhà nước giữ quyền chi phối doanh nghiệp khác còn có các quyền và nghĩa vụ quy định tại các điều 57, 58 và 59 của Luật này.</w:t>
      </w:r>
      <w:r>
        <w:rPr>
          <w:b w:val="0"/>
          <w:i w:val="0"/>
        </w:rPr>
        <w:br/>
      </w:r>
      <w:r>
        <w:rPr>
          <w:b w:val="0"/>
          <w:i w:val="0"/>
        </w:rPr>
        <w:t xml:space="preserve"> </w:t>
      </w:r>
      <w:r>
        <w:rPr>
          <w:b w:val="0"/>
          <w:i w:val="0"/>
        </w:rPr>
        <w:br/>
      </w:r>
      <w:r>
        <w:rPr>
          <w:b/>
          <w:i w:val="0"/>
        </w:rPr>
        <w:t>CHƯƠNG IV</w:t>
      </w:r>
      <w:r>
        <w:br/>
      </w:r>
      <w:r>
        <w:rPr>
          <w:b/>
          <w:i w:val="0"/>
        </w:rPr>
        <w:br/>
        <w:t xml:space="preserve">     TỔ CHỨC QUẢN LÝ CÔNG TY NHÀ NƯỚC </w:t>
      </w:r>
      <w:r>
        <w:rPr>
          <w:b w:val="0"/>
          <w:i w:val="0"/>
        </w:rPr>
        <w:br/>
      </w:r>
      <w:r>
        <w:rPr>
          <w:b w:val="0"/>
          <w:i w:val="0"/>
        </w:rPr>
        <w:t xml:space="preserve"> </w:t>
      </w:r>
      <w:r>
        <w:rPr>
          <w:b w:val="0"/>
          <w:i w:val="0"/>
        </w:rPr>
        <w:br/>
      </w:r>
      <w:r>
        <w:rPr>
          <w:b/>
          <w:i w:val="0"/>
        </w:rPr>
        <w:t>Điều 21.</w:t>
      </w:r>
      <w:r>
        <w:rPr>
          <w:b w:val="0"/>
          <w:i w:val="0"/>
        </w:rPr>
        <w:t xml:space="preserve"> Mô hình tổ chức quản lý công ty nhà nước</w:t>
      </w:r>
      <w:r>
        <w:rPr>
          <w:b w:val="0"/>
          <w:i w:val="0"/>
        </w:rPr>
        <w:br/>
      </w:r>
      <w:r>
        <w:rPr>
          <w:b w:val="0"/>
          <w:i w:val="0"/>
        </w:rPr>
        <w:t xml:space="preserve">1. Công ty nhà nước được tổ chức quản lý </w:t>
      </w:r>
      <w:r>
        <w:rPr>
          <w:b w:val="0"/>
          <w:i w:val="0"/>
        </w:rPr>
        <w:t>theo</w:t>
      </w:r>
      <w:r>
        <w:rPr>
          <w:b w:val="0"/>
          <w:i w:val="0"/>
        </w:rPr>
        <w:t xml:space="preserve"> mô hình có hoặc không có Hội đồng quản trị. Các tổng công ty nhà nước, công ty nhà nước độc lập sau đây có Hội đồng quản trị:</w:t>
      </w:r>
      <w:r>
        <w:rPr>
          <w:b w:val="0"/>
          <w:i w:val="0"/>
        </w:rPr>
        <w:br/>
      </w:r>
      <w:r>
        <w:rPr>
          <w:b w:val="0"/>
          <w:i w:val="0"/>
        </w:rPr>
        <w:t>a) Tổng công ty do Nhà nước quyết định đầu tư và thành lập;</w:t>
      </w:r>
      <w:r>
        <w:rPr>
          <w:b w:val="0"/>
          <w:i w:val="0"/>
        </w:rPr>
        <w:br/>
      </w:r>
      <w:r>
        <w:rPr>
          <w:b w:val="0"/>
          <w:i w:val="0"/>
        </w:rPr>
        <w:t>b) Tổng công ty đầu tư và kinh doanh vốn nhà nước;</w:t>
      </w:r>
      <w:r>
        <w:rPr>
          <w:b w:val="0"/>
          <w:i w:val="0"/>
        </w:rPr>
        <w:br/>
      </w:r>
      <w:r>
        <w:rPr>
          <w:b w:val="0"/>
          <w:i w:val="0"/>
        </w:rPr>
        <w:t xml:space="preserve">c) Công ty nhà nước độc lập có quy mô vốn lớn giữ quyền chi phối doanh nghiệp khác. </w:t>
      </w:r>
      <w:r>
        <w:rPr>
          <w:b w:val="0"/>
          <w:i w:val="0"/>
        </w:rPr>
        <w:br/>
      </w:r>
      <w:r>
        <w:rPr>
          <w:b w:val="0"/>
          <w:i w:val="0"/>
        </w:rPr>
        <w:t>2. Căn cứ vào đặc điểm, quy mô của công ty nhà nước, người quyết định thành lập công ty quyết định cơ cấu tổ chức quản lý đối với công ty quy định tại khoản 1 Điều này.</w:t>
      </w:r>
      <w:r>
        <w:rPr>
          <w:b w:val="0"/>
          <w:i w:val="0"/>
        </w:rPr>
        <w:br/>
      </w:r>
      <w:r>
        <w:rPr>
          <w:b w:val="0"/>
          <w:i w:val="0"/>
        </w:rPr>
        <w:t xml:space="preserve"> </w:t>
      </w:r>
      <w:r>
        <w:rPr>
          <w:b w:val="0"/>
          <w:i w:val="0"/>
        </w:rPr>
        <w:br/>
      </w:r>
      <w:r>
        <w:rPr>
          <w:b/>
          <w:i w:val="0"/>
        </w:rPr>
        <w:t>MỤC 1</w:t>
      </w:r>
      <w:r>
        <w:br/>
      </w:r>
      <w:r>
        <w:rPr>
          <w:b/>
          <w:i w:val="0"/>
        </w:rPr>
        <w:br/>
        <w:t xml:space="preserve">     CÔNG TY NHÀ NƯỚC KHÔNG CÓ HỘI ĐỒNG QUẢN TRỊ</w:t>
      </w:r>
      <w:r>
        <w:rPr>
          <w:b w:val="0"/>
          <w:i w:val="0"/>
        </w:rPr>
        <w:br/>
      </w:r>
      <w:r>
        <w:rPr>
          <w:b w:val="0"/>
          <w:i w:val="0"/>
        </w:rPr>
        <w:t xml:space="preserve"> </w:t>
      </w:r>
      <w:r>
        <w:rPr>
          <w:b w:val="0"/>
          <w:i w:val="0"/>
        </w:rPr>
        <w:br/>
      </w:r>
      <w:r>
        <w:rPr>
          <w:b/>
          <w:i w:val="0"/>
        </w:rPr>
        <w:t>Điều 22.</w:t>
      </w:r>
      <w:r>
        <w:rPr>
          <w:b w:val="0"/>
          <w:i w:val="0"/>
        </w:rPr>
        <w:t xml:space="preserve"> Tổ chức quản lý của công ty nhà nước không có Hội đồng quản trị</w:t>
      </w:r>
      <w:r>
        <w:rPr>
          <w:b w:val="0"/>
          <w:i w:val="0"/>
        </w:rPr>
        <w:br/>
      </w:r>
      <w:r>
        <w:rPr>
          <w:b w:val="0"/>
          <w:i w:val="0"/>
        </w:rPr>
        <w:t>Công ty nhà nước không có Hội đồng quản trị có cơ cấu quản lý gồm Giám đốc, các Phó giám đốc, kế toán trưởng và bộ máy giúp việc.</w:t>
      </w:r>
      <w:r>
        <w:rPr>
          <w:b w:val="0"/>
          <w:i w:val="0"/>
        </w:rPr>
        <w:br/>
      </w:r>
      <w:r>
        <w:rPr>
          <w:b w:val="0"/>
          <w:i w:val="0"/>
        </w:rPr>
        <w:t xml:space="preserve"> </w:t>
      </w:r>
      <w:r>
        <w:rPr>
          <w:b w:val="0"/>
          <w:i w:val="0"/>
        </w:rPr>
        <w:br/>
      </w:r>
      <w:r>
        <w:rPr>
          <w:b/>
          <w:i w:val="0"/>
        </w:rPr>
        <w:t>Điều 23.</w:t>
      </w:r>
      <w:r>
        <w:rPr>
          <w:b w:val="0"/>
          <w:i w:val="0"/>
        </w:rPr>
        <w:t xml:space="preserve"> Giám đốc, các Phó giám đốc, kế toán trưởng và bộ máy giúp việc</w:t>
      </w:r>
      <w:r>
        <w:rPr>
          <w:b w:val="0"/>
          <w:i w:val="0"/>
        </w:rPr>
        <w:br/>
      </w:r>
      <w:r>
        <w:rPr>
          <w:b w:val="0"/>
          <w:i w:val="0"/>
        </w:rPr>
        <w:t xml:space="preserve">1. Giám đốc là người điều hành công ty, đại diện </w:t>
      </w:r>
      <w:r>
        <w:rPr>
          <w:b w:val="0"/>
          <w:i w:val="0"/>
        </w:rPr>
        <w:t>theo</w:t>
      </w:r>
      <w:r>
        <w:rPr>
          <w:b w:val="0"/>
          <w:i w:val="0"/>
        </w:rPr>
        <w:t xml:space="preserve"> pháp luật của công ty và chịu trách nhiệm trước người bổ nhiệm, người ký hợp đồng thuê và trước pháp luật về việc thực hiện các quyền, nhiệm vụ được giao.</w:t>
      </w:r>
      <w:r>
        <w:rPr>
          <w:b w:val="0"/>
          <w:i w:val="0"/>
        </w:rPr>
        <w:br/>
      </w:r>
      <w:r>
        <w:rPr>
          <w:b w:val="0"/>
          <w:i w:val="0"/>
        </w:rPr>
        <w:t xml:space="preserve">2. Phó giám đốc giúp Giám đốc điều hành công ty </w:t>
      </w:r>
      <w:r>
        <w:rPr>
          <w:b w:val="0"/>
          <w:i w:val="0"/>
        </w:rPr>
        <w:t>theo</w:t>
      </w:r>
      <w:r>
        <w:rPr>
          <w:b w:val="0"/>
          <w:i w:val="0"/>
        </w:rPr>
        <w:t xml:space="preserve"> phân công và uỷ quyền của Giám đốc, chịu trách nhiệm trước Giám đốc và trước pháp luật về nhiệm vụ được phân công và uỷ quyền.</w:t>
      </w:r>
      <w:r>
        <w:rPr>
          <w:b w:val="0"/>
          <w:i w:val="0"/>
        </w:rPr>
        <w:br/>
      </w:r>
      <w:r>
        <w:rPr>
          <w:b w:val="0"/>
          <w:i w:val="0"/>
        </w:rPr>
        <w:t xml:space="preserve">3. Kế toán trưởng có nhiệm vụ tổ chức thực hiện công tác kế toán của công ty; giúp Giám đốc giám sát tài chính tại công ty </w:t>
      </w:r>
      <w:r>
        <w:rPr>
          <w:b w:val="0"/>
          <w:i w:val="0"/>
        </w:rPr>
        <w:t>theo</w:t>
      </w:r>
      <w:r>
        <w:rPr>
          <w:b w:val="0"/>
          <w:i w:val="0"/>
        </w:rPr>
        <w:t xml:space="preserve"> pháp luật về tài chính, kế toán; chịu trách nhiệm trước Giám đốc và trước pháp luật về nhiệm vụ được phân công hoặc uỷ quyền.</w:t>
      </w:r>
      <w:r>
        <w:rPr>
          <w:b w:val="0"/>
          <w:i w:val="0"/>
        </w:rPr>
        <w:br/>
      </w:r>
      <w:r>
        <w:rPr>
          <w:b w:val="0"/>
          <w:i w:val="0"/>
        </w:rPr>
        <w:t>4. Văn phòng và các phòng, ban chuyên môn, nghiệp vụ có chức năng tham mưu, giúp việc cho Giám đốc, các Phó giám đốc trong quản lý, điều hành công việc.</w:t>
      </w:r>
      <w:r>
        <w:rPr>
          <w:b w:val="0"/>
          <w:i w:val="0"/>
        </w:rPr>
        <w:br/>
      </w:r>
      <w:r>
        <w:rPr>
          <w:b w:val="0"/>
          <w:i w:val="0"/>
        </w:rPr>
        <w:t xml:space="preserve"> </w:t>
      </w:r>
      <w:r>
        <w:rPr>
          <w:b w:val="0"/>
          <w:i w:val="0"/>
        </w:rPr>
        <w:br/>
      </w:r>
      <w:r>
        <w:rPr>
          <w:b/>
          <w:i w:val="0"/>
        </w:rPr>
        <w:t>Điều 24.</w:t>
      </w:r>
      <w:r>
        <w:rPr>
          <w:b w:val="0"/>
          <w:i w:val="0"/>
        </w:rPr>
        <w:t xml:space="preserve"> Tiêu chuẩn và điều kiện tuyển chọn Giám đốc </w:t>
      </w:r>
      <w:r>
        <w:rPr>
          <w:b w:val="0"/>
          <w:i w:val="0"/>
        </w:rPr>
        <w:br/>
      </w:r>
      <w:r>
        <w:rPr>
          <w:b w:val="0"/>
          <w:i w:val="0"/>
        </w:rPr>
        <w:t>1. Tiêu chuẩn và điều kiện tuyển chọn Giám đốc:</w:t>
      </w:r>
      <w:r>
        <w:rPr>
          <w:b w:val="0"/>
          <w:i w:val="0"/>
        </w:rPr>
        <w:br/>
      </w:r>
      <w:r>
        <w:rPr>
          <w:b w:val="0"/>
          <w:i w:val="0"/>
        </w:rPr>
        <w:t>a) Có năng lực kinh doanh và tổ chức quản lý công ty; có trình độ đại học; có chuyên môn thuộc lĩnh vực kinh doanh chính của công ty; có ít nhất ba năm kinh nghiệm tham gia quản lý, điều hành doanh nghiệp thuộc ngành, nghề kinh doanh chính của công ty;</w:t>
      </w:r>
      <w:r>
        <w:rPr>
          <w:b w:val="0"/>
          <w:i w:val="0"/>
        </w:rPr>
        <w:br/>
      </w:r>
      <w:r>
        <w:rPr>
          <w:b w:val="0"/>
          <w:i w:val="0"/>
        </w:rPr>
        <w:t>b) Có sức khoẻ, phẩm chất đạo đức tốt, trung thực, liêm khiết; hiểu biết pháp luật và có ý thức chấp hành pháp luật; thường trú tại Việt Nam.</w:t>
      </w:r>
      <w:r>
        <w:rPr>
          <w:b w:val="0"/>
          <w:i w:val="0"/>
        </w:rPr>
        <w:br/>
      </w:r>
      <w:r>
        <w:rPr>
          <w:b w:val="0"/>
          <w:i w:val="0"/>
        </w:rPr>
        <w:t xml:space="preserve">2. Những đối tượng sau đây không được tuyển chọn để bổ nhiệm, ký hợp đồng làm Giám đốc: </w:t>
      </w:r>
      <w:r>
        <w:rPr>
          <w:b w:val="0"/>
          <w:i w:val="0"/>
        </w:rPr>
        <w:br/>
      </w:r>
      <w:r>
        <w:rPr>
          <w:b w:val="0"/>
          <w:i w:val="0"/>
        </w:rPr>
        <w:t>a) Người đã làm Giám đốc công ty nhà nước nhưng vi phạm kỷ luật đến mức bị cách chức, miễn nhiệm hoặc để công ty lâm vào tình trạng quy định tại điểm a khoản 3 Điều 25 của Luật này;</w:t>
      </w:r>
      <w:r>
        <w:rPr>
          <w:b w:val="0"/>
          <w:i w:val="0"/>
        </w:rPr>
        <w:br/>
      </w:r>
      <w:r>
        <w:rPr>
          <w:b w:val="0"/>
          <w:i w:val="0"/>
        </w:rPr>
        <w:t xml:space="preserve">b) Thuộc đối tượng bị cấm đảm nhiệm chức vụ quản lý, điều hành doanh nghiệp </w:t>
      </w:r>
      <w:r>
        <w:rPr>
          <w:b w:val="0"/>
          <w:i w:val="0"/>
        </w:rPr>
        <w:t>theo</w:t>
      </w:r>
      <w:r>
        <w:rPr>
          <w:b w:val="0"/>
          <w:i w:val="0"/>
        </w:rPr>
        <w:t xml:space="preserve"> quy định của pháp luật.</w:t>
      </w:r>
      <w:r>
        <w:rPr>
          <w:b w:val="0"/>
          <w:i w:val="0"/>
        </w:rPr>
        <w:br/>
      </w:r>
      <w:r>
        <w:rPr>
          <w:b w:val="0"/>
          <w:i w:val="0"/>
        </w:rPr>
        <w:t xml:space="preserve"> </w:t>
      </w:r>
      <w:r>
        <w:rPr>
          <w:b w:val="0"/>
          <w:i w:val="0"/>
        </w:rPr>
        <w:br/>
      </w:r>
      <w:r>
        <w:rPr>
          <w:b/>
          <w:i w:val="0"/>
        </w:rPr>
        <w:t>Điều 25.</w:t>
      </w:r>
      <w:r>
        <w:rPr>
          <w:b w:val="0"/>
          <w:i w:val="0"/>
        </w:rPr>
        <w:t xml:space="preserve"> Tuyển chọn, bổ nhiệm, miễn nhiệm, ký hợp đồng, chấm dứt hợp đồng với Giám đốc, Phó giám đốc, kế toán trưởng</w:t>
      </w:r>
      <w:r>
        <w:rPr>
          <w:b w:val="0"/>
          <w:i w:val="0"/>
        </w:rPr>
        <w:br/>
      </w:r>
      <w:r>
        <w:rPr>
          <w:b w:val="0"/>
          <w:i w:val="0"/>
        </w:rPr>
        <w:t>1. Người quyết định thành lập công ty quyết định việc tuyển chọn để bổ nhiệm, miễn nhiệm hoặc ký hợp đồng, chấm dứt hợp đồng với Giám đốc công ty nhà nước; quyết định bổ nhiệm, miễn nhiệm hoặc ký hợp đồng, chấm dứt hợp đồng với Phó giám đốc, kế toán trưởng công ty nhà nước trên cơ sở đề nghị của Giám đốc.</w:t>
      </w:r>
      <w:r>
        <w:rPr>
          <w:b w:val="0"/>
          <w:i w:val="0"/>
        </w:rPr>
        <w:br/>
      </w:r>
      <w:r>
        <w:rPr>
          <w:b w:val="0"/>
          <w:i w:val="0"/>
        </w:rPr>
        <w:t xml:space="preserve">2. Quy trình tuyển chọn, bổ nhiệm, ký hợp đồng với Giám đốc được thực hiện </w:t>
      </w:r>
      <w:r>
        <w:rPr>
          <w:b w:val="0"/>
          <w:i w:val="0"/>
        </w:rPr>
        <w:t>theo</w:t>
      </w:r>
      <w:r>
        <w:rPr>
          <w:b w:val="0"/>
          <w:i w:val="0"/>
        </w:rPr>
        <w:t xml:space="preserve"> quy định của Thủ tướng Chính phủ. Giám đốc được bổ nhiệm hoặc ký hợp đồng </w:t>
      </w:r>
      <w:r>
        <w:rPr>
          <w:b w:val="0"/>
          <w:i w:val="0"/>
        </w:rPr>
        <w:t>theo</w:t>
      </w:r>
      <w:r>
        <w:rPr>
          <w:b w:val="0"/>
          <w:i w:val="0"/>
        </w:rPr>
        <w:t xml:space="preserve"> thời hạn không quá năm năm và có thể được bổ nhiệm lại hoặc ký tiếp hợp đồng.</w:t>
      </w:r>
      <w:r>
        <w:rPr>
          <w:b w:val="0"/>
          <w:i w:val="0"/>
        </w:rPr>
        <w:br/>
      </w:r>
      <w:r>
        <w:rPr>
          <w:b w:val="0"/>
          <w:i w:val="0"/>
        </w:rPr>
        <w:t>3. Giám đốc bị miễn nhiệm, chấm dứt hợp đồng trước thời hạn trong các trường hợp sau đây:</w:t>
      </w:r>
      <w:r>
        <w:rPr>
          <w:b w:val="0"/>
          <w:i w:val="0"/>
        </w:rPr>
        <w:br/>
      </w:r>
      <w:r>
        <w:rPr>
          <w:b w:val="0"/>
          <w:i w:val="0"/>
        </w:rPr>
        <w:t>a) Để công ty lỗ hai năm liên tiếp hoặc không đạt chỉ tiêu tỷ suất lợi nhuận trên vốn nhà nước đầu tư hai năm liên tiếp hoặc ở trong tình trạng lỗ lãi đan xen nhau nhưng không khắc phục được, trừ các trường hợp lỗ hoặc giảm tỷ suất lợi nhuận trên vốn nhà nước đầu tư được cấp có thẩm quyền phê duyệt; lỗ hoặc giảm tỷ suất lợi nhuận trên vốn nhà nước đầu tư có lý do khách quan được giải trình và đã được cơ quan có thẩm quyền chấp nhận; đầu tư mới mở rộng sản xuất, đổi mới công nghệ;</w:t>
      </w:r>
      <w:r>
        <w:rPr>
          <w:b w:val="0"/>
          <w:i w:val="0"/>
        </w:rPr>
        <w:br/>
      </w:r>
      <w:r>
        <w:rPr>
          <w:b w:val="0"/>
          <w:i w:val="0"/>
        </w:rPr>
        <w:t>b) Công ty lâm vào tình trạng phá sản nhưng không nộp đơn yêu cầu phá sản;</w:t>
      </w:r>
      <w:r>
        <w:rPr>
          <w:b w:val="0"/>
          <w:i w:val="0"/>
        </w:rPr>
        <w:br/>
      </w:r>
      <w:r>
        <w:rPr>
          <w:b w:val="0"/>
          <w:i w:val="0"/>
        </w:rPr>
        <w:t xml:space="preserve">c) Không hoàn thành các nhiệm vụ hoặc chỉ tiêu do người bổ nhiệm, tuyển dụng giao hoặc không hoàn thành nghĩa vụ </w:t>
      </w:r>
      <w:r>
        <w:rPr>
          <w:b w:val="0"/>
          <w:i w:val="0"/>
        </w:rPr>
        <w:t>theo</w:t>
      </w:r>
      <w:r>
        <w:rPr>
          <w:b w:val="0"/>
          <w:i w:val="0"/>
        </w:rPr>
        <w:t xml:space="preserve"> hợp đồng;</w:t>
      </w:r>
      <w:r>
        <w:rPr>
          <w:b w:val="0"/>
          <w:i w:val="0"/>
        </w:rPr>
        <w:br/>
      </w:r>
      <w:r>
        <w:rPr>
          <w:b w:val="0"/>
          <w:i w:val="0"/>
        </w:rPr>
        <w:t xml:space="preserve">d) Không trung thực trong thực thi nhiệm vụ, quyền hạn hoặc lợi dụng chức vụ, quyền hạn để </w:t>
      </w:r>
      <w:r>
        <w:rPr>
          <w:b w:val="0"/>
          <w:i w:val="0"/>
        </w:rPr>
        <w:t>thu</w:t>
      </w:r>
      <w:r>
        <w:rPr>
          <w:b w:val="0"/>
          <w:i w:val="0"/>
        </w:rPr>
        <w:t xml:space="preserve"> lợi cho bản thân hoặc cho người khác; báo cáo không trung thực tình hình tài chính công ty;</w:t>
      </w:r>
      <w:r>
        <w:rPr>
          <w:b w:val="0"/>
          <w:i w:val="0"/>
        </w:rPr>
        <w:br/>
      </w:r>
      <w:r>
        <w:rPr>
          <w:b w:val="0"/>
          <w:i w:val="0"/>
        </w:rPr>
        <w:t xml:space="preserve">đ) Bị Toà </w:t>
      </w:r>
      <w:r>
        <w:rPr>
          <w:b w:val="0"/>
          <w:i w:val="0"/>
        </w:rPr>
        <w:t>án</w:t>
      </w:r>
      <w:r>
        <w:rPr>
          <w:b w:val="0"/>
          <w:i w:val="0"/>
        </w:rPr>
        <w:t xml:space="preserve"> kết án bằng bản án hoặc quyết định đã có hiệu lực pháp luật;</w:t>
      </w:r>
      <w:r>
        <w:rPr>
          <w:b w:val="0"/>
          <w:i w:val="0"/>
        </w:rPr>
        <w:br/>
      </w:r>
      <w:r>
        <w:rPr>
          <w:b w:val="0"/>
          <w:i w:val="0"/>
        </w:rPr>
        <w:t xml:space="preserve">e) Bị mất năng lực hành </w:t>
      </w:r>
      <w:r>
        <w:rPr>
          <w:b w:val="0"/>
          <w:i w:val="0"/>
        </w:rPr>
        <w:t>vi</w:t>
      </w:r>
      <w:r>
        <w:rPr>
          <w:b w:val="0"/>
          <w:i w:val="0"/>
        </w:rPr>
        <w:t xml:space="preserve"> dân sự hoặc bị hạn chế năng lực hành vi dân sự. </w:t>
      </w:r>
      <w:r>
        <w:rPr>
          <w:b w:val="0"/>
          <w:i w:val="0"/>
        </w:rPr>
        <w:br/>
      </w:r>
      <w:r>
        <w:rPr>
          <w:b w:val="0"/>
          <w:i w:val="0"/>
        </w:rPr>
        <w:t>4. Giám đốc được thay thế trong các trường hợp sau đây:</w:t>
      </w:r>
      <w:r>
        <w:rPr>
          <w:b w:val="0"/>
          <w:i w:val="0"/>
        </w:rPr>
        <w:br/>
      </w:r>
      <w:r>
        <w:rPr>
          <w:b w:val="0"/>
          <w:i w:val="0"/>
        </w:rPr>
        <w:t>a) Xin từ chức;</w:t>
      </w:r>
      <w:r>
        <w:rPr>
          <w:b w:val="0"/>
          <w:i w:val="0"/>
        </w:rPr>
        <w:br/>
      </w:r>
      <w:r>
        <w:rPr>
          <w:b w:val="0"/>
          <w:i w:val="0"/>
        </w:rPr>
        <w:t>b) Khi có quyết định điều chuyển hoặc bố trí công việc khác.</w:t>
      </w:r>
      <w:r>
        <w:rPr>
          <w:b w:val="0"/>
          <w:i w:val="0"/>
        </w:rPr>
        <w:br/>
      </w:r>
      <w:r>
        <w:rPr>
          <w:b w:val="0"/>
          <w:i w:val="0"/>
        </w:rPr>
        <w:t xml:space="preserve"> </w:t>
      </w:r>
      <w:r>
        <w:rPr>
          <w:b w:val="0"/>
          <w:i w:val="0"/>
        </w:rPr>
        <w:br/>
      </w:r>
      <w:r>
        <w:rPr>
          <w:b/>
          <w:i w:val="0"/>
        </w:rPr>
        <w:t>Điều 26.</w:t>
      </w:r>
      <w:r>
        <w:rPr>
          <w:b w:val="0"/>
          <w:i w:val="0"/>
        </w:rPr>
        <w:t xml:space="preserve"> Nhiệm vụ, quyền hạn của Giám đốc</w:t>
      </w:r>
      <w:r>
        <w:rPr>
          <w:b w:val="0"/>
          <w:i w:val="0"/>
        </w:rPr>
        <w:br/>
      </w:r>
      <w:r>
        <w:rPr>
          <w:b w:val="0"/>
          <w:i w:val="0"/>
        </w:rPr>
        <w:t>Giám đốc có các nhiệm vụ, quyền hạn sau đây:</w:t>
      </w:r>
      <w:r>
        <w:rPr>
          <w:b w:val="0"/>
          <w:i w:val="0"/>
        </w:rPr>
        <w:br/>
      </w:r>
      <w:r>
        <w:rPr>
          <w:b w:val="0"/>
          <w:i w:val="0"/>
        </w:rPr>
        <w:t xml:space="preserve">1. Nhận và sử dụng có hiệu quả vốn do Nhà nước đầu tư và các tài sản, đất </w:t>
      </w:r>
      <w:r>
        <w:rPr>
          <w:b w:val="0"/>
          <w:i w:val="0"/>
        </w:rPr>
        <w:t>đai</w:t>
      </w:r>
      <w:r>
        <w:rPr>
          <w:b w:val="0"/>
          <w:i w:val="0"/>
        </w:rPr>
        <w:t xml:space="preserve">, tài nguyên, các nguồn lực khác do Nhà nước giao, cho vay, cho thuê; </w:t>
      </w:r>
      <w:r>
        <w:rPr>
          <w:b w:val="0"/>
          <w:i w:val="0"/>
        </w:rPr>
        <w:br/>
      </w:r>
      <w:r>
        <w:rPr>
          <w:b w:val="0"/>
          <w:i w:val="0"/>
        </w:rPr>
        <w:t>2. Xây dựng chiến lược phát triển, kế hoạch dài hạn của công ty, dự án đầu tư, liên doanh, đề án tổ chức quản lý của công ty trình người quyết định thành lập công ty;</w:t>
      </w:r>
      <w:r>
        <w:rPr>
          <w:b w:val="0"/>
          <w:i w:val="0"/>
        </w:rPr>
        <w:br/>
      </w:r>
      <w:r>
        <w:rPr>
          <w:b w:val="0"/>
          <w:i w:val="0"/>
        </w:rPr>
        <w:t>3. Quyết định các dự án đầu tư, các hợp đồng bán tài sản có giá trị đến 30% tổng giá trị tài sản còn lại trên sổ kế toán của công ty hoặc tỷ lệ nhỏ hơn quy định tại Điều lệ công ty; các hợp đồng vay, cho vay, thuê, cho thuê và hợp đồng kinh tế khác do Điều lệ công ty quy định nhưng không vượt quá mức vốn điều lệ của công ty;</w:t>
      </w:r>
      <w:r>
        <w:rPr>
          <w:b w:val="0"/>
          <w:i w:val="0"/>
        </w:rPr>
        <w:br/>
      </w:r>
      <w:r>
        <w:rPr>
          <w:b w:val="0"/>
          <w:i w:val="0"/>
        </w:rPr>
        <w:t xml:space="preserve">4. Điều hành hoạt động của công ty; tổ chức thực hiện chiến lược phát triển, kế hoạch kinh doanh, các dự án đầu tư, các quyết định của chủ sở hữu quy định tại các điều 64, 65, 66 và 67 của Luật này; đại diện công ty ký kết và chỉ đạo thực hiện các hợp đồng kinh tế, dân sự; </w:t>
      </w:r>
      <w:r>
        <w:rPr>
          <w:b w:val="0"/>
          <w:i w:val="0"/>
        </w:rPr>
        <w:br/>
      </w:r>
      <w:r>
        <w:rPr>
          <w:b w:val="0"/>
          <w:i w:val="0"/>
        </w:rPr>
        <w:t xml:space="preserve">5. Ban hành các định mức kinh tế - kỹ thuật, tiêu chuẩn sản phẩm, đơn giá tiền lương áp dụng trong nội bộ công ty phù hợp với quy định của Nhà nước; </w:t>
      </w:r>
      <w:r>
        <w:rPr>
          <w:b w:val="0"/>
          <w:i w:val="0"/>
        </w:rPr>
        <w:br/>
      </w:r>
      <w:r>
        <w:rPr>
          <w:b w:val="0"/>
          <w:i w:val="0"/>
        </w:rPr>
        <w:t xml:space="preserve">6. Trình người quyết định thành lập công ty việc tuyển chọn để bổ nhiệm, miễn nhiệm hoặc ký hợp đồng, chấm dứt hợp đồng, khen thưởng, kỷ luật Phó giám đốc, kế toán trưởng; </w:t>
      </w:r>
      <w:r>
        <w:rPr>
          <w:b w:val="0"/>
          <w:i w:val="0"/>
        </w:rPr>
        <w:br/>
      </w:r>
      <w:r>
        <w:rPr>
          <w:b w:val="0"/>
          <w:i w:val="0"/>
        </w:rPr>
        <w:t>7. Báo cáo người quyết định thành lập công ty và cơ quan tài chính về kết quả hoạt động, kinh doanh của công ty;</w:t>
      </w:r>
      <w:r>
        <w:rPr>
          <w:b w:val="0"/>
          <w:i w:val="0"/>
        </w:rPr>
        <w:br/>
      </w:r>
      <w:r>
        <w:rPr>
          <w:b w:val="0"/>
          <w:i w:val="0"/>
        </w:rPr>
        <w:t xml:space="preserve">8. Quyết định tuyển chọn, ký hợp đồng, chấm dứt hợp đồng hoặc bổ nhiệm, miễn nhiệm, khen thưởng, kỷ luật Trưởng phòng, Phó trưởng phòng và các chức danh tương đương trong công ty, người đại diện phần vốn góp của công ty ở các doanh nghiệp khác; quyết định lương và phụ cấp đối với người lao động trong công ty, kể cả cán bộ thuộc thẩm quyền bổ nhiệm của mình; </w:t>
      </w:r>
      <w:r>
        <w:rPr>
          <w:b w:val="0"/>
          <w:i w:val="0"/>
        </w:rPr>
        <w:br/>
      </w:r>
      <w:r>
        <w:rPr>
          <w:b w:val="0"/>
          <w:i w:val="0"/>
        </w:rPr>
        <w:t xml:space="preserve">9. Chịu sự kiểm tra, giám sát của các cơ quan nhà nước có thẩm quyền </w:t>
      </w:r>
      <w:r>
        <w:rPr>
          <w:b w:val="0"/>
          <w:i w:val="0"/>
        </w:rPr>
        <w:t>theo</w:t>
      </w:r>
      <w:r>
        <w:rPr>
          <w:b w:val="0"/>
          <w:i w:val="0"/>
        </w:rPr>
        <w:t xml:space="preserve"> quy định của pháp luật; </w:t>
      </w:r>
      <w:r>
        <w:rPr>
          <w:b w:val="0"/>
          <w:i w:val="0"/>
        </w:rPr>
        <w:br/>
      </w:r>
      <w:r>
        <w:rPr>
          <w:b w:val="0"/>
          <w:i w:val="0"/>
        </w:rPr>
        <w:t xml:space="preserve">10. Được hưởng chế độ lương </w:t>
      </w:r>
      <w:r>
        <w:rPr>
          <w:b w:val="0"/>
          <w:i w:val="0"/>
        </w:rPr>
        <w:t>theo</w:t>
      </w:r>
      <w:r>
        <w:rPr>
          <w:b w:val="0"/>
          <w:i w:val="0"/>
        </w:rPr>
        <w:t xml:space="preserve"> năm. Mức tiền lương và tiền thưởng tương ứng với hiệu quả hoạt động của công ty, do người quyết định bổ nhiệm quyết định hoặc </w:t>
      </w:r>
      <w:r>
        <w:rPr>
          <w:b w:val="0"/>
          <w:i w:val="0"/>
        </w:rPr>
        <w:t>theo</w:t>
      </w:r>
      <w:r>
        <w:rPr>
          <w:b w:val="0"/>
          <w:i w:val="0"/>
        </w:rPr>
        <w:t xml:space="preserve"> hợp đồng đã ký. </w:t>
      </w:r>
      <w:r>
        <w:rPr>
          <w:b w:val="0"/>
          <w:i w:val="0"/>
        </w:rPr>
        <w:t>Tiền lương được tạm ứng hàng tháng, quyết toán hàng năm.</w:t>
      </w:r>
      <w:r>
        <w:rPr>
          <w:b w:val="0"/>
          <w:i w:val="0"/>
        </w:rPr>
        <w:t xml:space="preserve"> Tiền thưởng hàng năm được tính dựa vào kết quả kinh doanh năm của công ty, chi trả một phần vào cuối năm, phần còn lại được chi trả sau khi kết thúc nhiệm kỳ; riêng tiền thưởng năm cuối nhiệm kỳ được tính dựa trên kết quả năm đó và kết quả tăng trưởng của cả nhiệm kỳ;</w:t>
      </w:r>
      <w:r>
        <w:rPr>
          <w:b w:val="0"/>
          <w:i w:val="0"/>
        </w:rPr>
        <w:br/>
      </w:r>
      <w:r>
        <w:rPr>
          <w:b w:val="0"/>
          <w:i w:val="0"/>
        </w:rPr>
        <w:t>11. Thực hiện các nhiệm vụ và quyền hạn khác quy định tại Điều lệ công ty.</w:t>
      </w:r>
      <w:r>
        <w:rPr>
          <w:b w:val="0"/>
          <w:i w:val="0"/>
        </w:rPr>
        <w:br/>
      </w:r>
      <w:r>
        <w:rPr>
          <w:b w:val="0"/>
          <w:i w:val="0"/>
        </w:rPr>
        <w:t xml:space="preserve"> </w:t>
      </w:r>
      <w:r>
        <w:rPr>
          <w:b w:val="0"/>
          <w:i w:val="0"/>
        </w:rPr>
        <w:br/>
      </w:r>
      <w:r>
        <w:rPr>
          <w:b/>
          <w:i w:val="0"/>
        </w:rPr>
        <w:t>Điều 27.</w:t>
      </w:r>
      <w:r>
        <w:rPr>
          <w:b w:val="0"/>
          <w:i w:val="0"/>
        </w:rPr>
        <w:t xml:space="preserve"> Nghĩa vụ, trách nhiệm của Giám đốc</w:t>
      </w:r>
      <w:r>
        <w:rPr>
          <w:b w:val="0"/>
          <w:i w:val="0"/>
        </w:rPr>
        <w:br/>
      </w:r>
      <w:r>
        <w:rPr>
          <w:b w:val="0"/>
          <w:i w:val="0"/>
        </w:rPr>
        <w:t>1. Thực hiện trung thực, có trách nhiệm các quyền và nhiệm vụ được giao vì lợi ích của công ty và của Nhà nước; tổ chức thực hiện pháp luật tại công ty.</w:t>
      </w:r>
      <w:r>
        <w:rPr>
          <w:b w:val="0"/>
          <w:i w:val="0"/>
        </w:rPr>
        <w:br/>
      </w:r>
      <w:r>
        <w:rPr>
          <w:b w:val="0"/>
          <w:i w:val="0"/>
        </w:rPr>
        <w:t>2. Không được lợi dụng chức vụ, quyền hạn, sử dụng vốn và tài sản của công ty để thu lợi riêng cho bản thân và người khác; không được tiết lộ bí mật của công ty trong thời gian đang thực hiện trách nhiệm Giám đốc và trong thời hạn ba năm hoặc thời hạn khác do Điều lệ công ty quy định sau khi thôi làm Giám đốc.</w:t>
      </w:r>
      <w:r>
        <w:rPr>
          <w:b w:val="0"/>
          <w:i w:val="0"/>
        </w:rPr>
        <w:br/>
      </w:r>
      <w:r>
        <w:rPr>
          <w:b w:val="0"/>
          <w:i w:val="0"/>
        </w:rPr>
        <w:t xml:space="preserve">3. Trường hợp </w:t>
      </w:r>
      <w:r>
        <w:rPr>
          <w:b w:val="0"/>
          <w:i w:val="0"/>
        </w:rPr>
        <w:t>vi</w:t>
      </w:r>
      <w:r>
        <w:rPr>
          <w:b w:val="0"/>
          <w:i w:val="0"/>
        </w:rPr>
        <w:t xml:space="preserve"> phạm Điều lệ công ty, quyết định vượt thẩm quyền, lợi dụng chức vụ, quyền hạn, gây thiệt hại cho công ty và Nhà nước thì phải bồi thường thiệt hại theo quy định của pháp luật và Điều lệ công ty. </w:t>
      </w:r>
      <w:r>
        <w:rPr>
          <w:b w:val="0"/>
          <w:i w:val="0"/>
        </w:rPr>
        <w:br/>
      </w:r>
      <w:r>
        <w:rPr>
          <w:b w:val="0"/>
          <w:i w:val="0"/>
        </w:rPr>
        <w:t xml:space="preserve">4. Khi </w:t>
      </w:r>
      <w:r>
        <w:rPr>
          <w:b w:val="0"/>
          <w:i w:val="0"/>
        </w:rPr>
        <w:t>vi</w:t>
      </w:r>
      <w:r>
        <w:rPr>
          <w:b w:val="0"/>
          <w:i w:val="0"/>
        </w:rPr>
        <w:t xml:space="preserve"> phạm một trong các trường hợp sau đây nhưng chưa đến mức bị truy cứu trách nhiệm hình sự thì Giám đốc sẽ không được thưởng, không được nâng lương và bị xử lý kỷ luật tuỳ theo mức độ vi phạm: </w:t>
      </w:r>
      <w:r>
        <w:rPr>
          <w:b w:val="0"/>
          <w:i w:val="0"/>
        </w:rPr>
        <w:br/>
      </w:r>
      <w:r>
        <w:rPr>
          <w:b w:val="0"/>
          <w:i w:val="0"/>
        </w:rPr>
        <w:t xml:space="preserve">a) Để công ty nhà nước lỗ; </w:t>
      </w:r>
      <w:r>
        <w:rPr>
          <w:b w:val="0"/>
          <w:i w:val="0"/>
        </w:rPr>
        <w:br/>
      </w:r>
      <w:r>
        <w:rPr>
          <w:b w:val="0"/>
          <w:i w:val="0"/>
        </w:rPr>
        <w:t>b) Để mất vốn nhà nước;</w:t>
      </w:r>
      <w:r>
        <w:rPr>
          <w:b w:val="0"/>
          <w:i w:val="0"/>
        </w:rPr>
        <w:br/>
      </w:r>
      <w:r>
        <w:rPr>
          <w:b w:val="0"/>
          <w:i w:val="0"/>
        </w:rPr>
        <w:t xml:space="preserve">c) Quyết định dự </w:t>
      </w:r>
      <w:r>
        <w:rPr>
          <w:b w:val="0"/>
          <w:i w:val="0"/>
        </w:rPr>
        <w:t>án</w:t>
      </w:r>
      <w:r>
        <w:rPr>
          <w:b w:val="0"/>
          <w:i w:val="0"/>
        </w:rPr>
        <w:t xml:space="preserve"> đầu tư không hiệu quả, không thu hồi được vốn đầu tư;</w:t>
      </w:r>
      <w:r>
        <w:rPr>
          <w:b w:val="0"/>
          <w:i w:val="0"/>
        </w:rPr>
        <w:br/>
      </w:r>
      <w:r>
        <w:rPr>
          <w:b w:val="0"/>
          <w:i w:val="0"/>
        </w:rPr>
        <w:t xml:space="preserve">d) Không bảo đảm tiền lương và các chế độ khác cho người </w:t>
      </w:r>
      <w:r>
        <w:rPr>
          <w:b w:val="0"/>
          <w:i w:val="0"/>
        </w:rPr>
        <w:t>lao</w:t>
      </w:r>
      <w:r>
        <w:rPr>
          <w:b w:val="0"/>
          <w:i w:val="0"/>
        </w:rPr>
        <w:t xml:space="preserve"> động ở công ty theo quy định của pháp luật về lao động;</w:t>
      </w:r>
      <w:r>
        <w:rPr>
          <w:b w:val="0"/>
          <w:i w:val="0"/>
        </w:rPr>
        <w:br/>
      </w:r>
      <w:r>
        <w:rPr>
          <w:b w:val="0"/>
          <w:i w:val="0"/>
        </w:rPr>
        <w:t>đ) Để xảy ra các sai phạm về quản lý vốn, tài sản, về chế độ kế toán, kiểm toán và các chế độ khác do Nhà nước quy định.</w:t>
      </w:r>
      <w:r>
        <w:rPr>
          <w:b w:val="0"/>
          <w:i w:val="0"/>
        </w:rPr>
        <w:br/>
      </w:r>
      <w:r>
        <w:rPr>
          <w:b w:val="0"/>
          <w:i w:val="0"/>
        </w:rPr>
        <w:t xml:space="preserve">5. Trường hợp để công ty lâm vào tình trạng quy định tại điểm a khoản 3 Điều 25 của Luật này thì tuỳ </w:t>
      </w:r>
      <w:r>
        <w:rPr>
          <w:b w:val="0"/>
          <w:i w:val="0"/>
        </w:rPr>
        <w:t>theo</w:t>
      </w:r>
      <w:r>
        <w:rPr>
          <w:b w:val="0"/>
          <w:i w:val="0"/>
        </w:rPr>
        <w:t xml:space="preserve"> mức độ vi phạm và hậu quả bị hạ lương và bồi thường thiệt hại theo quy định của pháp luật.</w:t>
      </w:r>
      <w:r>
        <w:rPr>
          <w:b w:val="0"/>
          <w:i w:val="0"/>
        </w:rPr>
        <w:br/>
      </w:r>
      <w:r>
        <w:rPr>
          <w:b w:val="0"/>
          <w:i w:val="0"/>
        </w:rPr>
        <w:t>6. Khi công ty không thanh toán đủ các khoản nợ đến hạn phải trả và không thực hiện được các nghĩa vụ tài sản khác đến hạn phải trả, thì:</w:t>
      </w:r>
      <w:r>
        <w:rPr>
          <w:b w:val="0"/>
          <w:i w:val="0"/>
        </w:rPr>
        <w:br/>
      </w:r>
      <w:r>
        <w:rPr>
          <w:b w:val="0"/>
          <w:i w:val="0"/>
        </w:rPr>
        <w:t xml:space="preserve">a) Phải báo cáo người quyết định thành lập công ty và đề xuất phương </w:t>
      </w:r>
      <w:r>
        <w:rPr>
          <w:b w:val="0"/>
          <w:i w:val="0"/>
        </w:rPr>
        <w:t>án</w:t>
      </w:r>
      <w:r>
        <w:rPr>
          <w:b w:val="0"/>
          <w:i w:val="0"/>
        </w:rPr>
        <w:t xml:space="preserve"> thanh toán nợ;</w:t>
      </w:r>
      <w:r>
        <w:rPr>
          <w:b w:val="0"/>
          <w:i w:val="0"/>
        </w:rPr>
        <w:br/>
      </w:r>
      <w:r>
        <w:rPr>
          <w:b w:val="0"/>
          <w:i w:val="0"/>
        </w:rPr>
        <w:t xml:space="preserve">b) Giám đốc không được tăng lương và không được trích lợi nhuận trả tiền thưởng cho người </w:t>
      </w:r>
      <w:r>
        <w:rPr>
          <w:b w:val="0"/>
          <w:i w:val="0"/>
        </w:rPr>
        <w:t>lao</w:t>
      </w:r>
      <w:r>
        <w:rPr>
          <w:b w:val="0"/>
          <w:i w:val="0"/>
        </w:rPr>
        <w:t xml:space="preserve"> động và cán bộ quản lý;</w:t>
      </w:r>
      <w:r>
        <w:rPr>
          <w:b w:val="0"/>
          <w:i w:val="0"/>
        </w:rPr>
        <w:br/>
      </w:r>
      <w:r>
        <w:rPr>
          <w:b w:val="0"/>
          <w:i w:val="0"/>
        </w:rPr>
        <w:t>c) Phải chịu trách nhiệm cá nhân về thiệt hại xảy ra đối với chủ nợ do không thực hiện nghĩa vụ quy định tại điểm a và điểm b khoản này;</w:t>
      </w:r>
      <w:r>
        <w:rPr>
          <w:b w:val="0"/>
          <w:i w:val="0"/>
        </w:rPr>
        <w:br/>
      </w:r>
      <w:r>
        <w:rPr>
          <w:b w:val="0"/>
          <w:i w:val="0"/>
        </w:rPr>
        <w:t>d) Kiến nghị biện pháp khắc phục khó khăn về tài chính của công ty.</w:t>
      </w:r>
      <w:r>
        <w:rPr>
          <w:b w:val="0"/>
          <w:i w:val="0"/>
        </w:rPr>
        <w:br/>
      </w:r>
      <w:r>
        <w:rPr>
          <w:b w:val="0"/>
          <w:i w:val="0"/>
        </w:rPr>
        <w:t xml:space="preserve">7. Công ty lâm vào tình trạng phá sản nhưng Giám đốc không nộp đơn yêu cầu phá sản thì phải chịu trách nhiệm </w:t>
      </w:r>
      <w:r>
        <w:rPr>
          <w:b w:val="0"/>
          <w:i w:val="0"/>
        </w:rPr>
        <w:t>theo</w:t>
      </w:r>
      <w:r>
        <w:rPr>
          <w:b w:val="0"/>
          <w:i w:val="0"/>
        </w:rPr>
        <w:t xml:space="preserve"> quy định của pháp luật.</w:t>
      </w:r>
      <w:r>
        <w:rPr>
          <w:b w:val="0"/>
          <w:i w:val="0"/>
        </w:rPr>
        <w:br/>
      </w:r>
      <w:r>
        <w:rPr>
          <w:b w:val="0"/>
          <w:i w:val="0"/>
        </w:rPr>
        <w:t>8. Công ty nhà nước thuộc diện tổ chức lại, giải thể hoặc chuyển đổi sở hữu mà không tiến hành các thủ tục tổ chức lại, giải thể hoặc chuyển đổi sở hữu thì Giám đốc công ty bị miễn nhiệm, chấm dứt hợp đồng trước thời hạn.</w:t>
      </w:r>
      <w:r>
        <w:rPr>
          <w:b w:val="0"/>
          <w:i w:val="0"/>
        </w:rPr>
        <w:br/>
      </w:r>
      <w:r>
        <w:rPr>
          <w:b w:val="0"/>
          <w:i w:val="0"/>
        </w:rPr>
        <w:t xml:space="preserve">9. Giám đốc chỉ được giữ các chức danh quản lý công ty trách nhiệm hữu hạn, công ty cổ phần, công ty có vốn đầu tư nước ngoài khi được công ty, tổ chức Nhà nước có thẩm quyền giới thiệu ứng cử vào các chức danh quản lý hoặc cử làm đại diện của công ty đối với phần vốn góp vào các doanh nghiệp đó. </w:t>
      </w:r>
      <w:r>
        <w:rPr>
          <w:b w:val="0"/>
          <w:i w:val="0"/>
        </w:rPr>
        <w:br/>
      </w:r>
      <w:r>
        <w:rPr>
          <w:b w:val="0"/>
          <w:i w:val="0"/>
        </w:rPr>
        <w:t>Vợ hoặc chồng, bố, mẹ, con, anh, chị, em ruột của Giám đốc công ty không được giữ chức danh kế toán trưởng, thủ quỹ tại cùng công ty.</w:t>
      </w:r>
      <w:r>
        <w:rPr>
          <w:b w:val="0"/>
          <w:i w:val="0"/>
        </w:rPr>
        <w:t xml:space="preserve"> Hợp đồng kinh tế, lao động, dân sự của công ty ký kết với Giám đốc công ty, với vợ hoặc chồng, bố, mẹ, con, anh, chị, em ruột của Giám đốc phải được thông báo cho người bổ nhiệm, người ký hợp đồng thuê Giám đốc biết; trường hợp người bổ nhiệm, người ký hợp đồng thuê Giám đốc phát hiện hợp đồng có mục đích tư lợi mà hợp đồng chưa được ký kết thì có quyền yêu cầu Giám đốc không được ký kết hợp đồng đó; nếu hợp đồng đã được ký kết thì bị coi là vô hiệu, Giám đốc phải bồi thường thiệt hại cho công ty và bị xử lý theo quy định của pháp luật.</w:t>
      </w:r>
      <w:r>
        <w:rPr>
          <w:b w:val="0"/>
          <w:i w:val="0"/>
        </w:rPr>
        <w:br/>
      </w:r>
      <w:r>
        <w:rPr>
          <w:b w:val="0"/>
          <w:i w:val="0"/>
        </w:rPr>
        <w:t xml:space="preserve"> </w:t>
      </w:r>
      <w:r>
        <w:rPr>
          <w:b w:val="0"/>
          <w:i w:val="0"/>
        </w:rPr>
        <w:br/>
      </w:r>
      <w:r>
        <w:rPr>
          <w:b/>
          <w:i w:val="0"/>
        </w:rPr>
        <w:t>MỤC 2</w:t>
      </w:r>
      <w:r>
        <w:br/>
      </w:r>
      <w:r>
        <w:rPr>
          <w:b/>
          <w:i w:val="0"/>
        </w:rPr>
        <w:br/>
        <w:t xml:space="preserve">     CÔNG TY NHÀ NƯỚC CÓ HỘI ĐỒNG QUẢN TRỊ</w:t>
      </w:r>
      <w:r>
        <w:rPr>
          <w:b w:val="0"/>
          <w:i w:val="0"/>
        </w:rPr>
        <w:br/>
      </w:r>
      <w:r>
        <w:rPr>
          <w:b w:val="0"/>
          <w:i w:val="0"/>
        </w:rPr>
        <w:t xml:space="preserve"> </w:t>
      </w:r>
      <w:r>
        <w:rPr>
          <w:b w:val="0"/>
          <w:i w:val="0"/>
        </w:rPr>
        <w:br/>
      </w:r>
      <w:r>
        <w:rPr>
          <w:b/>
          <w:i w:val="0"/>
        </w:rPr>
        <w:t>Điều 28.</w:t>
      </w:r>
      <w:r>
        <w:rPr>
          <w:b w:val="0"/>
          <w:i w:val="0"/>
        </w:rPr>
        <w:t xml:space="preserve"> Cơ cấu quản lý của tổng công ty nhà nước, công ty nhà nước độc lập có Hội đồng quản trị</w:t>
      </w:r>
      <w:r>
        <w:rPr>
          <w:b w:val="0"/>
          <w:i w:val="0"/>
        </w:rPr>
        <w:br/>
      </w:r>
      <w:r>
        <w:rPr>
          <w:b w:val="0"/>
          <w:i w:val="0"/>
        </w:rPr>
        <w:t>Cơ cấu quản lý của tổng công ty nhà nước, công ty nhà nước độc lập có Hội đồng quản trị bao gồm Hội đồng quản trị, Ban kiểm soát, Tổng giám đốc, các Phó tổng giám đốc, kế toán trưởng và bộ máy giúp việc.</w:t>
      </w:r>
      <w:r>
        <w:rPr>
          <w:b w:val="0"/>
          <w:i w:val="0"/>
        </w:rPr>
        <w:br/>
      </w:r>
      <w:r>
        <w:rPr>
          <w:b w:val="0"/>
          <w:i w:val="0"/>
        </w:rPr>
        <w:t xml:space="preserve"> </w:t>
      </w:r>
      <w:r>
        <w:rPr>
          <w:b w:val="0"/>
          <w:i w:val="0"/>
        </w:rPr>
        <w:br/>
      </w:r>
      <w:r>
        <w:rPr>
          <w:b/>
          <w:i w:val="0"/>
        </w:rPr>
        <w:t>Điều 29.</w:t>
      </w:r>
      <w:r>
        <w:rPr>
          <w:b w:val="0"/>
          <w:i w:val="0"/>
        </w:rPr>
        <w:t xml:space="preserve"> Hội đồng quản trị</w:t>
      </w:r>
      <w:r>
        <w:rPr>
          <w:b w:val="0"/>
          <w:i w:val="0"/>
        </w:rPr>
        <w:br/>
      </w:r>
      <w:r>
        <w:rPr>
          <w:b w:val="0"/>
          <w:i w:val="0"/>
        </w:rPr>
        <w:t xml:space="preserve">Hội đồng quản trị là cơ quan đại diện trực tiếp chủ sở hữu nhà nước tại tổng công ty nhà nước, công ty nhà nước độc lập có Hội đồng quản trị, có quyền nhân danh công ty để quyết định mọi vấn đề liên quan đến việc xác định và thực hiện mục tiêu, nhiệm vụ và quyền lợi của công ty, trừ những vấn đề thuộc thẩm quyền, trách nhiệm của chủ sở hữu phân cấp cho các cơ quan, tổ chức khác là đại diện chủ sở hữu thực hiện. </w:t>
      </w:r>
      <w:r>
        <w:rPr>
          <w:b w:val="0"/>
          <w:i w:val="0"/>
        </w:rPr>
        <w:br/>
      </w:r>
      <w:r>
        <w:rPr>
          <w:b w:val="0"/>
          <w:i w:val="0"/>
        </w:rPr>
        <w:t>Hội đồng quản trị chịu trách nhiệm trước người quyết định thành lập tổng công ty nhà nước, công ty nhà nước độc lập có Hội đồng quản trị, người bổ nhiệm và trước pháp luật về mọi hoạt động của tổng công ty, công ty.</w:t>
      </w:r>
      <w:r>
        <w:rPr>
          <w:b w:val="0"/>
          <w:i w:val="0"/>
        </w:rPr>
        <w:br/>
      </w:r>
      <w:r>
        <w:rPr>
          <w:b w:val="0"/>
          <w:i w:val="0"/>
        </w:rPr>
        <w:t xml:space="preserve"> </w:t>
      </w:r>
      <w:r>
        <w:rPr>
          <w:b w:val="0"/>
          <w:i w:val="0"/>
        </w:rPr>
        <w:br/>
      </w:r>
      <w:r>
        <w:rPr>
          <w:b/>
          <w:i w:val="0"/>
        </w:rPr>
        <w:t>Điều 30.</w:t>
      </w:r>
      <w:r>
        <w:rPr>
          <w:b w:val="0"/>
          <w:i w:val="0"/>
        </w:rPr>
        <w:t xml:space="preserve"> Nhiệm vụ, quyền hạn của Hội đồng quản trị</w:t>
      </w:r>
      <w:r>
        <w:rPr>
          <w:b w:val="0"/>
          <w:i w:val="0"/>
        </w:rPr>
        <w:br/>
      </w:r>
      <w:r>
        <w:rPr>
          <w:b w:val="0"/>
          <w:i w:val="0"/>
        </w:rPr>
        <w:t xml:space="preserve">1. Nhận, quản lý và sử dụng có hiệu quả vốn, đất </w:t>
      </w:r>
      <w:r>
        <w:rPr>
          <w:b w:val="0"/>
          <w:i w:val="0"/>
        </w:rPr>
        <w:t>đai</w:t>
      </w:r>
      <w:r>
        <w:rPr>
          <w:b w:val="0"/>
          <w:i w:val="0"/>
        </w:rPr>
        <w:t xml:space="preserve">, tài nguyên và các nguồn lực khác do chủ sở hữu nhà nước đầu tư cho công ty. </w:t>
      </w:r>
      <w:r>
        <w:rPr>
          <w:b w:val="0"/>
          <w:i w:val="0"/>
        </w:rPr>
        <w:br/>
      </w:r>
      <w:r>
        <w:rPr>
          <w:b w:val="0"/>
          <w:i w:val="0"/>
        </w:rPr>
        <w:t xml:space="preserve">2. Quyết định các vấn đề sau đây: </w:t>
      </w:r>
      <w:r>
        <w:rPr>
          <w:b w:val="0"/>
          <w:i w:val="0"/>
        </w:rPr>
        <w:br/>
      </w:r>
      <w:r>
        <w:rPr>
          <w:b w:val="0"/>
          <w:i w:val="0"/>
        </w:rPr>
        <w:t xml:space="preserve">a) Chiến lược, kế hoạch dài hạn, kế hoạch kinh doanh hàng năm, ngành, nghề kinh doanh của công ty và của doanh nghiệp do công ty sở hữu toàn bộ vốn điều lệ; </w:t>
      </w:r>
      <w:r>
        <w:rPr>
          <w:b w:val="0"/>
          <w:i w:val="0"/>
        </w:rPr>
        <w:br/>
      </w:r>
      <w:r>
        <w:rPr>
          <w:b w:val="0"/>
          <w:i w:val="0"/>
        </w:rPr>
        <w:t xml:space="preserve">b) Quyết định hoặc phân cấp cho Tổng giám đốc quyết định các dự án đầu tư, góp vốn, mua cổ phần của các công ty khác, bán tài sản của công ty có giá trị đến 50% tổng giá trị tài sản còn lại trên sổ kế toán của công ty hoặc tỷ lệ khác nhỏ hơn được quy định tại Điều lệ công ty; các hợp đồng vay, cho vay, thuê, cho thuê và hợp đồng kinh tế khác vượt quá mức vốn điều lệ của công ty; </w:t>
      </w:r>
      <w:r>
        <w:rPr>
          <w:b w:val="0"/>
          <w:i w:val="0"/>
        </w:rPr>
        <w:br/>
      </w:r>
      <w:r>
        <w:rPr>
          <w:b w:val="0"/>
          <w:i w:val="0"/>
        </w:rPr>
        <w:t>c) Phương án tổ chức quản lý, tổ chức kinh doanh, biên chế và sử dụng bộ máy quản lý, quy chế quản lý công ty, quy hoạch, đào tạo lao động; quyết định lập chi nhánh, văn phòng đại diện của công ty; phê duyệt Điều lệ của công ty trách nhiệm hữu hạn nhà nước một thành viên do công ty là chủ sở hữu;</w:t>
      </w:r>
      <w:r>
        <w:rPr>
          <w:b w:val="0"/>
          <w:i w:val="0"/>
        </w:rPr>
        <w:br/>
      </w:r>
      <w:r>
        <w:rPr>
          <w:b w:val="0"/>
          <w:i w:val="0"/>
        </w:rPr>
        <w:t>d) Tuyển chọn, ký hợp đồng hoặc bổ nhiệm, miễn nhiệm, cách chức và quyết định mức lương đối với Tổng giám đốc sau khi được sự chấp thuận của người quyết định thành lập công ty; tuyển chọn, ký hợp đồng hoặc bổ nhiệm, miễn nhiệm, cách chức và quyết định mức lương đối với Phó tổng giám đốc và kế toán trưởng theo đề nghị của Tổng giám đốc; thông qua việc bổ nhiệm, miễn nhiệm, cách chức và quyết định mức lương đối với Giám đốc và kế toán trưởng các công ty thành viên và các đơn vị sự nghiệp do công ty sở hữu toàn bộ vốn điều lệ để Tổng giám đốc quyết định; tuyển chọn, bổ nhiệm, miễn nhiệm, cách chức và quyết định mức lương đối với Chủ tịch Hội đồng quản trị, thành viên Hội đồng quản trị công ty trách nhiệm hữu hạn nhà nước một thành viên do công ty nắm giữ toàn bộ vốn điều lệ; quyết định cử người đại diện phần vốn góp của công ty ở doanh nghiệp khác;</w:t>
      </w:r>
      <w:r>
        <w:rPr>
          <w:b w:val="0"/>
          <w:i w:val="0"/>
        </w:rPr>
        <w:br/>
      </w:r>
      <w:r>
        <w:rPr>
          <w:b w:val="0"/>
          <w:i w:val="0"/>
        </w:rPr>
        <w:t>đ) Thực hiện quyền hạn, nghĩa vụ của chủ sở hữu các công ty trách nhiệm hữu hạn, công ty cổ phần mà công ty là chủ sở hữu hoặc cùng với công ty khác là đồng chủ sở hữu; quyết định tiếp nhận doanh nghiệp tự nguyện tham gia công ty thành viên của tổng công ty;</w:t>
      </w:r>
      <w:r>
        <w:rPr>
          <w:b w:val="0"/>
          <w:i w:val="0"/>
        </w:rPr>
        <w:br/>
      </w:r>
      <w:r>
        <w:rPr>
          <w:b w:val="0"/>
          <w:i w:val="0"/>
        </w:rPr>
        <w:t>e) Đầu tư và điều chỉnh vốn và các nguồn lực khác do công ty đầu tư giữa các đơn vị thành viên và công ty do mình sở hữu toàn bộ vốn điều lệ theo Điều lệ của công ty đó;</w:t>
      </w:r>
      <w:r>
        <w:rPr>
          <w:b w:val="0"/>
          <w:i w:val="0"/>
        </w:rPr>
        <w:br/>
      </w:r>
      <w:r>
        <w:rPr>
          <w:b w:val="0"/>
          <w:i w:val="0"/>
        </w:rPr>
        <w:t xml:space="preserve">g) Quyết định hoặc phân cấp cho Tổng giám đốc quyết định phương </w:t>
      </w:r>
      <w:r>
        <w:rPr>
          <w:b w:val="0"/>
          <w:i w:val="0"/>
        </w:rPr>
        <w:t>án</w:t>
      </w:r>
      <w:r>
        <w:rPr>
          <w:b w:val="0"/>
          <w:i w:val="0"/>
        </w:rPr>
        <w:t xml:space="preserve"> huy động vốn để hoạt động kinh doanh nhưng không làm thay đổi hình thức sở hữu;</w:t>
      </w:r>
      <w:r>
        <w:rPr>
          <w:b w:val="0"/>
          <w:i w:val="0"/>
        </w:rPr>
        <w:br/>
      </w:r>
      <w:r>
        <w:rPr>
          <w:b w:val="0"/>
          <w:i w:val="0"/>
        </w:rPr>
        <w:t xml:space="preserve">h) Thông qua báo cáo tài chính hàng năm của công ty; phương án sử dụng lợi nhuận sau thuế hoặc xử lý các khoản lỗ trong quá trình kinh doanh do Tổng giám đốc đề nghị; thông qua báo cáo tài chính hàng năm của công ty thành viên hạch toán độc lập thuộc tổng công ty; </w:t>
      </w:r>
      <w:r>
        <w:rPr>
          <w:b w:val="0"/>
          <w:i w:val="0"/>
        </w:rPr>
        <w:br/>
      </w:r>
      <w:r>
        <w:rPr>
          <w:b w:val="0"/>
          <w:i w:val="0"/>
        </w:rPr>
        <w:t xml:space="preserve">i) Kiểm tra, giám sát Tổng giám đốc, Giám đốc đơn vị thành viên trong việc thực hiện các chức năng, nhiệm vụ </w:t>
      </w:r>
      <w:r>
        <w:rPr>
          <w:b w:val="0"/>
          <w:i w:val="0"/>
        </w:rPr>
        <w:t>theo</w:t>
      </w:r>
      <w:r>
        <w:rPr>
          <w:b w:val="0"/>
          <w:i w:val="0"/>
        </w:rPr>
        <w:t xml:space="preserve"> quy định của Luật này;</w:t>
      </w:r>
      <w:r>
        <w:rPr>
          <w:b w:val="0"/>
          <w:i w:val="0"/>
        </w:rPr>
        <w:br/>
      </w:r>
      <w:r>
        <w:rPr>
          <w:b w:val="0"/>
          <w:i w:val="0"/>
        </w:rPr>
        <w:t xml:space="preserve">k) Quyết định sử dụng vốn của công ty để đầu tư thành lập đơn vị thành viên do công ty sở hữu toàn bộ vốn điều lệ nhưng không vượt quá mức vốn đầu tư thuộc thẩm quyền quyết định của Hội đồng quản trị quy định tại điểm b khoản 2 Điều này; quyết định giải thể, chuyển đổi sở hữu đối với các đơn vị này. </w:t>
      </w:r>
      <w:r>
        <w:rPr>
          <w:b w:val="0"/>
          <w:i w:val="0"/>
        </w:rPr>
        <w:br/>
      </w:r>
      <w:r>
        <w:rPr>
          <w:b w:val="0"/>
          <w:i w:val="0"/>
        </w:rPr>
        <w:t>3. Kiến nghị người quyết định thành lập công ty:</w:t>
      </w:r>
      <w:r>
        <w:rPr>
          <w:b w:val="0"/>
          <w:i w:val="0"/>
        </w:rPr>
        <w:br/>
      </w:r>
      <w:r>
        <w:rPr>
          <w:b w:val="0"/>
          <w:i w:val="0"/>
        </w:rPr>
        <w:t xml:space="preserve">a) Phê duyệt Điều lệ và sửa đổi Điều lệ công ty; </w:t>
      </w:r>
      <w:r>
        <w:rPr>
          <w:b w:val="0"/>
          <w:i w:val="0"/>
        </w:rPr>
        <w:br/>
      </w:r>
      <w:r>
        <w:rPr>
          <w:b w:val="0"/>
          <w:i w:val="0"/>
        </w:rPr>
        <w:t xml:space="preserve">b) Quyết định dự </w:t>
      </w:r>
      <w:r>
        <w:rPr>
          <w:b w:val="0"/>
          <w:i w:val="0"/>
        </w:rPr>
        <w:t>án</w:t>
      </w:r>
      <w:r>
        <w:rPr>
          <w:b w:val="0"/>
          <w:i w:val="0"/>
        </w:rPr>
        <w:t xml:space="preserve"> đầu tư vượt quá mức phân cấp cho Hội đồng quản trị và phương án huy động vốn dẫn đến thay đổi sở hữu công ty; </w:t>
      </w:r>
      <w:r>
        <w:rPr>
          <w:b w:val="0"/>
          <w:i w:val="0"/>
        </w:rPr>
        <w:br/>
      </w:r>
      <w:r>
        <w:rPr>
          <w:b w:val="0"/>
          <w:i w:val="0"/>
        </w:rPr>
        <w:t xml:space="preserve">c) Bổ sung, thay thế, miễn nhiệm, khen thưởng, kỷ luật các thành viên Hội đồng quản trị công ty; </w:t>
      </w:r>
      <w:r>
        <w:rPr>
          <w:b w:val="0"/>
          <w:i w:val="0"/>
        </w:rPr>
        <w:br/>
      </w:r>
      <w:r>
        <w:rPr>
          <w:b w:val="0"/>
          <w:i w:val="0"/>
        </w:rPr>
        <w:t xml:space="preserve">d) Quyết định các dự án đầu tư, góp vốn, mua cổ phần của các công ty khác, bán tài sản của công ty có giá trị trên 50% tổng giá trị tài sản còn lại trên sổ kế toán của công ty hoặc tỷ lệ khác nhỏ hơn được quy định tại Điều lệ công ty; </w:t>
      </w:r>
      <w:r>
        <w:rPr>
          <w:b w:val="0"/>
          <w:i w:val="0"/>
        </w:rPr>
        <w:br/>
      </w:r>
      <w:r>
        <w:rPr>
          <w:b w:val="0"/>
          <w:i w:val="0"/>
        </w:rPr>
        <w:t xml:space="preserve">đ) Quyết định sử dụng vốn của công ty để đầu tư thành lập đơn vị thành viên do công ty sở hữu toàn bộ vốn điều lệ vượt quá mức vốn đầu tư thuộc thẩm quyền quyết định của Hội đồng quản trị quy định tại điểm b khoản 2 Điều này; kiến nghị người thành lập công ty quyết định việc giải thể, chuyển đổi sở hữu đối với các đơn vị này. </w:t>
      </w:r>
      <w:r>
        <w:rPr>
          <w:b w:val="0"/>
          <w:i w:val="0"/>
        </w:rPr>
        <w:br/>
      </w:r>
      <w:r>
        <w:rPr>
          <w:b w:val="0"/>
          <w:i w:val="0"/>
        </w:rPr>
        <w:t xml:space="preserve">4. </w:t>
      </w:r>
      <w:r>
        <w:rPr>
          <w:b w:val="0"/>
          <w:i w:val="0"/>
        </w:rPr>
        <w:t>yêu</w:t>
      </w:r>
      <w:r>
        <w:rPr>
          <w:b w:val="0"/>
          <w:i w:val="0"/>
        </w:rPr>
        <w:t xml:space="preserve"> cầu Tổng giám đốc nộp đơn yêu cầu phá sản khi công ty lâm vào tình trạng phá sản.</w:t>
      </w:r>
      <w:r>
        <w:rPr>
          <w:b w:val="0"/>
          <w:i w:val="0"/>
        </w:rPr>
        <w:br/>
      </w:r>
      <w:r>
        <w:rPr>
          <w:b w:val="0"/>
          <w:i w:val="0"/>
        </w:rPr>
        <w:t xml:space="preserve">5. Các quyền và nhiệm vụ khác </w:t>
      </w:r>
      <w:r>
        <w:rPr>
          <w:b w:val="0"/>
          <w:i w:val="0"/>
        </w:rPr>
        <w:t>theo</w:t>
      </w:r>
      <w:r>
        <w:rPr>
          <w:b w:val="0"/>
          <w:i w:val="0"/>
        </w:rPr>
        <w:t xml:space="preserve"> quy định của pháp luật và Điều lệ công ty.</w:t>
      </w:r>
      <w:r>
        <w:rPr>
          <w:b w:val="0"/>
          <w:i w:val="0"/>
        </w:rPr>
        <w:br/>
      </w:r>
      <w:r>
        <w:rPr>
          <w:b w:val="0"/>
          <w:i w:val="0"/>
        </w:rPr>
        <w:t xml:space="preserve"> </w:t>
      </w:r>
      <w:r>
        <w:rPr>
          <w:b w:val="0"/>
          <w:i w:val="0"/>
        </w:rPr>
        <w:br/>
      </w:r>
      <w:r>
        <w:rPr>
          <w:b/>
          <w:i w:val="0"/>
        </w:rPr>
        <w:t>Điều 31.</w:t>
      </w:r>
      <w:r>
        <w:rPr>
          <w:b w:val="0"/>
          <w:i w:val="0"/>
        </w:rPr>
        <w:t xml:space="preserve"> Tiêu chuẩn và điều kiện thành viên Hội đồng quản trị</w:t>
      </w:r>
      <w:r>
        <w:rPr>
          <w:b w:val="0"/>
          <w:i w:val="0"/>
        </w:rPr>
        <w:br/>
      </w:r>
      <w:r>
        <w:rPr>
          <w:b w:val="0"/>
          <w:i w:val="0"/>
        </w:rPr>
        <w:t>Thành viên Hội đồng quản trị phải đáp ứng đủ các tiêu chuẩn và điều kiện sau đây:</w:t>
      </w:r>
      <w:r>
        <w:rPr>
          <w:b w:val="0"/>
          <w:i w:val="0"/>
        </w:rPr>
        <w:br/>
      </w:r>
      <w:r>
        <w:rPr>
          <w:b w:val="0"/>
          <w:i w:val="0"/>
        </w:rPr>
        <w:t>1. Là công dân Việt Nam, thường trú tại Việt Nam;</w:t>
      </w:r>
      <w:r>
        <w:rPr>
          <w:b w:val="0"/>
          <w:i w:val="0"/>
        </w:rPr>
        <w:br/>
      </w:r>
      <w:r>
        <w:rPr>
          <w:b w:val="0"/>
          <w:i w:val="0"/>
        </w:rPr>
        <w:t>2. Có trình độ đại học, năng lực quản lý và kinh doanh. Chủ tịch Hội đồng quản trị phải có kinh nghiệm ít nhất ba năm quản lý, điều hành doanh nghiệp thuộc ngành, nghề kinh doanh chính của công ty;</w:t>
      </w:r>
      <w:r>
        <w:rPr>
          <w:b w:val="0"/>
          <w:i w:val="0"/>
        </w:rPr>
        <w:br/>
      </w:r>
      <w:r>
        <w:rPr>
          <w:b w:val="0"/>
          <w:i w:val="0"/>
        </w:rPr>
        <w:t>3. Có sức khoẻ, phẩm chất đạo đức tốt, trung thực, liêm khiết, hiểu biết và có ý thức chấp hành pháp luật;</w:t>
      </w:r>
      <w:r>
        <w:rPr>
          <w:b w:val="0"/>
          <w:i w:val="0"/>
        </w:rPr>
        <w:br/>
      </w:r>
      <w:r>
        <w:rPr>
          <w:b w:val="0"/>
          <w:i w:val="0"/>
        </w:rPr>
        <w:t xml:space="preserve">4. Không thuộc đối tượng bị cấm đảm nhiệm chức vụ quản lý, điều hành doanh nghiệp </w:t>
      </w:r>
      <w:r>
        <w:rPr>
          <w:b w:val="0"/>
          <w:i w:val="0"/>
        </w:rPr>
        <w:t>theo</w:t>
      </w:r>
      <w:r>
        <w:rPr>
          <w:b w:val="0"/>
          <w:i w:val="0"/>
        </w:rPr>
        <w:t xml:space="preserve"> quy định của pháp luật.</w:t>
      </w:r>
      <w:r>
        <w:rPr>
          <w:b w:val="0"/>
          <w:i w:val="0"/>
        </w:rPr>
        <w:br/>
      </w:r>
      <w:r>
        <w:rPr>
          <w:b w:val="0"/>
          <w:i w:val="0"/>
        </w:rPr>
        <w:t xml:space="preserve"> </w:t>
      </w:r>
      <w:r>
        <w:rPr>
          <w:b w:val="0"/>
          <w:i w:val="0"/>
        </w:rPr>
        <w:br/>
      </w:r>
      <w:r>
        <w:rPr>
          <w:b/>
          <w:i w:val="0"/>
        </w:rPr>
        <w:t>Điều 32.</w:t>
      </w:r>
      <w:r>
        <w:rPr>
          <w:b w:val="0"/>
          <w:i w:val="0"/>
        </w:rPr>
        <w:t xml:space="preserve"> Cơ cấu thành viên, bổ nhiệm, miễn nhiệm, thay thế thành viên Hội đồng quản trị</w:t>
      </w:r>
      <w:r>
        <w:rPr>
          <w:b w:val="0"/>
          <w:i w:val="0"/>
        </w:rPr>
        <w:br/>
      </w:r>
      <w:r>
        <w:rPr>
          <w:b w:val="0"/>
          <w:i w:val="0"/>
        </w:rPr>
        <w:t xml:space="preserve">1. Hội đồng quản trị gồm Chủ tịch Hội đồng quản trị và các thành viên Hội đồng quản trị. </w:t>
      </w:r>
      <w:r>
        <w:rPr>
          <w:b w:val="0"/>
          <w:i w:val="0"/>
        </w:rPr>
        <w:t>Hội đồng quản trị có thành viên chuyên trách và có thể có thành viên không chuyên trách.</w:t>
      </w:r>
      <w:r>
        <w:rPr>
          <w:b w:val="0"/>
          <w:i w:val="0"/>
        </w:rPr>
        <w:t xml:space="preserve"> Chủ tịch Hội đồng quản trị và Trưởng ban kiểm soát phải là thành viên chuyên trách. </w:t>
      </w:r>
      <w:r>
        <w:rPr>
          <w:b w:val="0"/>
          <w:i w:val="0"/>
        </w:rPr>
        <w:t>Tổng giám đốc có thể là thành viên Hội đồng quản trị.</w:t>
      </w:r>
      <w:r>
        <w:rPr>
          <w:b w:val="0"/>
          <w:i w:val="0"/>
        </w:rPr>
        <w:t xml:space="preserve"> Số lượng thành viên Hội đồng quản trị không quá 7 người, do người quyết định thành lập công ty quyết định.</w:t>
      </w:r>
      <w:r>
        <w:rPr>
          <w:b w:val="0"/>
          <w:i w:val="0"/>
        </w:rPr>
        <w:br/>
      </w:r>
      <w:r>
        <w:rPr>
          <w:b w:val="0"/>
          <w:i w:val="0"/>
        </w:rPr>
        <w:t xml:space="preserve">2. Chủ tịch Hội đồng quản trị và các thành viên Hội đồng quản trị do người quyết định thành lập công ty quyết định bổ nhiệm, miễn nhiệm hoặc thay thế, khen thưởng, kỷ luật. </w:t>
      </w:r>
      <w:r>
        <w:rPr>
          <w:b w:val="0"/>
          <w:i w:val="0"/>
        </w:rPr>
        <w:t>Nhiệm kỳ của thành viên Hội đồng quản trị không quá năm năm.</w:t>
      </w:r>
      <w:r>
        <w:rPr>
          <w:b w:val="0"/>
          <w:i w:val="0"/>
        </w:rPr>
        <w:t xml:space="preserve"> </w:t>
      </w:r>
      <w:r>
        <w:rPr>
          <w:b w:val="0"/>
          <w:i w:val="0"/>
        </w:rPr>
        <w:t>Thành viên Hội đồng quản trị có thể được bổ nhiệm lại.</w:t>
      </w:r>
      <w:r>
        <w:rPr>
          <w:b w:val="0"/>
          <w:i w:val="0"/>
        </w:rPr>
        <w:br/>
      </w:r>
      <w:r>
        <w:rPr>
          <w:b w:val="0"/>
          <w:i w:val="0"/>
        </w:rPr>
        <w:t>3. Thành viên Hội đồng quản trị bị miễn nhiệm trong những trường hợp sau đây:</w:t>
      </w:r>
      <w:r>
        <w:rPr>
          <w:b w:val="0"/>
          <w:i w:val="0"/>
        </w:rPr>
        <w:br/>
      </w:r>
      <w:r>
        <w:rPr>
          <w:b w:val="0"/>
          <w:i w:val="0"/>
        </w:rPr>
        <w:t xml:space="preserve">a) Bị Toà </w:t>
      </w:r>
      <w:r>
        <w:rPr>
          <w:b w:val="0"/>
          <w:i w:val="0"/>
        </w:rPr>
        <w:t>án</w:t>
      </w:r>
      <w:r>
        <w:rPr>
          <w:b w:val="0"/>
          <w:i w:val="0"/>
        </w:rPr>
        <w:t xml:space="preserve"> kết án bằng bản án hoặc quyết định đã có hiệu lực pháp luật;</w:t>
      </w:r>
      <w:r>
        <w:rPr>
          <w:b w:val="0"/>
          <w:i w:val="0"/>
        </w:rPr>
        <w:br/>
      </w:r>
      <w:r>
        <w:rPr>
          <w:b w:val="0"/>
          <w:i w:val="0"/>
        </w:rPr>
        <w:t xml:space="preserve">b) Không đủ năng lực, trình độ đảm nhận công việc được giao, bị mất năng lực hành </w:t>
      </w:r>
      <w:r>
        <w:rPr>
          <w:b w:val="0"/>
          <w:i w:val="0"/>
        </w:rPr>
        <w:t>vi</w:t>
      </w:r>
      <w:r>
        <w:rPr>
          <w:b w:val="0"/>
          <w:i w:val="0"/>
        </w:rPr>
        <w:t xml:space="preserve"> dân sự hoặc bị hạn chế năng lực hành vi dân sự;</w:t>
      </w:r>
      <w:r>
        <w:rPr>
          <w:b w:val="0"/>
          <w:i w:val="0"/>
        </w:rPr>
        <w:br/>
      </w:r>
      <w:r>
        <w:rPr>
          <w:b w:val="0"/>
          <w:i w:val="0"/>
        </w:rPr>
        <w:t xml:space="preserve">c) Không trung thực trong thực thi nhiệm vụ, quyền hạn hoặc lợi dụng chức vụ, quyền hạn để </w:t>
      </w:r>
      <w:r>
        <w:rPr>
          <w:b w:val="0"/>
          <w:i w:val="0"/>
        </w:rPr>
        <w:t>thu</w:t>
      </w:r>
      <w:r>
        <w:rPr>
          <w:b w:val="0"/>
          <w:i w:val="0"/>
        </w:rPr>
        <w:t xml:space="preserve"> lợi cho bản thân hoặc cho người khác; báo cáo không trung thực tình hình tài chính công ty;</w:t>
      </w:r>
      <w:r>
        <w:rPr>
          <w:b w:val="0"/>
          <w:i w:val="0"/>
        </w:rPr>
        <w:br/>
      </w:r>
      <w:r>
        <w:rPr>
          <w:b w:val="0"/>
          <w:i w:val="0"/>
        </w:rPr>
        <w:t>d) Vi</w:t>
      </w:r>
      <w:r>
        <w:rPr>
          <w:b w:val="0"/>
          <w:i w:val="0"/>
        </w:rPr>
        <w:t xml:space="preserve"> phạm quy định tại điểm a khoản 3 Điều 25 của Luật này.</w:t>
      </w:r>
      <w:r>
        <w:rPr>
          <w:b w:val="0"/>
          <w:i w:val="0"/>
        </w:rPr>
        <w:br/>
      </w:r>
      <w:r>
        <w:rPr>
          <w:b w:val="0"/>
          <w:i w:val="0"/>
        </w:rPr>
        <w:t>4. Thành viên Hội đồng quản trị được thay thế trong những trường hợp sau đây:</w:t>
      </w:r>
      <w:r>
        <w:rPr>
          <w:b w:val="0"/>
          <w:i w:val="0"/>
        </w:rPr>
        <w:br/>
      </w:r>
      <w:r>
        <w:rPr>
          <w:b w:val="0"/>
          <w:i w:val="0"/>
        </w:rPr>
        <w:t>a) Xin từ chức;</w:t>
      </w:r>
      <w:r>
        <w:rPr>
          <w:b w:val="0"/>
          <w:i w:val="0"/>
        </w:rPr>
        <w:br/>
      </w:r>
      <w:r>
        <w:rPr>
          <w:b w:val="0"/>
          <w:i w:val="0"/>
        </w:rPr>
        <w:t>b) Khi có quyết định điều chuyển hoặc bố trí công việc khác.</w:t>
      </w:r>
      <w:r>
        <w:rPr>
          <w:b w:val="0"/>
          <w:i w:val="0"/>
        </w:rPr>
        <w:br/>
      </w:r>
      <w:r>
        <w:rPr>
          <w:b w:val="0"/>
          <w:i w:val="0"/>
        </w:rPr>
        <w:t xml:space="preserve"> </w:t>
      </w:r>
      <w:r>
        <w:rPr>
          <w:b w:val="0"/>
          <w:i w:val="0"/>
        </w:rPr>
        <w:br/>
      </w:r>
      <w:r>
        <w:rPr>
          <w:b/>
          <w:i w:val="0"/>
        </w:rPr>
        <w:t>Điều 33.</w:t>
      </w:r>
      <w:r>
        <w:rPr>
          <w:b w:val="0"/>
          <w:i w:val="0"/>
        </w:rPr>
        <w:t xml:space="preserve"> Chủ tịch Hội đồng quản trị</w:t>
      </w:r>
      <w:r>
        <w:rPr>
          <w:b w:val="0"/>
          <w:i w:val="0"/>
        </w:rPr>
        <w:br/>
      </w:r>
      <w:r>
        <w:rPr>
          <w:b w:val="0"/>
          <w:i w:val="0"/>
        </w:rPr>
        <w:t>1. Chủ tịch Hội đồng quản trị không kiêm nhiệm chức vụ Tổng giám đốc công ty.</w:t>
      </w:r>
      <w:r>
        <w:rPr>
          <w:b w:val="0"/>
          <w:i w:val="0"/>
        </w:rPr>
        <w:br/>
      </w:r>
      <w:r>
        <w:rPr>
          <w:b w:val="0"/>
          <w:i w:val="0"/>
        </w:rPr>
        <w:t>2. Chủ tịch Hội đồng quản trị có quyền hạn và nhiệm vụ sau đây:</w:t>
      </w:r>
      <w:r>
        <w:rPr>
          <w:b w:val="0"/>
          <w:i w:val="0"/>
        </w:rPr>
        <w:br/>
      </w:r>
      <w:r>
        <w:rPr>
          <w:b w:val="0"/>
          <w:i w:val="0"/>
        </w:rPr>
        <w:t xml:space="preserve">a) Thay mặt Hội đồng quản trị ký nhận vốn, đất </w:t>
      </w:r>
      <w:r>
        <w:rPr>
          <w:b w:val="0"/>
          <w:i w:val="0"/>
        </w:rPr>
        <w:t>đai</w:t>
      </w:r>
      <w:r>
        <w:rPr>
          <w:b w:val="0"/>
          <w:i w:val="0"/>
        </w:rPr>
        <w:t>, tài nguyên và các nguồn lực khác do chủ sở hữu nhà nước đầu tư cho công ty; quản lý công ty theo quyết định của Hội đồng quản trị;</w:t>
      </w:r>
      <w:r>
        <w:rPr>
          <w:b w:val="0"/>
          <w:i w:val="0"/>
        </w:rPr>
        <w:br/>
      </w:r>
      <w:r>
        <w:rPr>
          <w:b w:val="0"/>
          <w:i w:val="0"/>
        </w:rPr>
        <w:t>b) Tổ chức nghiên cứu chiến lược phát triển, kế hoạch dài hạn, dự án đầu tư quy mô lớn, phương án đổi mới tổ chức, nhân sự chủ chốt của công ty để trình Hội đồng quản trị;</w:t>
      </w:r>
      <w:r>
        <w:rPr>
          <w:b w:val="0"/>
          <w:i w:val="0"/>
        </w:rPr>
        <w:br/>
      </w:r>
      <w:r>
        <w:rPr>
          <w:b w:val="0"/>
          <w:i w:val="0"/>
        </w:rPr>
        <w:t xml:space="preserve">c) Lập chương trình, kế hoạch hoạt động của Hội đồng quản trị; quyết định chương trình, nội dung họp và tài liệu phục vụ cuộc họp; triệu tập và chủ trì các cuộc họp của Hội đồng quản trị; </w:t>
      </w:r>
      <w:r>
        <w:rPr>
          <w:b w:val="0"/>
          <w:i w:val="0"/>
        </w:rPr>
        <w:br/>
      </w:r>
      <w:r>
        <w:rPr>
          <w:b w:val="0"/>
          <w:i w:val="0"/>
        </w:rPr>
        <w:t xml:space="preserve">d) Thay mặt Hội đồng quản trị ký các nghị quyết, quyết định của Hội đồng quản trị; </w:t>
      </w:r>
      <w:r>
        <w:rPr>
          <w:b w:val="0"/>
          <w:i w:val="0"/>
        </w:rPr>
        <w:t xml:space="preserve">      </w:t>
      </w:r>
      <w:r>
        <w:rPr>
          <w:b w:val="0"/>
          <w:i w:val="0"/>
        </w:rPr>
        <w:br/>
      </w:r>
      <w:r>
        <w:rPr>
          <w:b w:val="0"/>
          <w:i w:val="0"/>
        </w:rPr>
        <w:t xml:space="preserve">đ) Tổ chức </w:t>
      </w:r>
      <w:r>
        <w:rPr>
          <w:b w:val="0"/>
          <w:i w:val="0"/>
        </w:rPr>
        <w:t>theo</w:t>
      </w:r>
      <w:r>
        <w:rPr>
          <w:b w:val="0"/>
          <w:i w:val="0"/>
        </w:rPr>
        <w:t xml:space="preserve"> dõi và giám sát việc thực hiện các nghị quyết, quyết định của Hội đồng quản trị; có quyền đình chỉ các quyết định của Tổng giám đốc trái với nghị quyết, quyết định của Hội đồng quản trị;</w:t>
      </w:r>
      <w:r>
        <w:rPr>
          <w:b w:val="0"/>
          <w:i w:val="0"/>
        </w:rPr>
        <w:br/>
      </w:r>
      <w:r>
        <w:rPr>
          <w:b w:val="0"/>
          <w:i w:val="0"/>
        </w:rPr>
        <w:t xml:space="preserve">e) Các quyền khác </w:t>
      </w:r>
      <w:r>
        <w:rPr>
          <w:b w:val="0"/>
          <w:i w:val="0"/>
        </w:rPr>
        <w:t>theo</w:t>
      </w:r>
      <w:r>
        <w:rPr>
          <w:b w:val="0"/>
          <w:i w:val="0"/>
        </w:rPr>
        <w:t xml:space="preserve"> phân cấp, uỷ quyền của Hội đồng quản trị, người quyết định thành lập công ty.</w:t>
      </w:r>
      <w:r>
        <w:rPr>
          <w:b w:val="0"/>
          <w:i w:val="0"/>
        </w:rPr>
        <w:br/>
      </w:r>
      <w:r>
        <w:rPr>
          <w:b w:val="0"/>
          <w:i w:val="0"/>
        </w:rPr>
        <w:t xml:space="preserve"> </w:t>
      </w:r>
      <w:r>
        <w:rPr>
          <w:b w:val="0"/>
          <w:i w:val="0"/>
        </w:rPr>
        <w:br/>
      </w:r>
      <w:r>
        <w:rPr>
          <w:b/>
          <w:i w:val="0"/>
        </w:rPr>
        <w:t>Điều 34.</w:t>
      </w:r>
      <w:r>
        <w:rPr>
          <w:b w:val="0"/>
          <w:i w:val="0"/>
        </w:rPr>
        <w:t xml:space="preserve"> Chế độ làm việc của Hội đồng quản trị</w:t>
      </w:r>
      <w:r>
        <w:rPr>
          <w:b w:val="0"/>
          <w:i w:val="0"/>
        </w:rPr>
        <w:br/>
      </w:r>
      <w:r>
        <w:rPr>
          <w:b w:val="0"/>
          <w:i w:val="0"/>
        </w:rPr>
        <w:t>1. Hội đồng quản trị làm việc theo chế độ tập thể; họp ít nhất một lần trong một quý để xem xét và quyết định những vấn đề thuộc nhiệm vụ, quyền hạn của mình; đối với những vấn đề không yêu cầu thảo luận thì Hội đồng quản trị có thể lấy ý kiến các thành viên bằng văn bản. Hội đồng quản trị có thể họp bất thường để giải quyết những vấn đề cấp bách của công ty do Chủ tịch Hội đồng quản trị, Tổng giám đốc hoặc trên 50% tổng số thành viên Hội đồng quản trị đề nghị.</w:t>
      </w:r>
      <w:r>
        <w:rPr>
          <w:b w:val="0"/>
          <w:i w:val="0"/>
        </w:rPr>
        <w:br/>
      </w:r>
      <w:r>
        <w:rPr>
          <w:b w:val="0"/>
          <w:i w:val="0"/>
        </w:rPr>
        <w:t>2. Chủ tịch Hội đồng quản trị hoặc thành viên Hội đồng quản trị được Chủ tịch Hội đồng quản trị uỷ quyền triệu tập và chủ trì cuộc họp của Hội đồng quản trị.</w:t>
      </w:r>
      <w:r>
        <w:rPr>
          <w:b w:val="0"/>
          <w:i w:val="0"/>
        </w:rPr>
        <w:br/>
      </w:r>
      <w:r>
        <w:rPr>
          <w:b w:val="0"/>
          <w:i w:val="0"/>
        </w:rPr>
        <w:t xml:space="preserve">3. Các cuộc họp hoặc lấy ý kiến các thành viên của Hội đồng quản trị hợp lệ khi có ít nhất hai phần ba tổng số thành viên Hội đồng quản trị tham dự. Nghị quyết, quyết định của Hội đồng quản trị có hiệu lực khi có trên 50% tổng số thành viên Hội đồng quản trị biểu quyết tán thành; trường hợp số phiếu ngang nhau thì bên có phiếu của Chủ tịch Hội đồng quản trị là quyết định. </w:t>
      </w:r>
      <w:r>
        <w:rPr>
          <w:b w:val="0"/>
          <w:i w:val="0"/>
        </w:rPr>
        <w:t>Thành viên Hội đồng quản trị có quyền bảo lưu ý kiến của mình.</w:t>
      </w:r>
      <w:r>
        <w:rPr>
          <w:b w:val="0"/>
          <w:i w:val="0"/>
        </w:rPr>
        <w:br/>
      </w:r>
      <w:r>
        <w:rPr>
          <w:b w:val="0"/>
          <w:i w:val="0"/>
        </w:rPr>
        <w:t xml:space="preserve">Khi bàn về nội dung công việc của công ty có liên quan đến các vấn đề quan trọng của địa phương nào thì Hội đồng quản trị phải mời đại diện của cấp chính quyền địa phương có liên quan đó dự họp; trường hợp có liên quan tới quyền lợi và nghĩa vụ của người lao động trong công ty phải mời đại diện Công đoàn công ty dự họp. </w:t>
      </w:r>
      <w:r>
        <w:rPr>
          <w:b w:val="0"/>
          <w:i w:val="0"/>
        </w:rPr>
        <w:t>Đại diện các cơ quan, tổ chức được mời dự họp có quyền phát biểu ý kiến nhưng không tham gia biểu quyết.</w:t>
      </w:r>
      <w:r>
        <w:rPr>
          <w:b w:val="0"/>
          <w:i w:val="0"/>
        </w:rPr>
        <w:br/>
      </w:r>
      <w:r>
        <w:rPr>
          <w:b w:val="0"/>
          <w:i w:val="0"/>
        </w:rPr>
        <w:t xml:space="preserve">4. Nội dung các vấn đề thảo luận, các ý kiến phát biểu, kết quả biểu quyết, các quyết định được Hội đồng quản trị thông qua và kết luận của các cuộc họp của Hội đồng quản trị phải được ghi thành biên bản. Chủ toạ và </w:t>
      </w:r>
      <w:r>
        <w:rPr>
          <w:b w:val="0"/>
          <w:i w:val="0"/>
        </w:rPr>
        <w:t>thư</w:t>
      </w:r>
      <w:r>
        <w:rPr>
          <w:b w:val="0"/>
          <w:i w:val="0"/>
        </w:rPr>
        <w:t xml:space="preserve"> ký cuộc họp phải liên đới chịu trách nhiệm về tính chính xác và tính trung thực của biên bản họp Hội đồng quản trị. </w:t>
      </w:r>
      <w:r>
        <w:rPr>
          <w:b w:val="0"/>
          <w:i w:val="0"/>
        </w:rPr>
        <w:t>Nghị quyết, quyết định của Hội đồng quản trị có tính bắt buộc thi hành đối với toàn bộ công ty.</w:t>
      </w:r>
      <w:r>
        <w:rPr>
          <w:b w:val="0"/>
          <w:i w:val="0"/>
        </w:rPr>
        <w:br/>
      </w:r>
      <w:r>
        <w:rPr>
          <w:b w:val="0"/>
          <w:i w:val="0"/>
        </w:rPr>
        <w:t xml:space="preserve">5. Thành viên Hội đồng quản trị có quyền yêu cầu Tổng giám đốc, kế toán trưởng, cán bộ quản lý trong công ty cung cấp các thông tin, tài liệu về tình hình tài chính, hoạt động của công ty theo quy chế thông tin do Hội đồng quản trị quy định hoặc theo nghị quyết của Hội đồng quản trị. Người được yêu cầu cung cấp thông tin phải cung cấp kịp thời, đầy đủ và chính xác các thông tin, tài liệu </w:t>
      </w:r>
      <w:r>
        <w:rPr>
          <w:b w:val="0"/>
          <w:i w:val="0"/>
        </w:rPr>
        <w:t>theo</w:t>
      </w:r>
      <w:r>
        <w:rPr>
          <w:b w:val="0"/>
          <w:i w:val="0"/>
        </w:rPr>
        <w:t xml:space="preserve"> yêu cầu của thành viên Hội đồng quản trị, trừ trường hợp Hội đồng quản trị có quyết định khác.</w:t>
      </w:r>
      <w:r>
        <w:rPr>
          <w:b w:val="0"/>
          <w:i w:val="0"/>
        </w:rPr>
        <w:br/>
      </w:r>
      <w:r>
        <w:rPr>
          <w:b w:val="0"/>
          <w:i w:val="0"/>
        </w:rPr>
        <w:t xml:space="preserve">6. Chi phí hoạt động của Hội đồng quản trị, kể cả tiền lương, phụ cấp và thù </w:t>
      </w:r>
      <w:r>
        <w:rPr>
          <w:b w:val="0"/>
          <w:i w:val="0"/>
        </w:rPr>
        <w:t>lao</w:t>
      </w:r>
      <w:r>
        <w:rPr>
          <w:b w:val="0"/>
          <w:i w:val="0"/>
        </w:rPr>
        <w:t xml:space="preserve">, được tính vào chi phí quản lý doanh nghiệp của công ty. </w:t>
      </w:r>
      <w:r>
        <w:rPr>
          <w:b w:val="0"/>
          <w:i w:val="0"/>
        </w:rPr>
        <w:br/>
      </w:r>
      <w:r>
        <w:rPr>
          <w:b w:val="0"/>
          <w:i w:val="0"/>
        </w:rPr>
        <w:t xml:space="preserve"> </w:t>
      </w:r>
      <w:r>
        <w:rPr>
          <w:b w:val="0"/>
          <w:i w:val="0"/>
        </w:rPr>
        <w:br/>
      </w:r>
      <w:r>
        <w:rPr>
          <w:b/>
          <w:i w:val="0"/>
        </w:rPr>
        <w:t>Điều 35.</w:t>
      </w:r>
      <w:r>
        <w:rPr>
          <w:b/>
          <w:i w:val="0"/>
        </w:rPr>
        <w:t xml:space="preserve"> </w:t>
      </w:r>
      <w:r>
        <w:rPr>
          <w:b w:val="0"/>
          <w:i w:val="0"/>
        </w:rPr>
        <w:t>Chế độ lương, phụ cấp, thưởng của thành viên chuyên trách và thành viên không chuyên trách của Hội đồng quản trị</w:t>
      </w:r>
      <w:r>
        <w:rPr>
          <w:b w:val="0"/>
          <w:i w:val="0"/>
        </w:rPr>
        <w:br/>
      </w:r>
      <w:r>
        <w:rPr>
          <w:b w:val="0"/>
          <w:i w:val="0"/>
        </w:rPr>
        <w:t xml:space="preserve">1. Các thành viên chuyên trách của Hội đồng quản trị hưởng chế độ lương </w:t>
      </w:r>
      <w:r>
        <w:rPr>
          <w:b w:val="0"/>
          <w:i w:val="0"/>
        </w:rPr>
        <w:t>theo</w:t>
      </w:r>
      <w:r>
        <w:rPr>
          <w:b w:val="0"/>
          <w:i w:val="0"/>
        </w:rPr>
        <w:t xml:space="preserve"> năm và tiền thưởng tương ứng với kết quả và hiệu quả sản xuất, kinh doanh của công ty. </w:t>
      </w:r>
      <w:r>
        <w:rPr>
          <w:b w:val="0"/>
          <w:i w:val="0"/>
        </w:rPr>
        <w:br/>
      </w:r>
      <w:r>
        <w:rPr>
          <w:b w:val="0"/>
          <w:i w:val="0"/>
        </w:rPr>
        <w:t>Chế độ thanh toán, quyết toán tiền lương, tiền thưởng đối với các thành viên chuyên trách của Hội đồng quản trị như đối với Giám đốc công ty nhà nước quy định tại khoản 10 Điều 26 của Luật này.</w:t>
      </w:r>
      <w:r>
        <w:rPr>
          <w:b w:val="0"/>
          <w:i w:val="0"/>
        </w:rPr>
        <w:br/>
      </w:r>
      <w:r>
        <w:rPr>
          <w:b w:val="0"/>
          <w:i w:val="0"/>
        </w:rPr>
        <w:t xml:space="preserve">2. Các thành viên không chuyên trách của Hội đồng quản trị hưởng phụ cấp trách nhiệm và chế độ tiền thưởng </w:t>
      </w:r>
      <w:r>
        <w:rPr>
          <w:b w:val="0"/>
          <w:i w:val="0"/>
        </w:rPr>
        <w:t>theo</w:t>
      </w:r>
      <w:r>
        <w:rPr>
          <w:b w:val="0"/>
          <w:i w:val="0"/>
        </w:rPr>
        <w:t xml:space="preserve"> cơ chế như đối với các thành viên chuyên trách. </w:t>
      </w:r>
      <w:r>
        <w:rPr>
          <w:b w:val="0"/>
          <w:i w:val="0"/>
        </w:rPr>
        <w:br/>
      </w:r>
      <w:r>
        <w:rPr>
          <w:b w:val="0"/>
          <w:i w:val="0"/>
        </w:rPr>
        <w:t>3. Chính phủ hướng dẫn chế độ lương, thưởng, phụ cấp trách nhiệm của thành viên Hội đồng quản trị.</w:t>
      </w:r>
      <w:r>
        <w:rPr>
          <w:b w:val="0"/>
          <w:i w:val="0"/>
        </w:rPr>
        <w:br/>
      </w:r>
      <w:r>
        <w:rPr>
          <w:b w:val="0"/>
          <w:i w:val="0"/>
        </w:rPr>
        <w:t xml:space="preserve"> </w:t>
      </w:r>
      <w:r>
        <w:rPr>
          <w:b w:val="0"/>
          <w:i w:val="0"/>
        </w:rPr>
        <w:br/>
      </w:r>
      <w:r>
        <w:rPr>
          <w:b/>
          <w:i w:val="0"/>
        </w:rPr>
        <w:t>Điều 36.</w:t>
      </w:r>
      <w:r>
        <w:rPr>
          <w:b w:val="0"/>
          <w:i w:val="0"/>
        </w:rPr>
        <w:t xml:space="preserve"> Điều kiện tham gia quản lý công ty khác của Chủ tịch Hội đồng quản trị, thành viên Hội đồng quản trị, Tổng giám đốc </w:t>
      </w:r>
      <w:r>
        <w:rPr>
          <w:b w:val="0"/>
          <w:i w:val="0"/>
        </w:rPr>
        <w:br/>
      </w:r>
      <w:r>
        <w:rPr>
          <w:b w:val="0"/>
          <w:i w:val="0"/>
        </w:rPr>
        <w:t xml:space="preserve">Chủ tịch Hội đồng quản trị, thành viên Hội đồng quản trị, Tổng giám đốc chỉ được giữ các chức danh quản lý công ty trách nhiệm hữu hạn, công ty cổ phần, công ty có vốn đầu tư nước ngoài khi được công ty, tổ chức nhà nước có thẩm quyền giới thiệu ứng cử vào các chức danh quản lý hoặc cử làm đại diện của công ty đối với phần vốn góp vào các doanh nghiệp đó. </w:t>
      </w:r>
      <w:r>
        <w:rPr>
          <w:b w:val="0"/>
          <w:i w:val="0"/>
        </w:rPr>
        <w:br/>
      </w:r>
      <w:r>
        <w:rPr>
          <w:b w:val="0"/>
          <w:i w:val="0"/>
        </w:rPr>
        <w:t>Vợ hoặc chồng, bố, mẹ, con, anh, chị, em ruột của Chủ tịch Hội đồng quản trị, thành viên Hội đồng quản trị, Tổng giám đốc công ty không được giữ chức danh kế toán trưởng, thủ quỹ tại cùng công ty. Hợp đồng kinh tế, lao động, dân sự của công ty ký kết với thành viên Hội đồng quản trị, Tổng giám đốc, với vợ hoặc chồng, bố, mẹ, con, anh, chị, em ruột của thành viên Hội đồng quản trị, Tổng giám đốc phải được thông báo cho người bổ nhiệm thành viên Hội đồng quản trị, Tổng giám đốc, người ký hợp đồng thuê Tổng giám đốc biết; trường hợp người bổ nhiệm thành viên Hội đồng quản trị, Tổng giám đốc, người ký hợp đồng thuê Tổng giám đốc phát hiện hợp đồng có mục đích tư lợi mà hợp đồng chưa được ký kết thì có quyền yêu cầu thành viên Hội đồng quản trị, Tổng giám đốc không được ký kết hợp đồng đó; nếu hợp đồng đã đựơc ký kết thì bị coi là vô hiệu, thành viên Hội đồng quản trị, Tổng giám đốc phải bồi thường thiệt hại cho công ty và bị xử lý theo quy định của pháp luật.</w:t>
      </w:r>
      <w:r>
        <w:rPr>
          <w:b w:val="0"/>
          <w:i w:val="0"/>
        </w:rPr>
        <w:br/>
      </w:r>
      <w:r>
        <w:rPr>
          <w:b w:val="0"/>
          <w:i w:val="0"/>
        </w:rPr>
        <w:t xml:space="preserve"> </w:t>
      </w:r>
      <w:r>
        <w:rPr>
          <w:b w:val="0"/>
          <w:i w:val="0"/>
        </w:rPr>
        <w:br/>
      </w:r>
      <w:r>
        <w:rPr>
          <w:b/>
          <w:i w:val="0"/>
        </w:rPr>
        <w:t>Điều 37.</w:t>
      </w:r>
      <w:r>
        <w:rPr>
          <w:b w:val="0"/>
          <w:i w:val="0"/>
        </w:rPr>
        <w:t xml:space="preserve"> Ban kiểm soát</w:t>
      </w:r>
      <w:r>
        <w:rPr>
          <w:b w:val="0"/>
          <w:i w:val="0"/>
        </w:rPr>
        <w:br/>
      </w:r>
      <w:r>
        <w:rPr>
          <w:b w:val="0"/>
          <w:i w:val="0"/>
        </w:rPr>
        <w:t>1. Hội đồng quản trị thành lập Ban kiểm soát để giúp Hội đồng quản trị kiểm tra, giám sát tính hợp pháp, chính xác và trung thực trong quản lý, điều hành hoạt động kinh doanh, trong ghi chép sổ kế toán, báo cáo tài chính và việc chấp hành Điều lệ công ty, nghị quyết, quyết định của Hội đồng quản trị, quyết định của Chủ tịch Hội đồng quản trị.</w:t>
      </w:r>
      <w:r>
        <w:rPr>
          <w:b w:val="0"/>
          <w:i w:val="0"/>
        </w:rPr>
        <w:br/>
      </w:r>
      <w:r>
        <w:rPr>
          <w:b w:val="0"/>
          <w:i w:val="0"/>
        </w:rPr>
        <w:t>2. Ban kiểm soát thực hiện nhiệm vụ do Hội đồng quản trị giao, báo cáo và chịu trách nhiệm trước Hội đồng quản trị.</w:t>
      </w:r>
      <w:r>
        <w:rPr>
          <w:b w:val="0"/>
          <w:i w:val="0"/>
        </w:rPr>
        <w:br/>
      </w:r>
      <w:r>
        <w:rPr>
          <w:b w:val="0"/>
          <w:i w:val="0"/>
        </w:rPr>
        <w:t xml:space="preserve">3. Ban kiểm soát gồm Trưởng ban là thành viên Hội đồng quản trị và một số thành viên khác do Hội đồng quản trị quyết định. </w:t>
      </w:r>
      <w:r>
        <w:rPr>
          <w:b w:val="0"/>
          <w:i w:val="0"/>
        </w:rPr>
        <w:t>Tổ chức Công đoàn trong công ty cử một đại diện đủ tiêu chuẩn và điều kiện quy định tại khoản 4 Điều này tham gia thành viên Ban kiểm soát.</w:t>
      </w:r>
      <w:r>
        <w:rPr>
          <w:b w:val="0"/>
          <w:i w:val="0"/>
        </w:rPr>
        <w:br/>
      </w:r>
      <w:r>
        <w:rPr>
          <w:b w:val="0"/>
          <w:i w:val="0"/>
        </w:rPr>
        <w:t>4. Thành viên Ban kiểm soát phải có các tiêu chuẩn và điều kiện sau đây:</w:t>
      </w:r>
      <w:r>
        <w:rPr>
          <w:b w:val="0"/>
          <w:i w:val="0"/>
        </w:rPr>
        <w:br/>
      </w:r>
      <w:r>
        <w:rPr>
          <w:b w:val="0"/>
          <w:i w:val="0"/>
        </w:rPr>
        <w:t>a) Thường trú tại Việt Nam;</w:t>
      </w:r>
      <w:r>
        <w:rPr>
          <w:b w:val="0"/>
          <w:i w:val="0"/>
        </w:rPr>
        <w:br/>
      </w:r>
      <w:r>
        <w:rPr>
          <w:b w:val="0"/>
          <w:i w:val="0"/>
        </w:rPr>
        <w:t>b) Có sức khoẻ, phẩm chất đạo đức tốt, trung thực, liêm khiết, có ý thức chấp hành pháp luật;</w:t>
      </w:r>
      <w:r>
        <w:rPr>
          <w:b w:val="0"/>
          <w:i w:val="0"/>
        </w:rPr>
        <w:br/>
      </w:r>
      <w:r>
        <w:rPr>
          <w:b w:val="0"/>
          <w:i w:val="0"/>
        </w:rPr>
        <w:t>c) Có trình độ về nghiệp vụ kinh tế, tài chính - kế toán, kiểm toán hoặc chuyên môn, nghiệp vụ;</w:t>
      </w:r>
      <w:r>
        <w:rPr>
          <w:b w:val="0"/>
          <w:i w:val="0"/>
        </w:rPr>
        <w:br/>
      </w:r>
      <w:r>
        <w:rPr>
          <w:b w:val="0"/>
          <w:i w:val="0"/>
        </w:rPr>
        <w:t xml:space="preserve">d) Thành viên Ban kiểm soát làm việc </w:t>
      </w:r>
      <w:r>
        <w:rPr>
          <w:b w:val="0"/>
          <w:i w:val="0"/>
        </w:rPr>
        <w:t>theo</w:t>
      </w:r>
      <w:r>
        <w:rPr>
          <w:b w:val="0"/>
          <w:i w:val="0"/>
        </w:rPr>
        <w:t xml:space="preserve"> chế độ chuyên trách không đồng thời đảm nhiệm các chức vụ lãnh đạo trong bộ máy nhà nước;</w:t>
      </w:r>
      <w:r>
        <w:rPr>
          <w:b w:val="0"/>
          <w:i w:val="0"/>
        </w:rPr>
        <w:br/>
      </w:r>
      <w:r>
        <w:rPr>
          <w:b w:val="0"/>
          <w:i w:val="0"/>
        </w:rPr>
        <w:t>đ) Vợ hoặc chồng, bố, mẹ, con, anh, chị, em ruột của thành viên Ban kiểm soát không được giữ chức danh thành viên Hội đồng quản trị, Tổng giám đốc, kế toán trưởng, thủ quỹ tại cùng công ty.</w:t>
      </w:r>
      <w:r>
        <w:rPr>
          <w:b w:val="0"/>
          <w:i w:val="0"/>
        </w:rPr>
        <w:br/>
      </w:r>
      <w:r>
        <w:rPr>
          <w:b w:val="0"/>
          <w:i w:val="0"/>
        </w:rPr>
        <w:t>5. Chi phí hoạt động, kể cả tiền lương và điều kiện làm việc của Ban kiểm soát do công ty bảo đảm.</w:t>
      </w:r>
      <w:r>
        <w:rPr>
          <w:b w:val="0"/>
          <w:i w:val="0"/>
        </w:rPr>
        <w:br/>
      </w:r>
      <w:r>
        <w:rPr>
          <w:b w:val="0"/>
          <w:i w:val="0"/>
        </w:rPr>
        <w:t xml:space="preserve"> </w:t>
      </w:r>
      <w:r>
        <w:rPr>
          <w:b w:val="0"/>
          <w:i w:val="0"/>
        </w:rPr>
        <w:br/>
      </w:r>
      <w:r>
        <w:rPr>
          <w:b/>
          <w:i w:val="0"/>
        </w:rPr>
        <w:t>Điều 38.</w:t>
      </w:r>
      <w:r>
        <w:rPr>
          <w:b/>
          <w:i w:val="0"/>
        </w:rPr>
        <w:t xml:space="preserve"> </w:t>
      </w:r>
      <w:r>
        <w:rPr>
          <w:b w:val="0"/>
          <w:i w:val="0"/>
        </w:rPr>
        <w:t>Tổng giám đốc, các Phó tổng giám đốc, kế toán trưởng và bộ máy giúp việc</w:t>
      </w:r>
      <w:r>
        <w:rPr>
          <w:b w:val="0"/>
          <w:i w:val="0"/>
        </w:rPr>
        <w:br/>
      </w:r>
      <w:r>
        <w:rPr>
          <w:b w:val="0"/>
          <w:i w:val="0"/>
        </w:rPr>
        <w:t xml:space="preserve">1. Tổng giám đốc là người đại diện theo pháp luật, điều hành hoạt động hàng ngày của công ty theo mục tiêu, kế hoạch, phù hợp với Điều lệ công ty và các nghị quyết, quyết định của Hội đồng quản trị; chịu trách nhiệm trước Hội đồng quản trị và trước pháp luật về việc thực hiện các quyền và nhiệm vụ được giao. </w:t>
      </w:r>
      <w:r>
        <w:rPr>
          <w:b w:val="0"/>
          <w:i w:val="0"/>
        </w:rPr>
        <w:br/>
      </w:r>
      <w:r>
        <w:rPr>
          <w:b w:val="0"/>
          <w:i w:val="0"/>
        </w:rPr>
        <w:t xml:space="preserve">2. Phó tổng giám đốc giúp Tổng giám đốc điều hành công ty </w:t>
      </w:r>
      <w:r>
        <w:rPr>
          <w:b w:val="0"/>
          <w:i w:val="0"/>
        </w:rPr>
        <w:t>theo</w:t>
      </w:r>
      <w:r>
        <w:rPr>
          <w:b w:val="0"/>
          <w:i w:val="0"/>
        </w:rPr>
        <w:t xml:space="preserve"> phân công và uỷ quyền của Tổng giám đốc; chịu trách nhiệm trước Tổng giám đốc và trước pháp luật về nhiệm vụ được phân công hoặc uỷ quyền.</w:t>
      </w:r>
      <w:r>
        <w:rPr>
          <w:b w:val="0"/>
          <w:i w:val="0"/>
        </w:rPr>
        <w:br/>
      </w:r>
      <w:r>
        <w:rPr>
          <w:b w:val="0"/>
          <w:i w:val="0"/>
        </w:rPr>
        <w:t xml:space="preserve">3. Kế toán trưởng có nhiệm vụ tổ chức thực hiện công tác kế toán của công ty; giúp Tổng giám đốc giám sát tài chính tại công ty </w:t>
      </w:r>
      <w:r>
        <w:rPr>
          <w:b w:val="0"/>
          <w:i w:val="0"/>
        </w:rPr>
        <w:t>theo</w:t>
      </w:r>
      <w:r>
        <w:rPr>
          <w:b w:val="0"/>
          <w:i w:val="0"/>
        </w:rPr>
        <w:t xml:space="preserve"> pháp luật về tài chính, kế toán; chịu trách nhiệm trước Tổng giám đốc và trước pháp luật về nhiệm vụ được phân công hoặc uỷ quyền.</w:t>
      </w:r>
      <w:r>
        <w:rPr>
          <w:b w:val="0"/>
          <w:i w:val="0"/>
        </w:rPr>
        <w:br/>
      </w:r>
      <w:r>
        <w:rPr>
          <w:b w:val="0"/>
          <w:i w:val="0"/>
        </w:rPr>
        <w:t>4. Văn phòng và các phòng, ban chuyên môn, nghiệp vụ có chức năng tham mưu, giúp việc Hội đồng quản trị, Tổng giám đốc trong quản lý, điều hành công việc.</w:t>
      </w:r>
      <w:r>
        <w:rPr>
          <w:b w:val="0"/>
          <w:i w:val="0"/>
        </w:rPr>
        <w:br/>
      </w:r>
      <w:r>
        <w:rPr>
          <w:b w:val="0"/>
          <w:i w:val="0"/>
        </w:rPr>
        <w:t xml:space="preserve"> </w:t>
      </w:r>
      <w:r>
        <w:rPr>
          <w:b w:val="0"/>
          <w:i w:val="0"/>
        </w:rPr>
        <w:br/>
      </w:r>
      <w:r>
        <w:rPr>
          <w:b/>
          <w:i w:val="0"/>
        </w:rPr>
        <w:t>Điều 39.</w:t>
      </w:r>
      <w:r>
        <w:rPr>
          <w:b w:val="0"/>
          <w:i w:val="0"/>
        </w:rPr>
        <w:t xml:space="preserve"> Tiêu chuẩn và điều kiện tuyển chọn Tổng giám đốc</w:t>
      </w:r>
      <w:r>
        <w:rPr>
          <w:b w:val="0"/>
          <w:i w:val="0"/>
        </w:rPr>
        <w:br/>
      </w:r>
      <w:r>
        <w:rPr>
          <w:b w:val="0"/>
          <w:i w:val="0"/>
        </w:rPr>
        <w:t>Tiêu chuẩn và điều kiện tuyển chọn Tổng giám đốc được thực hiện như đối với Giám đốc quy định tại Điều 24 của Luật này.</w:t>
      </w:r>
      <w:r>
        <w:rPr>
          <w:b w:val="0"/>
          <w:i w:val="0"/>
        </w:rPr>
        <w:br/>
      </w:r>
      <w:r>
        <w:rPr>
          <w:b w:val="0"/>
          <w:i w:val="0"/>
        </w:rPr>
        <w:t xml:space="preserve"> </w:t>
      </w:r>
      <w:r>
        <w:rPr>
          <w:b w:val="0"/>
          <w:i w:val="0"/>
        </w:rPr>
        <w:br/>
      </w:r>
      <w:r>
        <w:rPr>
          <w:b/>
          <w:i w:val="0"/>
        </w:rPr>
        <w:t>Điều 40.</w:t>
      </w:r>
      <w:r>
        <w:rPr>
          <w:b w:val="0"/>
          <w:i w:val="0"/>
        </w:rPr>
        <w:t xml:space="preserve"> Tuyển chọn, bổ nhiệm, miễn nhiệm, ký hợp đồng, chấm dứt hợp đồng với Tổng giám đốc, Phó tổng giám đốc, kế toán trưởng</w:t>
      </w:r>
      <w:r>
        <w:rPr>
          <w:b w:val="0"/>
          <w:i w:val="0"/>
        </w:rPr>
        <w:br/>
      </w:r>
      <w:r>
        <w:rPr>
          <w:b w:val="0"/>
          <w:i w:val="0"/>
        </w:rPr>
        <w:t xml:space="preserve">1. Tổng giám đốc do Hội đồng quản trị tuyển chọn, bổ nhiệm, miễn nhiệm hoặc ký hợp đồng, chấm dứt hợp đồng sau khi được người quyết định thành lập công ty chấp thuận. </w:t>
      </w:r>
      <w:r>
        <w:rPr>
          <w:b w:val="0"/>
          <w:i w:val="0"/>
        </w:rPr>
        <w:br/>
      </w:r>
      <w:r>
        <w:rPr>
          <w:b w:val="0"/>
          <w:i w:val="0"/>
        </w:rPr>
        <w:t xml:space="preserve">2. Phó tổng giám đốc, kế toán trưởng do Hội đồng quản trị tuyển chọn, bổ nhiệm, miễn nhiệm hoặc ký hợp đồng, chấm dứt hợp đồng </w:t>
      </w:r>
      <w:r>
        <w:rPr>
          <w:b w:val="0"/>
          <w:i w:val="0"/>
        </w:rPr>
        <w:t>theo</w:t>
      </w:r>
      <w:r>
        <w:rPr>
          <w:b w:val="0"/>
          <w:i w:val="0"/>
        </w:rPr>
        <w:t xml:space="preserve"> đề nghị của Tổng giám đốc. </w:t>
      </w:r>
      <w:r>
        <w:rPr>
          <w:b w:val="0"/>
          <w:i w:val="0"/>
        </w:rPr>
        <w:br/>
      </w:r>
      <w:r>
        <w:rPr>
          <w:b w:val="0"/>
          <w:i w:val="0"/>
        </w:rPr>
        <w:t xml:space="preserve">3. Tổng giám đốc, Phó tổng giám đốc, kế toán trưởng được bổ nhiệm hoặc ký hợp đồng với thời hạn tối đa là năm năm và có thể được bổ nhiệm lại hoặc ký tiếp hợp đồng. </w:t>
      </w:r>
      <w:r>
        <w:rPr>
          <w:b w:val="0"/>
          <w:i w:val="0"/>
        </w:rPr>
        <w:br/>
      </w:r>
      <w:r>
        <w:rPr>
          <w:b w:val="0"/>
          <w:i w:val="0"/>
        </w:rPr>
        <w:t xml:space="preserve">4. Quy trình tuyển chọn, bổ nhiệm, miễn nhiệm hoặc ký hợp đồng, chấm dứt hợp đồng với Tổng giám đốc được thực hiện </w:t>
      </w:r>
      <w:r>
        <w:rPr>
          <w:b w:val="0"/>
          <w:i w:val="0"/>
        </w:rPr>
        <w:t>theo</w:t>
      </w:r>
      <w:r>
        <w:rPr>
          <w:b w:val="0"/>
          <w:i w:val="0"/>
        </w:rPr>
        <w:t xml:space="preserve"> quy định của Thủ tướng Chính phủ.</w:t>
      </w:r>
      <w:r>
        <w:rPr>
          <w:b w:val="0"/>
          <w:i w:val="0"/>
        </w:rPr>
        <w:br/>
      </w:r>
      <w:r>
        <w:rPr>
          <w:b w:val="0"/>
          <w:i w:val="0"/>
        </w:rPr>
        <w:t xml:space="preserve">5. Tổng giám đốc bị miễn nhiệm, chấm dứt hợp đồng trước thời hạn trong các trường hợp quy định tại khoản 3 Điều 25; được thay thế </w:t>
      </w:r>
      <w:r>
        <w:rPr>
          <w:b w:val="0"/>
          <w:i w:val="0"/>
        </w:rPr>
        <w:t>theo</w:t>
      </w:r>
      <w:r>
        <w:rPr>
          <w:b w:val="0"/>
          <w:i w:val="0"/>
        </w:rPr>
        <w:t xml:space="preserve"> quy định tại khoản 4 Điều 25 của Luật này.</w:t>
      </w:r>
      <w:r>
        <w:rPr>
          <w:b w:val="0"/>
          <w:i w:val="0"/>
        </w:rPr>
        <w:br/>
      </w:r>
      <w:r>
        <w:rPr>
          <w:b w:val="0"/>
          <w:i w:val="0"/>
        </w:rPr>
        <w:t xml:space="preserve"> </w:t>
      </w:r>
      <w:r>
        <w:rPr>
          <w:b w:val="0"/>
          <w:i w:val="0"/>
        </w:rPr>
        <w:br/>
      </w:r>
      <w:r>
        <w:rPr>
          <w:b/>
          <w:i w:val="0"/>
        </w:rPr>
        <w:t>Điều 41.</w:t>
      </w:r>
      <w:r>
        <w:rPr>
          <w:b w:val="0"/>
          <w:i w:val="0"/>
        </w:rPr>
        <w:t xml:space="preserve"> Nhiệm vụ, quyền hạn của Tổng giám đốc </w:t>
      </w:r>
      <w:r>
        <w:rPr>
          <w:b w:val="0"/>
          <w:i w:val="0"/>
        </w:rPr>
        <w:br/>
      </w:r>
      <w:r>
        <w:rPr>
          <w:b w:val="0"/>
          <w:i w:val="0"/>
        </w:rPr>
        <w:t xml:space="preserve">1. Xây dựng kế hoạch hàng năm của công ty, phương án huy động vốn, dự án đầu tư, phương án liên doanh, đề án tổ chức quản lý, quy chế quản lý nội bộ của công ty, quy hoạch đào tạo lao động, phương án phối hợp kinh doanh giữa các công ty thành viên (nếu có) hoặc với các công ty khác trình Hội đồng quản trị, Chủ tịch Hội đồng quản trị. </w:t>
      </w:r>
      <w:r>
        <w:rPr>
          <w:b w:val="0"/>
          <w:i w:val="0"/>
        </w:rPr>
        <w:br/>
      </w:r>
      <w:r>
        <w:rPr>
          <w:b w:val="0"/>
          <w:i w:val="0"/>
        </w:rPr>
        <w:t>2. Xây dựng các định mức kinh tế - kỹ thuật, tiêu chuẩn sản phẩm, đơn giá tiền lương phù hợp với các quy định của Nhà nước trình Hội đồng quản trị phê duyệt; kiểm tra các đơn vị thuộc công ty thực hiện các định mức, tiêu chuẩn, đơn giá quy định trong nội bộ công ty.</w:t>
      </w:r>
      <w:r>
        <w:rPr>
          <w:b w:val="0"/>
          <w:i w:val="0"/>
        </w:rPr>
        <w:br/>
      </w:r>
      <w:r>
        <w:rPr>
          <w:b w:val="0"/>
          <w:i w:val="0"/>
        </w:rPr>
        <w:t xml:space="preserve">3. Đề nghị Hội đồng quản trị bổ nhiệm, miễn nhiệm, cách chức, ký hợp đồng, chấm dứt hợp đồng, khen thưởng, kỷ luật, quyết định mức lương của Phó tổng giám đốc, kế toán trưởng công ty; quyết định cử người đại diện phần vốn góp của công ty ở doanh nghiệp khác. </w:t>
      </w:r>
      <w:r>
        <w:rPr>
          <w:b w:val="0"/>
          <w:i w:val="0"/>
        </w:rPr>
        <w:br/>
      </w:r>
      <w:r>
        <w:rPr>
          <w:b w:val="0"/>
          <w:i w:val="0"/>
        </w:rPr>
        <w:t>Giám đốc và kế toán trưởng các công ty thành viên và các đơn vị sự nghiệp của tổng công ty nhà nước mà tổng công ty sở hữu toàn bộ vốn điều lệ do Tổng giám đốc tuyển chọn để bổ nhiệm hoặc ký hợp đồng, chấm dứt hợp đồng sau khi được Hội đồng quản trị thông qua.</w:t>
      </w:r>
      <w:r>
        <w:rPr>
          <w:b w:val="0"/>
          <w:i w:val="0"/>
        </w:rPr>
        <w:br/>
      </w:r>
      <w:r>
        <w:rPr>
          <w:b w:val="0"/>
          <w:i w:val="0"/>
        </w:rPr>
        <w:t xml:space="preserve">4. Quyết định các dự án đầu tư, hợp đồng mua, bán tài sản, các hợp đồng vay, cho vay, thuê, cho thuê và hợp đồng kinh tế khác, giá mua, giá bán sản phẩm và dịch vụ của công ty theo phân cấp, uỷ quyền của Hội đồng quản trị và theo Điều lệ công ty. </w:t>
      </w:r>
      <w:r>
        <w:rPr>
          <w:b w:val="0"/>
          <w:i w:val="0"/>
        </w:rPr>
        <w:br/>
      </w:r>
      <w:r>
        <w:rPr>
          <w:b w:val="0"/>
          <w:i w:val="0"/>
        </w:rPr>
        <w:t>5. Ký kết các hợp đồng dân sự, kinh tế theo quy định tại điểm b khoản 2 Điều 30 của Luật này và các hợp đồng kinh tế, dân sự khác theo quy định của pháp luật.</w:t>
      </w:r>
      <w:r>
        <w:rPr>
          <w:b w:val="0"/>
          <w:i w:val="0"/>
        </w:rPr>
        <w:br/>
      </w:r>
      <w:r>
        <w:rPr>
          <w:b w:val="0"/>
          <w:i w:val="0"/>
        </w:rPr>
        <w:t xml:space="preserve">6. Quyết định tuyển chọn, ký hợp đồng, chấm dứt hợp đồng hoặc bổ nhiệm, miễn nhiệm, khen thưởng, kỷ luật, quyết định mức lương và phụ cấp đối với các chức danh sau đây: </w:t>
      </w:r>
      <w:r>
        <w:rPr>
          <w:b w:val="0"/>
          <w:i w:val="0"/>
        </w:rPr>
        <w:br/>
      </w:r>
      <w:r>
        <w:rPr>
          <w:b w:val="0"/>
          <w:i w:val="0"/>
        </w:rPr>
        <w:t xml:space="preserve">a) Giám đốc và kế toán trưởng công ty thành viên hạch toán độc lập, đơn vị sự nghiệp của tổng công ty sau khi có sự phê duyệt của Hội đồng quản trị; </w:t>
      </w:r>
      <w:r>
        <w:rPr>
          <w:b w:val="0"/>
          <w:i w:val="0"/>
        </w:rPr>
        <w:br/>
      </w:r>
      <w:r>
        <w:rPr>
          <w:b w:val="0"/>
          <w:i w:val="0"/>
        </w:rPr>
        <w:t xml:space="preserve">b) Trưởng phòng (ban), Phó trưởng phòng (ban) tổng công ty; </w:t>
      </w:r>
      <w:r>
        <w:rPr>
          <w:b w:val="0"/>
          <w:i w:val="0"/>
        </w:rPr>
        <w:br/>
      </w:r>
      <w:r>
        <w:rPr>
          <w:b w:val="0"/>
          <w:i w:val="0"/>
        </w:rPr>
        <w:t xml:space="preserve">c) Phó giám đốc công ty thành viên và đơn vị sự nghiệp của tổng công ty </w:t>
      </w:r>
      <w:r>
        <w:rPr>
          <w:b w:val="0"/>
          <w:i w:val="0"/>
        </w:rPr>
        <w:t>theo</w:t>
      </w:r>
      <w:r>
        <w:rPr>
          <w:b w:val="0"/>
          <w:i w:val="0"/>
        </w:rPr>
        <w:t xml:space="preserve"> đề nghị của Giám đốc công ty thành viên và đơn vị sự nghiệp;</w:t>
      </w:r>
      <w:r>
        <w:rPr>
          <w:b w:val="0"/>
          <w:i w:val="0"/>
        </w:rPr>
        <w:br/>
      </w:r>
      <w:r>
        <w:rPr>
          <w:b w:val="0"/>
          <w:i w:val="0"/>
        </w:rPr>
        <w:t xml:space="preserve">d) Các chức danh quản lý khác trong công ty </w:t>
      </w:r>
      <w:r>
        <w:rPr>
          <w:b w:val="0"/>
          <w:i w:val="0"/>
        </w:rPr>
        <w:t>theo</w:t>
      </w:r>
      <w:r>
        <w:rPr>
          <w:b w:val="0"/>
          <w:i w:val="0"/>
        </w:rPr>
        <w:t xml:space="preserve"> phân cấp của Hội đồng quản trị.</w:t>
      </w:r>
      <w:r>
        <w:rPr>
          <w:b w:val="0"/>
          <w:i w:val="0"/>
        </w:rPr>
        <w:br/>
      </w:r>
      <w:r>
        <w:rPr>
          <w:b w:val="0"/>
          <w:i w:val="0"/>
        </w:rPr>
        <w:t>7. Tổ chức thực hiện kế hoạch kinh doanh, kế hoạch đầu tư; quyết định các giải pháp phát triển thị trường, tiếp thị và công nghệ; điều hành hoạt động của công ty nhằm thực hiện các nghị quyết và quyết định của Hội đồng quản trị.</w:t>
      </w:r>
      <w:r>
        <w:rPr>
          <w:b w:val="0"/>
          <w:i w:val="0"/>
        </w:rPr>
        <w:br/>
      </w:r>
      <w:r>
        <w:rPr>
          <w:b w:val="0"/>
          <w:i w:val="0"/>
        </w:rPr>
        <w:t xml:space="preserve">8. Báo cáo trước Hội đồng quản trị về kết quả hoạt động kinh doanh của công ty; thực hiện việc công bố công khai các báo cáo tài chính </w:t>
      </w:r>
      <w:r>
        <w:rPr>
          <w:b w:val="0"/>
          <w:i w:val="0"/>
        </w:rPr>
        <w:t>theo</w:t>
      </w:r>
      <w:r>
        <w:rPr>
          <w:b w:val="0"/>
          <w:i w:val="0"/>
        </w:rPr>
        <w:t xml:space="preserve"> quy định của Chính phủ.</w:t>
      </w:r>
      <w:r>
        <w:rPr>
          <w:b w:val="0"/>
          <w:i w:val="0"/>
        </w:rPr>
        <w:br/>
      </w:r>
      <w:r>
        <w:rPr>
          <w:b w:val="0"/>
          <w:i w:val="0"/>
        </w:rPr>
        <w:t xml:space="preserve">9. Chịu sự kiểm tra, giám sát của Hội đồng quản trị, Ban kiểm soát, các cơ quan quản lý nhà nước có thẩm quyền đối với việc thực hiện các chức năng, nhiệm vụ </w:t>
      </w:r>
      <w:r>
        <w:rPr>
          <w:b w:val="0"/>
          <w:i w:val="0"/>
        </w:rPr>
        <w:t>theo</w:t>
      </w:r>
      <w:r>
        <w:rPr>
          <w:b w:val="0"/>
          <w:i w:val="0"/>
        </w:rPr>
        <w:t xml:space="preserve"> quy định của Luật này và các quy định khác của pháp luật.</w:t>
      </w:r>
      <w:r>
        <w:rPr>
          <w:b w:val="0"/>
          <w:i w:val="0"/>
        </w:rPr>
        <w:br/>
      </w:r>
      <w:r>
        <w:rPr>
          <w:b w:val="0"/>
          <w:i w:val="0"/>
        </w:rPr>
        <w:t>10. Được áp dụng các biện pháp cần thiết trong trường hợp khẩn cấp và phải báo cáo ngay với Hội đồng quản trị và các cơ quan nhà nước có thẩm quyền.</w:t>
      </w:r>
      <w:r>
        <w:rPr>
          <w:b w:val="0"/>
          <w:i w:val="0"/>
        </w:rPr>
        <w:br/>
      </w:r>
      <w:r>
        <w:rPr>
          <w:b w:val="0"/>
          <w:i w:val="0"/>
        </w:rPr>
        <w:t xml:space="preserve">11. Được hưởng chế độ lương </w:t>
      </w:r>
      <w:r>
        <w:rPr>
          <w:b w:val="0"/>
          <w:i w:val="0"/>
        </w:rPr>
        <w:t>theo</w:t>
      </w:r>
      <w:r>
        <w:rPr>
          <w:b w:val="0"/>
          <w:i w:val="0"/>
        </w:rPr>
        <w:t xml:space="preserve"> năm. Mức tiền lương và tiền thưởng tương ứng với hiệu quả kinh doanh của công ty do Hội đồng quản trị quyết định hoặc </w:t>
      </w:r>
      <w:r>
        <w:rPr>
          <w:b w:val="0"/>
          <w:i w:val="0"/>
        </w:rPr>
        <w:t>theo</w:t>
      </w:r>
      <w:r>
        <w:rPr>
          <w:b w:val="0"/>
          <w:i w:val="0"/>
        </w:rPr>
        <w:t xml:space="preserve"> hợp đồng đã ký.</w:t>
      </w:r>
      <w:r>
        <w:rPr>
          <w:b w:val="0"/>
          <w:i w:val="0"/>
        </w:rPr>
        <w:br/>
      </w:r>
      <w:r>
        <w:rPr>
          <w:b w:val="0"/>
          <w:i w:val="0"/>
        </w:rPr>
        <w:t>Chế độ thanh toán, quyết toán tiền lương, tiền thưởng được thực hiện như đối với Giám đốc quy định tại khoản 10 Điều 26 của Luật này.</w:t>
      </w:r>
      <w:r>
        <w:rPr>
          <w:b w:val="0"/>
          <w:i w:val="0"/>
        </w:rPr>
        <w:br/>
      </w:r>
      <w:r>
        <w:rPr>
          <w:b w:val="0"/>
          <w:i w:val="0"/>
        </w:rPr>
        <w:t xml:space="preserve">12. Các quyền và nhiệm vụ khác </w:t>
      </w:r>
      <w:r>
        <w:rPr>
          <w:b w:val="0"/>
          <w:i w:val="0"/>
        </w:rPr>
        <w:t>theo</w:t>
      </w:r>
      <w:r>
        <w:rPr>
          <w:b w:val="0"/>
          <w:i w:val="0"/>
        </w:rPr>
        <w:t xml:space="preserve"> quy định của Luật này, Điều lệ công ty và theo quyết định của Hội đồng quản trị.</w:t>
      </w:r>
      <w:r>
        <w:rPr>
          <w:b w:val="0"/>
          <w:i w:val="0"/>
        </w:rPr>
        <w:br/>
      </w:r>
      <w:r>
        <w:rPr>
          <w:b w:val="0"/>
          <w:i w:val="0"/>
        </w:rPr>
        <w:t xml:space="preserve"> </w:t>
      </w:r>
      <w:r>
        <w:rPr>
          <w:b w:val="0"/>
          <w:i w:val="0"/>
        </w:rPr>
        <w:br/>
      </w:r>
      <w:r>
        <w:rPr>
          <w:b/>
          <w:i w:val="0"/>
        </w:rPr>
        <w:t>Điều 42.</w:t>
      </w:r>
      <w:r>
        <w:rPr>
          <w:b w:val="0"/>
          <w:i w:val="0"/>
        </w:rPr>
        <w:t xml:space="preserve"> Quan hệ giữa Hội đồng quản trị và Tổng giám đốc trong quản lý, điều hành công ty</w:t>
      </w:r>
      <w:r>
        <w:rPr>
          <w:b w:val="0"/>
          <w:i w:val="0"/>
        </w:rPr>
        <w:br/>
      </w:r>
      <w:r>
        <w:rPr>
          <w:b w:val="0"/>
          <w:i w:val="0"/>
        </w:rPr>
        <w:t xml:space="preserve">1. Khi tổ chức thực hiện các nghị quyết, quyết định của Hội đồng quản trị, nếu phát hiện vấn đề không có lợi cho công ty thì Tổng giám đốc báo cáo với Hội đồng quản trị để xem xét điều chỉnh lại nghị quyết, quyết định. </w:t>
      </w:r>
      <w:r>
        <w:rPr>
          <w:b w:val="0"/>
          <w:i w:val="0"/>
        </w:rPr>
        <w:t>Hội đồng quản trị phải xem xét đề nghị của Tổng giám đốc.</w:t>
      </w:r>
      <w:r>
        <w:rPr>
          <w:b w:val="0"/>
          <w:i w:val="0"/>
        </w:rPr>
        <w:t xml:space="preserve"> </w:t>
      </w:r>
      <w:r>
        <w:rPr>
          <w:b w:val="0"/>
          <w:i w:val="0"/>
        </w:rPr>
        <w:t>Trường hợp Hội đồng quản trị không điều chỉnh lại nghị quyết, quyết định thì Tổng giám đốc vẫn phải thực hiện nhưng có quyền bảo lưu ý kiến và kiến nghị lên người ký quyết định thành lập công ty.</w:t>
      </w:r>
      <w:r>
        <w:rPr>
          <w:b w:val="0"/>
          <w:i w:val="0"/>
        </w:rPr>
        <w:br/>
      </w:r>
      <w:r>
        <w:rPr>
          <w:b w:val="0"/>
          <w:i w:val="0"/>
        </w:rPr>
        <w:t>2. Trong thời hạn mười lăm ngày, kể từ ngày kết thúc tháng, quý và năm, Tổng giám đốc phải gửi báo cáo bằng văn bản về tình hình hoạt động kinh doanh và phương hướng thực hiện trong kỳ tới của công ty cho Hội đồng quản trị.</w:t>
      </w:r>
      <w:r>
        <w:rPr>
          <w:b w:val="0"/>
          <w:i w:val="0"/>
        </w:rPr>
        <w:br/>
      </w:r>
      <w:r>
        <w:rPr>
          <w:b w:val="0"/>
          <w:i w:val="0"/>
        </w:rPr>
        <w:t xml:space="preserve">3. Chủ tịch Hội đồng quản trị tham dự hoặc cử đại diện của Hội đồng quản trị tham dự các cuộc họp giao ban, các cuộc họp chuẩn bị các đề án trình Hội đồng quản trị do Tổng giám đốc chủ trì. </w:t>
      </w:r>
      <w:r>
        <w:rPr>
          <w:b w:val="0"/>
          <w:i w:val="0"/>
        </w:rPr>
        <w:t>Chủ tịch Hội đồng quản trị hoặc người đại diện Hội đồng quản trị dự họp có quyền phát biểu đóng góp ý kiến nhưng không có quyền kết luận cuộc họp.</w:t>
      </w:r>
      <w:r>
        <w:rPr>
          <w:b w:val="0"/>
          <w:i w:val="0"/>
        </w:rPr>
        <w:t xml:space="preserve"> </w:t>
      </w:r>
      <w:r>
        <w:rPr>
          <w:b w:val="0"/>
          <w:i w:val="0"/>
        </w:rPr>
        <w:t>Tổng giám đốc không là thành viên Hội đồng quản trị được mời tham dự cuộc họp của Hội đồng quản trị, được quyền phát biểu nhưng không có quyền biểu quyết.</w:t>
      </w:r>
      <w:r>
        <w:rPr>
          <w:b w:val="0"/>
          <w:i w:val="0"/>
        </w:rPr>
        <w:br/>
      </w:r>
      <w:r>
        <w:rPr>
          <w:b w:val="0"/>
          <w:i w:val="0"/>
        </w:rPr>
        <w:t>4. Việc phân cấp, uỷ quyền của Hội đồng quản trị, Chủ tịch Hội đồng quản trị cho Tổng giám đốc quy định tại các điều 30, 33 và 41 của Luật này phải được ghi vào Điều lệ công ty.</w:t>
      </w:r>
      <w:r>
        <w:rPr>
          <w:b w:val="0"/>
          <w:i w:val="0"/>
        </w:rPr>
        <w:br/>
      </w:r>
      <w:r>
        <w:rPr>
          <w:b w:val="0"/>
          <w:i w:val="0"/>
        </w:rPr>
        <w:t xml:space="preserve"> </w:t>
      </w:r>
      <w:r>
        <w:rPr>
          <w:b w:val="0"/>
          <w:i w:val="0"/>
        </w:rPr>
        <w:br/>
      </w:r>
      <w:r>
        <w:rPr>
          <w:b/>
          <w:i w:val="0"/>
        </w:rPr>
        <w:t>Điều 43.</w:t>
      </w:r>
      <w:r>
        <w:rPr>
          <w:b w:val="0"/>
          <w:i w:val="0"/>
        </w:rPr>
        <w:t xml:space="preserve"> Nghĩa vụ, trách nhiệm của Chủ tịch Hội đồng quản trị, thành viên Hội đồng quản trị, Tổng giám đốc</w:t>
      </w:r>
      <w:r>
        <w:rPr>
          <w:b w:val="0"/>
          <w:i w:val="0"/>
        </w:rPr>
        <w:br/>
      </w:r>
      <w:r>
        <w:rPr>
          <w:b w:val="0"/>
          <w:i w:val="0"/>
        </w:rPr>
        <w:t xml:space="preserve">1. Tổng giám đốc chịu trách nhiệm trước Hội đồng quản trị và trước pháp luật về điều hành hoạt động hàng ngày của công ty, về thực hiện các quyền và nhiệm vụ được giao. </w:t>
      </w:r>
      <w:r>
        <w:rPr>
          <w:b w:val="0"/>
          <w:i w:val="0"/>
        </w:rPr>
        <w:t>Các thành viên Hội đồng quản trị phải cùng chịu trách nhiệm trước người ra quyết định bổ nhiệm và trước pháp luật về các quyết định của Hội đồng quản trị, kết quả và hiệu quả hoạt động của công ty.</w:t>
      </w:r>
      <w:r>
        <w:rPr>
          <w:b w:val="0"/>
          <w:i w:val="0"/>
        </w:rPr>
        <w:br/>
      </w:r>
      <w:r>
        <w:rPr>
          <w:b w:val="0"/>
          <w:i w:val="0"/>
        </w:rPr>
        <w:t>2. Chủ tịch Hội đồng quản trị, thành viên Hội đồng quản trị, Tổng giám đốc có nghĩa vụ:</w:t>
      </w:r>
      <w:r>
        <w:rPr>
          <w:b w:val="0"/>
          <w:i w:val="0"/>
        </w:rPr>
        <w:br/>
      </w:r>
      <w:r>
        <w:rPr>
          <w:b w:val="0"/>
          <w:i w:val="0"/>
        </w:rPr>
        <w:t xml:space="preserve">a) Thực hiện trung thực, có trách nhiệm các quyền hạn và nhiệm vụ được giao vì lợi ích của công ty và của Nhà nước; </w:t>
      </w:r>
      <w:r>
        <w:rPr>
          <w:b w:val="0"/>
          <w:i w:val="0"/>
        </w:rPr>
        <w:br/>
      </w:r>
      <w:r>
        <w:rPr>
          <w:b w:val="0"/>
          <w:i w:val="0"/>
        </w:rPr>
        <w:t>b) Không được lợi dụng chức vụ, quyền hạn sử dụng vốn và tài sản của công ty để thu lợi riêng cho bản thân và người khác; không được đem tài sản của công ty cho người khác; không được tiết lộ bí mật của công ty trong thời gian đang thực hiện chức trách là thành viên Hội đồng quản trị hoặc Tổng giám đốc và trong thời hạn tối thiểu là ba năm hoặc trong thời hạn quy định tại Điều lệ công ty sau khi thôi làm thành viên Hội đồng quản trị hoặc Tổng giám đốc, trừ trường hợp được Hội đồng quản trị chấp thuận;</w:t>
      </w:r>
      <w:r>
        <w:rPr>
          <w:b w:val="0"/>
          <w:i w:val="0"/>
        </w:rPr>
        <w:br/>
      </w:r>
      <w:r>
        <w:rPr>
          <w:b w:val="0"/>
          <w:i w:val="0"/>
        </w:rPr>
        <w:t xml:space="preserve">c) Khi công ty không thanh toán đủ các khoản nợ và các nghĩa vụ tài sản khác đến hạn phải trả thì Tổng giám đốc phải báo cáo Hội đồng quản trị, tìm biện pháp khắc phục khó khăn về tài chính và thông báo tình hình tài chính của công ty cho tất cả chủ nợ biết; Chủ tịch Hội đồng quản trị, thành viên Hội đồng quản trị và Tổng giám đốc không được quyết định tăng tiền lương, không được trích lợi nhuận trả tiền thưởng cho cán bộ quản lý và người lao động; </w:t>
      </w:r>
      <w:r>
        <w:rPr>
          <w:b w:val="0"/>
          <w:i w:val="0"/>
        </w:rPr>
        <w:br/>
      </w:r>
      <w:r>
        <w:rPr>
          <w:b w:val="0"/>
          <w:i w:val="0"/>
        </w:rPr>
        <w:t xml:space="preserve">d) </w:t>
      </w:r>
      <w:r>
        <w:rPr>
          <w:b w:val="0"/>
          <w:i w:val="0"/>
        </w:rPr>
        <w:t>Khi công ty không thanh toán đủ các khoản nợ và các nghĩa vụ tài sản khác đến hạn phải trả mà không thực hiện các quy định tại điểm c khoản này thì phải</w:t>
      </w:r>
      <w:r>
        <w:rPr>
          <w:b w:val="0"/>
          <w:i w:val="0"/>
        </w:rPr>
        <w:t xml:space="preserve"> chịu trách nhiệm cá nhân về thiệt hại xảy ra đối với chủ nợ;</w:t>
      </w:r>
      <w:r>
        <w:rPr>
          <w:b w:val="0"/>
          <w:i w:val="0"/>
        </w:rPr>
        <w:br/>
      </w:r>
      <w:r>
        <w:rPr>
          <w:b w:val="0"/>
          <w:i w:val="0"/>
        </w:rPr>
        <w:t xml:space="preserve">đ) Trường hợp Chủ tịch Hội đồng quản trị, thành viên Hội đồng quản trị hoặc Tổng giám đốc vi phạm Điều lệ, quyết định vượt thẩm quyền, lợi dụng chức vụ, quyền hạn gây thiệt hại cho công ty và Nhà nước thì phải bồi thường thiệt hại theo quy định của pháp luật và Điều lệ công ty. </w:t>
      </w:r>
      <w:r>
        <w:rPr>
          <w:b w:val="0"/>
          <w:i w:val="0"/>
        </w:rPr>
        <w:br/>
      </w:r>
      <w:r>
        <w:rPr>
          <w:b w:val="0"/>
          <w:i w:val="0"/>
        </w:rPr>
        <w:t xml:space="preserve">3. Khi vi phạm một trong các trường hợp sau đây nhưng chưa đến mức bị truy cứu trách nhiệm hình sự thì Chủ tịch Hội đồng quản trị, các thành viên Hội đồng quản trị và Tổng giám đốc không được thưởng, không được nâng lương và bị xử lý kỷ luật tuỳ theo mức độ vi phạm: </w:t>
      </w:r>
      <w:r>
        <w:rPr>
          <w:b w:val="0"/>
          <w:i w:val="0"/>
        </w:rPr>
        <w:br/>
      </w:r>
      <w:r>
        <w:rPr>
          <w:b w:val="0"/>
          <w:i w:val="0"/>
        </w:rPr>
        <w:t xml:space="preserve">a) Để công ty lỗ; </w:t>
      </w:r>
      <w:r>
        <w:rPr>
          <w:b w:val="0"/>
          <w:i w:val="0"/>
        </w:rPr>
        <w:br/>
      </w:r>
      <w:r>
        <w:rPr>
          <w:b w:val="0"/>
          <w:i w:val="0"/>
        </w:rPr>
        <w:t>b) Để mất vốn nhà nước;</w:t>
      </w:r>
      <w:r>
        <w:rPr>
          <w:b w:val="0"/>
          <w:i w:val="0"/>
        </w:rPr>
        <w:br/>
      </w:r>
      <w:r>
        <w:rPr>
          <w:b w:val="0"/>
          <w:i w:val="0"/>
        </w:rPr>
        <w:t xml:space="preserve">c) Quyết định dự </w:t>
      </w:r>
      <w:r>
        <w:rPr>
          <w:b w:val="0"/>
          <w:i w:val="0"/>
        </w:rPr>
        <w:t>án</w:t>
      </w:r>
      <w:r>
        <w:rPr>
          <w:b w:val="0"/>
          <w:i w:val="0"/>
        </w:rPr>
        <w:t xml:space="preserve"> đầu tư không hiệu quả, không thu hồi được vốn đầu tư, không trả được nợ;</w:t>
      </w:r>
      <w:r>
        <w:rPr>
          <w:b w:val="0"/>
          <w:i w:val="0"/>
        </w:rPr>
        <w:br/>
      </w:r>
      <w:r>
        <w:rPr>
          <w:b w:val="0"/>
          <w:i w:val="0"/>
        </w:rPr>
        <w:t xml:space="preserve">d) Không bảo đảm tiền lương và các chế độ khác cho người </w:t>
      </w:r>
      <w:r>
        <w:rPr>
          <w:b w:val="0"/>
          <w:i w:val="0"/>
        </w:rPr>
        <w:t>lao</w:t>
      </w:r>
      <w:r>
        <w:rPr>
          <w:b w:val="0"/>
          <w:i w:val="0"/>
        </w:rPr>
        <w:t xml:space="preserve"> động ở công ty theo quy định của pháp luật về lao động;</w:t>
      </w:r>
      <w:r>
        <w:rPr>
          <w:b w:val="0"/>
          <w:i w:val="0"/>
        </w:rPr>
        <w:br/>
      </w:r>
      <w:r>
        <w:rPr>
          <w:b w:val="0"/>
          <w:i w:val="0"/>
        </w:rPr>
        <w:t>đ) Để xảy ra các sai phạm về quản lý vốn, tài sản, về chế độ kế toán, kiểm toán và các chế độ khác do Nhà nước quy định.</w:t>
      </w:r>
      <w:r>
        <w:rPr>
          <w:b w:val="0"/>
          <w:i w:val="0"/>
        </w:rPr>
        <w:br/>
      </w:r>
      <w:r>
        <w:rPr>
          <w:b w:val="0"/>
          <w:i w:val="0"/>
        </w:rPr>
        <w:t>4. Chủ tịch Hội đồng quản trị thiếu trách nhiệm, không thực hiện đúng các quy định tại khoản 2 Điều 33 của Luật này mà dẫn đến một trong các vi phạm tại khoản 3 của Điều này thì bị miễn nhiệm; tuỳ theo mức độ vi phạm và hậu quả phải bồi thường thiệt hại theo quy định của pháp luật.</w:t>
      </w:r>
      <w:r>
        <w:rPr>
          <w:b w:val="0"/>
          <w:i w:val="0"/>
        </w:rPr>
        <w:br/>
      </w:r>
      <w:r>
        <w:rPr>
          <w:b w:val="0"/>
          <w:i w:val="0"/>
        </w:rPr>
        <w:t>5. Trường hợp để công ty lâm vào tình trạng quy định tại điểm a khoản 3 Điều 25 của Luật này thì tuỳ theo mức độ vi phạm và hậu quả, Chủ tịch Hội đồng quản trị, Tổng giám đốc bị hạ lương hoặc bị cách chức, đồng thời phải bồi thường thiệt hại theo quy định của pháp luật.</w:t>
      </w:r>
      <w:r>
        <w:rPr>
          <w:b w:val="0"/>
          <w:i w:val="0"/>
        </w:rPr>
        <w:br/>
      </w:r>
      <w:r>
        <w:rPr>
          <w:b w:val="0"/>
          <w:i w:val="0"/>
        </w:rPr>
        <w:t>6. Công ty nhà nước lâm vào tình trạng phá sản mà Tổng giám đốc không nộp đơn yêu cầu phá sản thì bị miễn nhiệm hoặc chấm dứt hợp đồng và chịu trách nhiệm theo quy định của pháp luật; nếu Tổng giám đốc không nộp đơn mà Hội đồng quản trị không yêu cầu Tổng giám đốc nộp đơn yêu cầu phá sản thì Chủ tịch Hội đồng quản trị, các thành viên Hội đồng quản trị, Tổng giám đốc bị miễn nhiệm hoặc chấm dứt hợp đồng.</w:t>
      </w:r>
      <w:r>
        <w:rPr>
          <w:b w:val="0"/>
          <w:i w:val="0"/>
        </w:rPr>
        <w:br/>
      </w:r>
      <w:r>
        <w:rPr>
          <w:b w:val="0"/>
          <w:i w:val="0"/>
        </w:rPr>
        <w:t>7. Công ty nhà nước thuộc diện tổ chức lại, giải thể hoặc chuyển đổi sở hữu mà không tiến hành các thủ tục tổ chức lại, giải thể hoặc chuyển đổi sở hữu thì Chủ tịch Hội đồng quản trị, các thành viên Hội đồng quản trị, Tổng giám đốc bị miễn nhiệm hoặc chấm dứt hợp đồng.</w:t>
      </w:r>
      <w:r>
        <w:rPr>
          <w:b w:val="0"/>
          <w:i w:val="0"/>
        </w:rPr>
        <w:br/>
      </w:r>
      <w:r>
        <w:rPr>
          <w:b w:val="0"/>
          <w:i w:val="0"/>
        </w:rPr>
        <w:t xml:space="preserve"> </w:t>
      </w:r>
      <w:r>
        <w:rPr>
          <w:b w:val="0"/>
          <w:i w:val="0"/>
        </w:rPr>
        <w:br/>
      </w:r>
      <w:r>
        <w:rPr>
          <w:b/>
          <w:i w:val="0"/>
        </w:rPr>
        <w:t>MỤC 3</w:t>
      </w:r>
      <w:r>
        <w:br/>
      </w:r>
      <w:r>
        <w:rPr>
          <w:b/>
          <w:i w:val="0"/>
        </w:rPr>
        <w:br/>
        <w:t xml:space="preserve">     HÌNH THỨC VÀ NỘI DUNG THAM GIA QUẢN LÝ</w:t>
      </w:r>
      <w:r>
        <w:br/>
      </w:r>
      <w:r>
        <w:rPr>
          <w:b/>
          <w:i w:val="0"/>
        </w:rPr>
        <w:br/>
        <w:t xml:space="preserve">     CÔNG TY NHÀ NƯỚC CỦA NGƯỜI LAO ĐỘNG</w:t>
      </w:r>
      <w:r>
        <w:rPr>
          <w:b w:val="0"/>
          <w:i w:val="0"/>
        </w:rPr>
        <w:br/>
      </w:r>
      <w:r>
        <w:rPr>
          <w:b w:val="0"/>
          <w:i w:val="0"/>
        </w:rPr>
        <w:t xml:space="preserve"> </w:t>
      </w:r>
      <w:r>
        <w:rPr>
          <w:b w:val="0"/>
          <w:i w:val="0"/>
        </w:rPr>
        <w:br/>
      </w:r>
      <w:r>
        <w:rPr>
          <w:b/>
          <w:i w:val="0"/>
        </w:rPr>
        <w:t>Điều 44.</w:t>
      </w:r>
      <w:r>
        <w:rPr>
          <w:b w:val="0"/>
          <w:i w:val="0"/>
        </w:rPr>
        <w:t xml:space="preserve"> Hình thức tham gia quản lý công ty của người </w:t>
      </w:r>
      <w:r>
        <w:rPr>
          <w:b w:val="0"/>
          <w:i w:val="0"/>
        </w:rPr>
        <w:t>lao</w:t>
      </w:r>
      <w:r>
        <w:rPr>
          <w:b w:val="0"/>
          <w:i w:val="0"/>
        </w:rPr>
        <w:t xml:space="preserve"> động</w:t>
      </w:r>
      <w:r>
        <w:rPr>
          <w:b w:val="0"/>
          <w:i w:val="0"/>
        </w:rPr>
        <w:br/>
      </w:r>
      <w:r>
        <w:rPr>
          <w:b w:val="0"/>
          <w:i w:val="0"/>
        </w:rPr>
        <w:t xml:space="preserve">Người </w:t>
      </w:r>
      <w:r>
        <w:rPr>
          <w:b w:val="0"/>
          <w:i w:val="0"/>
        </w:rPr>
        <w:t>lao</w:t>
      </w:r>
      <w:r>
        <w:rPr>
          <w:b w:val="0"/>
          <w:i w:val="0"/>
        </w:rPr>
        <w:t xml:space="preserve"> động tham gia quản lý công ty thông qua các hình thức và tổ chức sau đây:</w:t>
      </w:r>
      <w:r>
        <w:rPr>
          <w:b w:val="0"/>
          <w:i w:val="0"/>
        </w:rPr>
        <w:br/>
      </w:r>
      <w:r>
        <w:rPr>
          <w:b w:val="0"/>
          <w:i w:val="0"/>
        </w:rPr>
        <w:t>1. Đại hội toàn thể hoặc Đại hội đại biểu công nhân, viên chức được tổ chức từ tổ, đội, phân xưởng, phòng, ban đến công ty;</w:t>
      </w:r>
      <w:r>
        <w:rPr>
          <w:b w:val="0"/>
          <w:i w:val="0"/>
        </w:rPr>
        <w:br/>
      </w:r>
      <w:r>
        <w:rPr>
          <w:b w:val="0"/>
          <w:i w:val="0"/>
        </w:rPr>
        <w:t>2. Tổ chức Công đoàn của công ty;</w:t>
      </w:r>
      <w:r>
        <w:rPr>
          <w:b w:val="0"/>
          <w:i w:val="0"/>
        </w:rPr>
        <w:br/>
      </w:r>
      <w:r>
        <w:rPr>
          <w:b w:val="0"/>
          <w:i w:val="0"/>
        </w:rPr>
        <w:t>3. Ban Thanh tra nhân dân;</w:t>
      </w:r>
      <w:r>
        <w:rPr>
          <w:b w:val="0"/>
          <w:i w:val="0"/>
        </w:rPr>
        <w:br/>
      </w:r>
      <w:r>
        <w:rPr>
          <w:b w:val="0"/>
          <w:i w:val="0"/>
        </w:rPr>
        <w:t xml:space="preserve">4. Thực hiện quyền kiến nghị, khiếu nại, tố cáo </w:t>
      </w:r>
      <w:r>
        <w:rPr>
          <w:b w:val="0"/>
          <w:i w:val="0"/>
        </w:rPr>
        <w:t>theo</w:t>
      </w:r>
      <w:r>
        <w:rPr>
          <w:b w:val="0"/>
          <w:i w:val="0"/>
        </w:rPr>
        <w:t xml:space="preserve"> quy định của pháp luật.</w:t>
      </w:r>
      <w:r>
        <w:rPr>
          <w:b w:val="0"/>
          <w:i w:val="0"/>
        </w:rPr>
        <w:br/>
      </w:r>
      <w:r>
        <w:rPr>
          <w:b w:val="0"/>
          <w:i w:val="0"/>
        </w:rPr>
        <w:t xml:space="preserve"> </w:t>
      </w:r>
      <w:r>
        <w:rPr>
          <w:b w:val="0"/>
          <w:i w:val="0"/>
        </w:rPr>
        <w:br/>
      </w:r>
      <w:r>
        <w:rPr>
          <w:b/>
          <w:i w:val="0"/>
        </w:rPr>
        <w:t>Điều 45.</w:t>
      </w:r>
      <w:r>
        <w:rPr>
          <w:b/>
          <w:i w:val="0"/>
        </w:rPr>
        <w:t xml:space="preserve"> </w:t>
      </w:r>
      <w:r>
        <w:rPr>
          <w:b w:val="0"/>
          <w:i w:val="0"/>
        </w:rPr>
        <w:t xml:space="preserve">Nội dung tham gia quản lý công ty của người </w:t>
      </w:r>
      <w:r>
        <w:rPr>
          <w:b w:val="0"/>
          <w:i w:val="0"/>
        </w:rPr>
        <w:t>lao</w:t>
      </w:r>
      <w:r>
        <w:rPr>
          <w:b w:val="0"/>
          <w:i w:val="0"/>
        </w:rPr>
        <w:t xml:space="preserve"> động</w:t>
      </w:r>
      <w:r>
        <w:rPr>
          <w:b w:val="0"/>
          <w:i w:val="0"/>
        </w:rPr>
        <w:br/>
      </w:r>
      <w:r>
        <w:rPr>
          <w:b w:val="0"/>
          <w:i w:val="0"/>
        </w:rPr>
        <w:t xml:space="preserve">Người </w:t>
      </w:r>
      <w:r>
        <w:rPr>
          <w:b w:val="0"/>
          <w:i w:val="0"/>
        </w:rPr>
        <w:t>lao</w:t>
      </w:r>
      <w:r>
        <w:rPr>
          <w:b w:val="0"/>
          <w:i w:val="0"/>
        </w:rPr>
        <w:t xml:space="preserve"> động có quyền tham gia thảo luận, góp ý kiến trước khi cấp có thẩm quyền quyết định các vấn đề sau đây: </w:t>
      </w:r>
      <w:r>
        <w:rPr>
          <w:b w:val="0"/>
          <w:i w:val="0"/>
        </w:rPr>
        <w:br/>
      </w:r>
      <w:r>
        <w:rPr>
          <w:b w:val="0"/>
          <w:i w:val="0"/>
        </w:rPr>
        <w:t>1. Phương hướng, nhiệm vụ kế hoạch, biện pháp phát triển sản xuất, kinh doanh, sắp xếp lại sản xuất công ty;</w:t>
      </w:r>
      <w:r>
        <w:rPr>
          <w:b w:val="0"/>
          <w:i w:val="0"/>
        </w:rPr>
        <w:br/>
      </w:r>
      <w:r>
        <w:rPr>
          <w:b w:val="0"/>
          <w:i w:val="0"/>
        </w:rPr>
        <w:t xml:space="preserve">2. Phương </w:t>
      </w:r>
      <w:r>
        <w:rPr>
          <w:b w:val="0"/>
          <w:i w:val="0"/>
        </w:rPr>
        <w:t>án</w:t>
      </w:r>
      <w:r>
        <w:rPr>
          <w:b w:val="0"/>
          <w:i w:val="0"/>
        </w:rPr>
        <w:t xml:space="preserve"> cổ phần hoá, đa dạng hoá sở hữu công ty; </w:t>
      </w:r>
      <w:r>
        <w:rPr>
          <w:b w:val="0"/>
          <w:i w:val="0"/>
        </w:rPr>
        <w:br/>
      </w:r>
      <w:r>
        <w:rPr>
          <w:b w:val="0"/>
          <w:i w:val="0"/>
        </w:rPr>
        <w:t xml:space="preserve">3. Các nội quy, quy chế của công ty liên quan trực tiếp đến quyền lợi và nghĩa vụ của người </w:t>
      </w:r>
      <w:r>
        <w:rPr>
          <w:b w:val="0"/>
          <w:i w:val="0"/>
        </w:rPr>
        <w:t>lao</w:t>
      </w:r>
      <w:r>
        <w:rPr>
          <w:b w:val="0"/>
          <w:i w:val="0"/>
        </w:rPr>
        <w:t xml:space="preserve"> động;</w:t>
      </w:r>
      <w:r>
        <w:rPr>
          <w:b w:val="0"/>
          <w:i w:val="0"/>
        </w:rPr>
        <w:br/>
      </w:r>
      <w:r>
        <w:rPr>
          <w:b w:val="0"/>
          <w:i w:val="0"/>
        </w:rPr>
        <w:t xml:space="preserve">4. Các biện pháp bảo hộ </w:t>
      </w:r>
      <w:r>
        <w:rPr>
          <w:b w:val="0"/>
          <w:i w:val="0"/>
        </w:rPr>
        <w:t>lao</w:t>
      </w:r>
      <w:r>
        <w:rPr>
          <w:b w:val="0"/>
          <w:i w:val="0"/>
        </w:rPr>
        <w:t xml:space="preserve"> động, cải thiện điều kiện làm việc, đời sống vật chất và tinh thần, vệ sinh môi trường, đào tạo và đào tạo lại người lao động của công ty;</w:t>
      </w:r>
      <w:r>
        <w:rPr>
          <w:b w:val="0"/>
          <w:i w:val="0"/>
        </w:rPr>
        <w:br/>
      </w:r>
      <w:r>
        <w:rPr>
          <w:b w:val="0"/>
          <w:i w:val="0"/>
        </w:rPr>
        <w:t>5. Bỏ phiếu thăm dò tín nhiệm đối với các chức danh Chủ tịch Hội đồng quản trị, thành viên Hội đồng quản trị (nếu có), Tổng giám đốc hoặc Giám đốc, Phó tổng giám đốc hoặc Phó giám đốc, kế toán trưởng khi được cơ quan nhà nước có thẩm quyền yêu cầu;</w:t>
      </w:r>
      <w:r>
        <w:rPr>
          <w:b w:val="0"/>
          <w:i w:val="0"/>
        </w:rPr>
        <w:br/>
      </w:r>
      <w:r>
        <w:rPr>
          <w:b w:val="0"/>
          <w:i w:val="0"/>
        </w:rPr>
        <w:t>6. Thông qua Đại hội toàn thể hoặc Đại hội đại biểu công nhân, viên chức và tổ chức Công đoàn, người lao động có quyền thảo luận và biểu quyết quyết định các vấn đề sau đây:</w:t>
      </w:r>
      <w:r>
        <w:rPr>
          <w:b w:val="0"/>
          <w:i w:val="0"/>
        </w:rPr>
        <w:br/>
      </w:r>
      <w:r>
        <w:rPr>
          <w:b w:val="0"/>
          <w:i w:val="0"/>
        </w:rPr>
        <w:t xml:space="preserve">a) Nội dung hoặc sửa đổi, bổ sung nội dung thoả ước </w:t>
      </w:r>
      <w:r>
        <w:rPr>
          <w:b w:val="0"/>
          <w:i w:val="0"/>
        </w:rPr>
        <w:t>lao</w:t>
      </w:r>
      <w:r>
        <w:rPr>
          <w:b w:val="0"/>
          <w:i w:val="0"/>
        </w:rPr>
        <w:t xml:space="preserve"> động tập thể để đại diện tập thể người lao động ký kết với Tổng giám đốc hoặc Giám đốc công ty nhà nước;</w:t>
      </w:r>
      <w:r>
        <w:rPr>
          <w:b w:val="0"/>
          <w:i w:val="0"/>
        </w:rPr>
        <w:br/>
      </w:r>
      <w:r>
        <w:rPr>
          <w:b w:val="0"/>
          <w:i w:val="0"/>
        </w:rPr>
        <w:t xml:space="preserve">b) Quy chế sử dụng các quỹ phúc lợi, khen thưởng và các chỉ tiêu kế hoạch của công ty có liên quan trực tiếp đến quyền lợi và nghĩa vụ của người </w:t>
      </w:r>
      <w:r>
        <w:rPr>
          <w:b w:val="0"/>
          <w:i w:val="0"/>
        </w:rPr>
        <w:t>lao</w:t>
      </w:r>
      <w:r>
        <w:rPr>
          <w:b w:val="0"/>
          <w:i w:val="0"/>
        </w:rPr>
        <w:t xml:space="preserve"> động phù hợp với quy định của Nhà nước; </w:t>
      </w:r>
      <w:r>
        <w:rPr>
          <w:b w:val="0"/>
          <w:i w:val="0"/>
        </w:rPr>
        <w:br/>
      </w:r>
      <w:r>
        <w:rPr>
          <w:b w:val="0"/>
          <w:i w:val="0"/>
        </w:rPr>
        <w:t>c) Đánh giá kết quả hoạt động và chương trình hoạt động của Ban Thanh tra nhân dân;</w:t>
      </w:r>
      <w:r>
        <w:rPr>
          <w:b w:val="0"/>
          <w:i w:val="0"/>
        </w:rPr>
        <w:br/>
      </w:r>
      <w:r>
        <w:rPr>
          <w:b w:val="0"/>
          <w:i w:val="0"/>
        </w:rPr>
        <w:t>d) Bầu Ban thanh tra nhân dân.</w:t>
      </w:r>
      <w:r>
        <w:rPr>
          <w:b w:val="0"/>
          <w:i w:val="0"/>
        </w:rPr>
        <w:br/>
      </w:r>
      <w:r>
        <w:rPr>
          <w:b w:val="0"/>
          <w:i w:val="0"/>
        </w:rPr>
        <w:t xml:space="preserve"> </w:t>
      </w:r>
      <w:r>
        <w:rPr>
          <w:b w:val="0"/>
          <w:i w:val="0"/>
        </w:rPr>
        <w:br/>
      </w:r>
      <w:r>
        <w:rPr>
          <w:b/>
          <w:i w:val="0"/>
        </w:rPr>
        <w:t>CHƯƠNG V</w:t>
      </w:r>
      <w:r>
        <w:br/>
      </w:r>
      <w:r>
        <w:rPr>
          <w:b/>
          <w:i w:val="0"/>
        </w:rPr>
        <w:br/>
        <w:t xml:space="preserve">     TỔNG CÔNG TY NHÀ NƯỚC</w:t>
      </w:r>
      <w:r>
        <w:rPr>
          <w:b w:val="0"/>
          <w:i w:val="0"/>
        </w:rPr>
        <w:br/>
      </w:r>
      <w:r>
        <w:rPr>
          <w:b w:val="0"/>
          <w:i w:val="0"/>
        </w:rPr>
        <w:t xml:space="preserve"> </w:t>
      </w:r>
      <w:r>
        <w:rPr>
          <w:b w:val="0"/>
          <w:i w:val="0"/>
        </w:rPr>
        <w:br/>
      </w:r>
      <w:r>
        <w:rPr>
          <w:b/>
          <w:i w:val="0"/>
        </w:rPr>
        <w:t>Điều 46.</w:t>
      </w:r>
      <w:r>
        <w:rPr>
          <w:b w:val="0"/>
          <w:i w:val="0"/>
        </w:rPr>
        <w:t xml:space="preserve"> Tổng công ty nhà nước</w:t>
      </w:r>
      <w:r>
        <w:rPr>
          <w:b w:val="0"/>
          <w:i w:val="0"/>
        </w:rPr>
        <w:br/>
      </w:r>
      <w:r>
        <w:rPr>
          <w:b w:val="0"/>
          <w:i w:val="0"/>
        </w:rPr>
        <w:t xml:space="preserve">Tổng công ty nhà nước là hình thức liên kết kinh tế trên cơ sở tự đầu tư, góp vốn giữa các công ty nhà nước, giữa công ty nhà nước với các doanh nghiệp khác hoặc được hình thành trên cơ sở tổ chức và liên kết các đơn vị thành viên có mối quan hệ gắn bó với nhau về lợi ích kinh tế, công nghệ, thị trường và các dịch vụ kinh doanh khác, hoạt động trong một hoặc một số chuyên ngành kinh tế - kỹ thuật chính nhằm tăng cường khả năng kinh doanh và thực hiện lợi ích của các đơn vị thành viên và toàn tổng công ty. </w:t>
      </w:r>
      <w:r>
        <w:rPr>
          <w:b w:val="0"/>
          <w:i w:val="0"/>
        </w:rPr>
        <w:br/>
      </w:r>
      <w:r>
        <w:rPr>
          <w:b w:val="0"/>
          <w:i w:val="0"/>
        </w:rPr>
        <w:t xml:space="preserve"> </w:t>
      </w:r>
      <w:r>
        <w:rPr>
          <w:b w:val="0"/>
          <w:i w:val="0"/>
        </w:rPr>
        <w:br/>
      </w:r>
      <w:r>
        <w:rPr>
          <w:b/>
          <w:i w:val="0"/>
        </w:rPr>
        <w:t>Điều 47.</w:t>
      </w:r>
      <w:r>
        <w:rPr>
          <w:b w:val="0"/>
          <w:i w:val="0"/>
        </w:rPr>
        <w:t xml:space="preserve"> Loại hình tổng công ty nhà nước</w:t>
      </w:r>
      <w:r>
        <w:rPr>
          <w:b w:val="0"/>
          <w:i w:val="0"/>
        </w:rPr>
        <w:br/>
      </w:r>
      <w:r>
        <w:rPr>
          <w:b w:val="0"/>
          <w:i w:val="0"/>
        </w:rPr>
        <w:t xml:space="preserve">1. Tổng công ty do Nhà nước quyết định đầu tư và thành lập là hình thức liên kết và tập hợp các công ty thành viên hạch toán độc lập có tư cách pháp nhân, hoạt động trong một hoặc một số chuyên ngành kinh tế - kỹ thuật chính, nhằm tăng cường tích tụ, tập trung vốn và chuyên môn hoá kinh doanh của các đơn vị thành viên và toàn tổng công ty. </w:t>
      </w:r>
      <w:r>
        <w:rPr>
          <w:b w:val="0"/>
          <w:i w:val="0"/>
        </w:rPr>
        <w:br/>
      </w:r>
      <w:r>
        <w:rPr>
          <w:b w:val="0"/>
          <w:i w:val="0"/>
        </w:rPr>
        <w:t>2. Tổng công ty do các công ty tự đầu tư và thành lập là hình thức liên kết thông qua đầu tư, góp vốn của công ty nhà nước quy mô lớn do Nhà nước sở hữu toàn bộ vốn điều lệ với các doanh nghiệp khác, trong đó công ty nhà nước giữ quyền chi phối doanh nghiệp khác.</w:t>
      </w:r>
      <w:r>
        <w:rPr>
          <w:b w:val="0"/>
          <w:i w:val="0"/>
        </w:rPr>
        <w:br/>
      </w:r>
      <w:r>
        <w:rPr>
          <w:b w:val="0"/>
          <w:i w:val="0"/>
        </w:rPr>
        <w:t>3. Tổng công ty đầu tư và kinh doanh vốn nhà nước là tổng công ty được thành lập để thực hiện quyền, nghĩa vụ của chủ sở hữu đối với các công ty trách nhiệm hữu hạn nhà nước một thành viên chuyển đổi từ các công ty nhà nước độc lập và các công ty trách nhiệm hữu hạn nhà nước một thành viên do mình thành lập; thực hiện chức năng đầu tư và kinh doanh vốn nhà nước và quyền, nghĩa vụ của chủ sở hữu đối với cổ phần, vốn góp của Nhà nước tại các doanh nghiệp đã chuyển đổi sở hữu hoặc hình thức pháp lý từ các công ty nhà nước độc lập.</w:t>
      </w:r>
      <w:r>
        <w:rPr>
          <w:b w:val="0"/>
          <w:i w:val="0"/>
        </w:rPr>
        <w:br/>
      </w:r>
      <w:r>
        <w:rPr>
          <w:b w:val="0"/>
          <w:i w:val="0"/>
        </w:rPr>
        <w:t xml:space="preserve"> </w:t>
      </w:r>
      <w:r>
        <w:rPr>
          <w:b w:val="0"/>
          <w:i w:val="0"/>
        </w:rPr>
        <w:br/>
      </w:r>
      <w:r>
        <w:rPr>
          <w:b/>
          <w:i w:val="0"/>
        </w:rPr>
        <w:t>MỤC 1</w:t>
      </w:r>
      <w:r>
        <w:br/>
      </w:r>
      <w:r>
        <w:rPr>
          <w:b/>
          <w:i w:val="0"/>
        </w:rPr>
        <w:br/>
        <w:t xml:space="preserve">     TỔNG CÔNG TY DO NHÀ NƯỚC QUYẾT ĐỊNH ĐẦU TƯ</w:t>
      </w:r>
      <w:r>
        <w:br/>
      </w:r>
      <w:r>
        <w:rPr>
          <w:b/>
          <w:i w:val="0"/>
        </w:rPr>
        <w:br/>
        <w:t xml:space="preserve">     VÀ THÀNH LẬP</w:t>
      </w:r>
      <w:r>
        <w:rPr>
          <w:b w:val="0"/>
          <w:i w:val="0"/>
        </w:rPr>
        <w:br/>
      </w:r>
      <w:r>
        <w:rPr>
          <w:b w:val="0"/>
          <w:i w:val="0"/>
        </w:rPr>
        <w:t xml:space="preserve"> </w:t>
      </w:r>
      <w:r>
        <w:rPr>
          <w:b w:val="0"/>
          <w:i w:val="0"/>
        </w:rPr>
        <w:br/>
      </w:r>
      <w:r>
        <w:rPr>
          <w:b/>
          <w:i w:val="0"/>
        </w:rPr>
        <w:t>Điều 48.</w:t>
      </w:r>
      <w:r>
        <w:rPr>
          <w:b w:val="0"/>
          <w:i w:val="0"/>
        </w:rPr>
        <w:t xml:space="preserve"> Điều kiện tổ chức tổng công ty do Nhà nước quyết định đầu tư và thành lập</w:t>
      </w:r>
      <w:r>
        <w:rPr>
          <w:b w:val="0"/>
          <w:i w:val="0"/>
        </w:rPr>
        <w:br/>
      </w:r>
      <w:r>
        <w:rPr>
          <w:b w:val="0"/>
          <w:i w:val="0"/>
        </w:rPr>
        <w:t>Tổng công ty do Nhà nước quyết định đầu tư và thành lập phải bảo đảm đủ các điều kiện sau đây:</w:t>
      </w:r>
      <w:r>
        <w:rPr>
          <w:b w:val="0"/>
          <w:i w:val="0"/>
        </w:rPr>
        <w:br/>
      </w:r>
      <w:r>
        <w:rPr>
          <w:b w:val="0"/>
          <w:i w:val="0"/>
        </w:rPr>
        <w:t xml:space="preserve">1. Hoạt động trong các ngành, lĩnh vực then chốt, làm nòng cốt thúc đẩy tăng trưởng kinh tế và đóng góp lớn cho ngân sách nhà nước; </w:t>
      </w:r>
      <w:r>
        <w:rPr>
          <w:b w:val="0"/>
          <w:i w:val="0"/>
        </w:rPr>
        <w:br/>
      </w:r>
      <w:r>
        <w:rPr>
          <w:b w:val="0"/>
          <w:i w:val="0"/>
        </w:rPr>
        <w:t xml:space="preserve">2. Các công ty thành viên hoạt động trong một hoặc một số chuyên ngành kinh tế - kỹ thuật chính, liên kết chặt chẽ với nhau về công nghệ, thị trường và vốn; </w:t>
      </w:r>
      <w:r>
        <w:rPr>
          <w:b w:val="0"/>
          <w:i w:val="0"/>
        </w:rPr>
        <w:br/>
      </w:r>
      <w:r>
        <w:rPr>
          <w:b w:val="0"/>
          <w:i w:val="0"/>
        </w:rPr>
        <w:t>3. Có ít nhất hai tổng công ty trong một ngành, lĩnh vực, trừ ngành, lĩnh vực mà công nghệ sản xuất không cho phép thành lập hai hay nhiều tổng công ty;</w:t>
      </w:r>
      <w:r>
        <w:rPr>
          <w:b w:val="0"/>
          <w:i w:val="0"/>
        </w:rPr>
        <w:br/>
      </w:r>
      <w:r>
        <w:rPr>
          <w:b w:val="0"/>
          <w:i w:val="0"/>
        </w:rPr>
        <w:t>4. Bảo đảm các điều kiện thành lập mới công ty nhà nước quy định tại Điều 8 của Luật này;</w:t>
      </w:r>
      <w:r>
        <w:rPr>
          <w:b w:val="0"/>
          <w:i w:val="0"/>
        </w:rPr>
        <w:br/>
      </w:r>
      <w:r>
        <w:rPr>
          <w:b w:val="0"/>
          <w:i w:val="0"/>
        </w:rPr>
        <w:t>5. Thực hiện được các mục tiêu thành lập Tổng công ty:</w:t>
      </w:r>
      <w:r>
        <w:rPr>
          <w:b w:val="0"/>
          <w:i w:val="0"/>
        </w:rPr>
        <w:br/>
      </w:r>
      <w:r>
        <w:rPr>
          <w:b w:val="0"/>
          <w:i w:val="0"/>
        </w:rPr>
        <w:t>a) Tổ chức được các hoạt động dịch vụ tìm kiếm thị trường, thông tin, đào tạo, nghiên cứu, tiếp thị và các hoạt động dịch vụ khác hỗ trợ trực tiếp cho các công ty thành viên;</w:t>
      </w:r>
      <w:r>
        <w:rPr>
          <w:b w:val="0"/>
          <w:i w:val="0"/>
        </w:rPr>
        <w:br/>
      </w:r>
      <w:r>
        <w:rPr>
          <w:b w:val="0"/>
          <w:i w:val="0"/>
        </w:rPr>
        <w:t xml:space="preserve">b) Tạo điều kiện phát triển công nghệ, tăng cường tích tụ, tập trung vốn, phân công chuyên môn hoá, nâng cao khả năng cạnh tranh của các công ty thành viên và toàn tổng công ty; </w:t>
      </w:r>
      <w:r>
        <w:rPr>
          <w:b w:val="0"/>
          <w:i w:val="0"/>
        </w:rPr>
        <w:br/>
      </w:r>
      <w:r>
        <w:rPr>
          <w:b w:val="0"/>
          <w:i w:val="0"/>
        </w:rPr>
        <w:t>c) Có cơ chế bảo đảm lợi ích và gắn bó lợi ích giữa các công ty thành viên, được các công ty thành viên chấp thuận.</w:t>
      </w:r>
      <w:r>
        <w:rPr>
          <w:b w:val="0"/>
          <w:i w:val="0"/>
        </w:rPr>
        <w:br/>
      </w:r>
      <w:r>
        <w:rPr>
          <w:b w:val="0"/>
          <w:i w:val="0"/>
        </w:rPr>
        <w:t xml:space="preserve"> </w:t>
      </w:r>
      <w:r>
        <w:rPr>
          <w:b w:val="0"/>
          <w:i w:val="0"/>
        </w:rPr>
        <w:br/>
      </w:r>
      <w:r>
        <w:rPr>
          <w:b/>
          <w:i w:val="0"/>
        </w:rPr>
        <w:t>Điều 49.</w:t>
      </w:r>
      <w:r>
        <w:rPr>
          <w:b w:val="0"/>
          <w:i w:val="0"/>
        </w:rPr>
        <w:t xml:space="preserve"> Đơn vị thành viên của tổng công ty do Nhà nước quyết định đầu tư và thành lập</w:t>
      </w:r>
      <w:r>
        <w:rPr>
          <w:b w:val="0"/>
          <w:i w:val="0"/>
        </w:rPr>
        <w:br/>
      </w:r>
      <w:r>
        <w:rPr>
          <w:b w:val="0"/>
          <w:i w:val="0"/>
        </w:rPr>
        <w:t>Tổng công ty do Nhà nước quyết định đầu tư và thành lập có thể có các đơn vị thành viên sau đây:</w:t>
      </w:r>
      <w:r>
        <w:rPr>
          <w:b w:val="0"/>
          <w:i w:val="0"/>
        </w:rPr>
        <w:br/>
      </w:r>
      <w:r>
        <w:rPr>
          <w:b w:val="0"/>
          <w:i w:val="0"/>
        </w:rPr>
        <w:t>1. Các đơn vị do tổng công ty đầu tư toàn bộ vốn điều lệ:</w:t>
      </w:r>
      <w:r>
        <w:rPr>
          <w:b w:val="0"/>
          <w:i w:val="0"/>
        </w:rPr>
        <w:br/>
      </w:r>
      <w:r>
        <w:rPr>
          <w:b w:val="0"/>
          <w:i w:val="0"/>
        </w:rPr>
        <w:t xml:space="preserve">a) Công ty thành viên hạch toán độc lập; </w:t>
      </w:r>
      <w:r>
        <w:rPr>
          <w:b w:val="0"/>
          <w:i w:val="0"/>
        </w:rPr>
        <w:br/>
      </w:r>
      <w:r>
        <w:rPr>
          <w:b w:val="0"/>
          <w:i w:val="0"/>
        </w:rPr>
        <w:t>b) Đơn vị hạch toán phụ thuộc;</w:t>
      </w:r>
      <w:r>
        <w:rPr>
          <w:b w:val="0"/>
          <w:i w:val="0"/>
        </w:rPr>
        <w:br/>
      </w:r>
      <w:r>
        <w:rPr>
          <w:b w:val="0"/>
          <w:i w:val="0"/>
        </w:rPr>
        <w:t>c) Đơn vị sự nghiệp;</w:t>
      </w:r>
      <w:r>
        <w:rPr>
          <w:b w:val="0"/>
          <w:i w:val="0"/>
        </w:rPr>
        <w:br/>
      </w:r>
      <w:r>
        <w:rPr>
          <w:b w:val="0"/>
          <w:i w:val="0"/>
        </w:rPr>
        <w:t xml:space="preserve">d) Công ty trách nhiệm hữu hạn nhà nước một thành viên hoạt động theo quy định của Luật doanh nghiệp, được chuyển đổi từ loại đơn vị thành viên quy định tại điểm a và điểm c khoản 1 Điều này hoặc thành lập mới; </w:t>
      </w:r>
      <w:r>
        <w:rPr>
          <w:b w:val="0"/>
          <w:i w:val="0"/>
        </w:rPr>
        <w:br/>
      </w:r>
      <w:r>
        <w:rPr>
          <w:b w:val="0"/>
          <w:i w:val="0"/>
        </w:rPr>
        <w:t>đ) Tuỳ theo</w:t>
      </w:r>
      <w:r>
        <w:rPr>
          <w:b w:val="0"/>
          <w:i w:val="0"/>
        </w:rPr>
        <w:t xml:space="preserve"> quy mô và nhu cầu trong kinh doanh, tổng công ty có thể có thành viên là công ty tài chính;</w:t>
      </w:r>
      <w:r>
        <w:rPr>
          <w:b w:val="0"/>
          <w:i w:val="0"/>
        </w:rPr>
        <w:br/>
      </w:r>
      <w:r>
        <w:rPr>
          <w:b w:val="0"/>
          <w:i w:val="0"/>
        </w:rPr>
        <w:t>2. Các công ty cổ phần, công ty trách nhiệm hữu hạn có vốn góp chi phối của tổng công ty.</w:t>
      </w:r>
      <w:r>
        <w:rPr>
          <w:b w:val="0"/>
          <w:i w:val="0"/>
        </w:rPr>
        <w:br/>
      </w:r>
      <w:r>
        <w:rPr>
          <w:b w:val="0"/>
          <w:i w:val="0"/>
        </w:rPr>
        <w:t xml:space="preserve"> </w:t>
      </w:r>
      <w:r>
        <w:rPr>
          <w:b w:val="0"/>
          <w:i w:val="0"/>
        </w:rPr>
        <w:br/>
      </w:r>
      <w:r>
        <w:rPr>
          <w:b/>
          <w:i w:val="0"/>
        </w:rPr>
        <w:t>Điều 50.</w:t>
      </w:r>
      <w:r>
        <w:rPr>
          <w:b w:val="0"/>
          <w:i w:val="0"/>
        </w:rPr>
        <w:t xml:space="preserve"> Vốn và tài sản của tổng công ty do Nhà nước quyết định đầu tư và thành lập</w:t>
      </w:r>
      <w:r>
        <w:rPr>
          <w:b w:val="0"/>
          <w:i w:val="0"/>
        </w:rPr>
        <w:br/>
      </w:r>
      <w:r>
        <w:rPr>
          <w:b w:val="0"/>
          <w:i w:val="0"/>
        </w:rPr>
        <w:t>1. Vốn điều lệ của tổng công ty bao gồm vốn nhà nước được hạch toán tập trung ở tổng công ty, vốn nhà nước ở công ty thành viên hạch toán độc lập.</w:t>
      </w:r>
      <w:r>
        <w:rPr>
          <w:b w:val="0"/>
          <w:i w:val="0"/>
        </w:rPr>
        <w:br/>
      </w:r>
      <w:r>
        <w:rPr>
          <w:b w:val="0"/>
          <w:i w:val="0"/>
        </w:rPr>
        <w:t xml:space="preserve">2. Vốn điều lệ của công ty thành viên hạch toán độc lập là vốn nhà nước do tổng công ty đầu </w:t>
      </w:r>
      <w:r>
        <w:rPr>
          <w:b w:val="0"/>
          <w:i w:val="0"/>
        </w:rPr>
        <w:t>tư</w:t>
      </w:r>
      <w:r>
        <w:rPr>
          <w:b w:val="0"/>
          <w:i w:val="0"/>
        </w:rPr>
        <w:t xml:space="preserve">. Tổng công ty chịu trách nhiệm về các khoản nợ và các nghĩa vụ tài sản khác của công ty thành viên hạch toán độc lập trong phạm </w:t>
      </w:r>
      <w:r>
        <w:rPr>
          <w:b w:val="0"/>
          <w:i w:val="0"/>
        </w:rPr>
        <w:t>vi</w:t>
      </w:r>
      <w:r>
        <w:rPr>
          <w:b w:val="0"/>
          <w:i w:val="0"/>
        </w:rPr>
        <w:t xml:space="preserve"> số vốn điều lệ của công ty đó.</w:t>
      </w:r>
      <w:r>
        <w:rPr>
          <w:b w:val="0"/>
          <w:i w:val="0"/>
        </w:rPr>
        <w:br/>
      </w:r>
      <w:r>
        <w:rPr>
          <w:b w:val="0"/>
          <w:i w:val="0"/>
        </w:rPr>
        <w:t>3. Tài sản của tổng công ty được hình thành từ vốn điều lệ của tổng công ty, vốn vay và các nguồn vốn hợp pháp khác đầu tư tại các công ty thành viên hạch toán độc lập, đơn vị sự nghiệp và văn phòng tổng công ty.</w:t>
      </w:r>
      <w:r>
        <w:rPr>
          <w:b w:val="0"/>
          <w:i w:val="0"/>
        </w:rPr>
        <w:br/>
      </w:r>
      <w:r>
        <w:rPr>
          <w:b w:val="0"/>
          <w:i w:val="0"/>
        </w:rPr>
        <w:t>4. Tài sản của công ty thành viên hạch toán độc lập được hình thành từ vốn điều lệ, vốn vay và các nguồn vốn hợp pháp khác đầu tư tại công ty.</w:t>
      </w:r>
      <w:r>
        <w:rPr>
          <w:b w:val="0"/>
          <w:i w:val="0"/>
        </w:rPr>
        <w:br/>
      </w:r>
      <w:r>
        <w:rPr>
          <w:b w:val="0"/>
          <w:i w:val="0"/>
        </w:rPr>
        <w:t xml:space="preserve">5. Vốn ngân sách nhà nước chỉ được đầu tư vào tổng công ty. </w:t>
      </w:r>
      <w:r>
        <w:rPr>
          <w:b w:val="0"/>
          <w:i w:val="0"/>
        </w:rPr>
        <w:t>Tổng công ty có quyền quyết định đầu tư hoặc không đầu tư vào công ty thành viên hạch toán độc lập.</w:t>
      </w:r>
      <w:r>
        <w:rPr>
          <w:b w:val="0"/>
          <w:i w:val="0"/>
        </w:rPr>
        <w:t xml:space="preserve"> </w:t>
      </w:r>
      <w:r>
        <w:rPr>
          <w:b w:val="0"/>
          <w:i w:val="0"/>
        </w:rPr>
        <w:br/>
      </w:r>
      <w:r>
        <w:rPr>
          <w:b w:val="0"/>
          <w:i w:val="0"/>
        </w:rPr>
        <w:t>6. Tổng công ty không điều chuyển vốn, tài sản của tổng công ty tại các doanh nghiệp thành viên có tư cách pháp nhân do mình sở hữu toàn bộ vốn điều lệ theo phương thức không thanh toán, trừ trường hợp quyết định tổ chức lại công ty hoặc thực hiện mục tiêu cung ứng sản phẩm, dịch vụ công ích.</w:t>
      </w:r>
      <w:r>
        <w:rPr>
          <w:b w:val="0"/>
          <w:i w:val="0"/>
        </w:rPr>
        <w:br/>
      </w:r>
      <w:r>
        <w:rPr>
          <w:b w:val="0"/>
          <w:i w:val="0"/>
        </w:rPr>
        <w:t xml:space="preserve"> </w:t>
      </w:r>
      <w:r>
        <w:rPr>
          <w:b w:val="0"/>
          <w:i w:val="0"/>
        </w:rPr>
        <w:br/>
      </w:r>
      <w:r>
        <w:rPr>
          <w:b/>
          <w:i w:val="0"/>
        </w:rPr>
        <w:t>Điều 51.</w:t>
      </w:r>
      <w:r>
        <w:rPr>
          <w:b w:val="0"/>
          <w:i w:val="0"/>
        </w:rPr>
        <w:t xml:space="preserve"> Tổ chức quản lý của tổng công ty do Nhà nước quyết định đầu tư và thành lập</w:t>
      </w:r>
      <w:r>
        <w:rPr>
          <w:b w:val="0"/>
          <w:i w:val="0"/>
        </w:rPr>
        <w:br/>
      </w:r>
      <w:r>
        <w:rPr>
          <w:b w:val="0"/>
          <w:i w:val="0"/>
        </w:rPr>
        <w:t>1. Tổng công ty có cơ cấu tổ chức quản lý gồm Hội đồng quản trị, Ban kiểm soát, Tổng giám đốc, các Phó tổng giám đốc, kế toán trưởng và bộ máy giúp việc. Chức năng, nhiệm vụ, quyền hạn và tổ chức hoạt động của Hội đồng quản trị, Ban kiểm soát, Tổng giám đốc, các Phó tổng giám đốc, kế toán trưởng, bộ máy giúp việc trong tổng công ty và quản lý nội bộ của tổng công ty theo quy định tại Mục 2 Chương IV của Luật này và quy định của Chính phủ.</w:t>
      </w:r>
      <w:r>
        <w:rPr>
          <w:b w:val="0"/>
          <w:i w:val="0"/>
        </w:rPr>
        <w:br/>
      </w:r>
      <w:r>
        <w:rPr>
          <w:b w:val="0"/>
          <w:i w:val="0"/>
        </w:rPr>
        <w:t xml:space="preserve">2. Công ty thành viên hạch toán độc lập có cơ cấu tổ chức quản lý gồm Giám đốc, các Phó giám đốc, kế toán trưởng và bộ máy giúp việc. Chức năng, nhiệm vụ, quyền hạn, tiêu chuẩn của Giám đốc, Phó giám đốc, kế toán trưởng, bộ máy giúp việc theo quy định tại Mục 1 Chương IV của Luật này và hướng dẫn của Chính phủ; Giám đốc, Phó giám đốc, kế toán trưởng thực hiện quan hệ với tổng công ty theo quy định tại khoản 1 Điều 52 của Luật này. </w:t>
      </w:r>
      <w:r>
        <w:rPr>
          <w:b w:val="0"/>
          <w:i w:val="0"/>
        </w:rPr>
        <w:br/>
      </w:r>
      <w:r>
        <w:rPr>
          <w:b w:val="0"/>
          <w:i w:val="0"/>
        </w:rPr>
        <w:t xml:space="preserve">3. Công ty trách nhiệm hữu hạn nhà nước một thành viên, công ty có cổ phần, vốn góp chi phối của tổng công ty có cơ cấu tổ chức quản lý </w:t>
      </w:r>
      <w:r>
        <w:rPr>
          <w:b w:val="0"/>
          <w:i w:val="0"/>
        </w:rPr>
        <w:t>theo</w:t>
      </w:r>
      <w:r>
        <w:rPr>
          <w:b w:val="0"/>
          <w:i w:val="0"/>
        </w:rPr>
        <w:t xml:space="preserve"> quy định của Luật doanh nghiệp và các quy định khác của pháp luật.</w:t>
      </w:r>
      <w:r>
        <w:rPr>
          <w:b w:val="0"/>
          <w:i w:val="0"/>
        </w:rPr>
        <w:br/>
      </w:r>
      <w:r>
        <w:rPr>
          <w:b w:val="0"/>
          <w:i w:val="0"/>
        </w:rPr>
        <w:t xml:space="preserve"> </w:t>
      </w:r>
      <w:r>
        <w:rPr>
          <w:b w:val="0"/>
          <w:i w:val="0"/>
        </w:rPr>
        <w:br/>
      </w:r>
      <w:r>
        <w:rPr>
          <w:b/>
          <w:i w:val="0"/>
        </w:rPr>
        <w:t>Điều 52.</w:t>
      </w:r>
      <w:r>
        <w:rPr>
          <w:b w:val="0"/>
          <w:i w:val="0"/>
        </w:rPr>
        <w:t xml:space="preserve"> Quan hệ giữa tổng công ty do Nhà nước quyết định đầu tư và thành lập với các đơn vị thành viên </w:t>
      </w:r>
      <w:r>
        <w:rPr>
          <w:b w:val="0"/>
          <w:i w:val="0"/>
        </w:rPr>
        <w:br/>
      </w:r>
      <w:r>
        <w:rPr>
          <w:b w:val="0"/>
          <w:i w:val="0"/>
        </w:rPr>
        <w:t>1. Công ty thành viên hạch toán độc lập có tư cách pháp nhân, tự chủ kinh doanh theo quy định của Luật này, các quy định khác của pháp luật và Điều lệ công ty do Hội đồng quản trị tổng công ty phê duyệt; chịu sự ràng buộc về quyền và nghĩa vụ với tổng công ty như sau:</w:t>
      </w:r>
      <w:r>
        <w:rPr>
          <w:b w:val="0"/>
          <w:i w:val="0"/>
        </w:rPr>
        <w:br/>
      </w:r>
      <w:r>
        <w:rPr>
          <w:b w:val="0"/>
          <w:i w:val="0"/>
        </w:rPr>
        <w:t xml:space="preserve">a) Quản lý và chủ động sử dụng số vốn của công ty và vốn do tổng công ty đầu tư; chịu trách nhiệm trước tổng công ty về hiệu quả sử dụng vốn và các nguồn lực do tổng công ty đầu tư; tự chủ tài chính, tự chịu trách nhiệm dân sự bằng toàn bộ tài sản của công ty; </w:t>
      </w:r>
      <w:r>
        <w:rPr>
          <w:b w:val="0"/>
          <w:i w:val="0"/>
        </w:rPr>
        <w:br/>
      </w:r>
      <w:r>
        <w:rPr>
          <w:b w:val="0"/>
          <w:i w:val="0"/>
        </w:rPr>
        <w:t xml:space="preserve">b) Thực hiện kế hoạch kinh doanh </w:t>
      </w:r>
      <w:r>
        <w:rPr>
          <w:b w:val="0"/>
          <w:i w:val="0"/>
        </w:rPr>
        <w:t>chung</w:t>
      </w:r>
      <w:r>
        <w:rPr>
          <w:b w:val="0"/>
          <w:i w:val="0"/>
        </w:rPr>
        <w:t xml:space="preserve"> của tổng công ty; thực hiện các nhiệm vụ sản xuất, kinh doanh của tổng công ty giao trên cơ sở hợp đồng kinh tế; chịu trách nhiệm về các hoạt động kinh doanh phối hợp với tổng công ty;</w:t>
      </w:r>
      <w:r>
        <w:rPr>
          <w:b w:val="0"/>
          <w:i w:val="0"/>
        </w:rPr>
        <w:br/>
      </w:r>
      <w:r>
        <w:rPr>
          <w:b w:val="0"/>
          <w:i w:val="0"/>
        </w:rPr>
        <w:t>c) Được tự chủ ký kết các hợp đồng kinh tế và thực hiện các hợp đồng kinh tế do tổng công ty giao;</w:t>
      </w:r>
      <w:r>
        <w:rPr>
          <w:b w:val="0"/>
          <w:i w:val="0"/>
        </w:rPr>
        <w:br/>
      </w:r>
      <w:r>
        <w:rPr>
          <w:b w:val="0"/>
          <w:i w:val="0"/>
        </w:rPr>
        <w:t>d) Quyết định các dự án đầu tư theo phân cấp của tổng công ty; tham gia các hình thức đầu tư cùng tổng công ty hoặc được tổng công ty giao tổ chức thực hiện các dự án đầu tư theo kế hoạch của tổng công ty trên cơ sở hợp đồng ký kết với tổng công ty; có quyền đầu tư, góp vốn vào công ty khác;</w:t>
      </w:r>
      <w:r>
        <w:rPr>
          <w:b w:val="0"/>
          <w:i w:val="0"/>
        </w:rPr>
        <w:br/>
      </w:r>
      <w:r>
        <w:rPr>
          <w:b w:val="0"/>
          <w:i w:val="0"/>
        </w:rPr>
        <w:t>đ) Có quyền đề nghị tổng công ty quyết định hoặc được tổng công ty uỷ quyền quyết định thành lập, tổ chức lại, giải thể, sáp nhập các đơn vị phụ thuộc và quyết định bộ máy quản lý của các đơn vị phụ thuộc;</w:t>
      </w:r>
      <w:r>
        <w:rPr>
          <w:b w:val="0"/>
          <w:i w:val="0"/>
        </w:rPr>
        <w:br/>
      </w:r>
      <w:r>
        <w:rPr>
          <w:b w:val="0"/>
          <w:i w:val="0"/>
        </w:rPr>
        <w:t xml:space="preserve">e) Sau khi hoàn thành nghĩa vụ nộp thuế, chuyển lỗ theo quy định của Luật thuế thu nhập doanh nghiệp, thực hiện các nghĩa vụ tài chính khác theo quy định của pháp luật, trích lập quỹ dự phòng tài chính, phần lợi nhuận còn lại được phân chia theo vốn tổng công ty đầu tư và vốn của công ty tự huy động. Phần lợi nhuận phân chia </w:t>
      </w:r>
      <w:r>
        <w:rPr>
          <w:b w:val="0"/>
          <w:i w:val="0"/>
        </w:rPr>
        <w:t>theo</w:t>
      </w:r>
      <w:r>
        <w:rPr>
          <w:b w:val="0"/>
          <w:i w:val="0"/>
        </w:rPr>
        <w:t xml:space="preserve"> vốn tổng công ty đầu tư được dùng để tái đầu tư tăng vốn nhà nước tại công ty hoặc hình thành quỹ tập trung của tổng công ty theo quy định của Chính phủ. Phần lợi nhuận phân chia </w:t>
      </w:r>
      <w:r>
        <w:rPr>
          <w:b w:val="0"/>
          <w:i w:val="0"/>
        </w:rPr>
        <w:t>theo</w:t>
      </w:r>
      <w:r>
        <w:rPr>
          <w:b w:val="0"/>
          <w:i w:val="0"/>
        </w:rPr>
        <w:t xml:space="preserve"> vốn công ty tự huy động được trích bổ sung vào quỹ đầu tư phát triển của công ty theo tỷ lệ do Chính phủ quy định; phần còn lại do công ty tự quyết định việc phân phối vào quỹ khen thưởng, quỹ phúc lợi; </w:t>
      </w:r>
      <w:r>
        <w:rPr>
          <w:b w:val="0"/>
          <w:i w:val="0"/>
        </w:rPr>
        <w:br/>
      </w:r>
      <w:r>
        <w:rPr>
          <w:b w:val="0"/>
          <w:i w:val="0"/>
        </w:rPr>
        <w:t xml:space="preserve">g) Khi được Nhà nước giao kế hoạch, đặt hàng hoặc tham gia đấu thầu thực hiện hoạt động công ích, công ty có quyền và nghĩa vụ </w:t>
      </w:r>
      <w:r>
        <w:rPr>
          <w:b w:val="0"/>
          <w:i w:val="0"/>
        </w:rPr>
        <w:t>theo</w:t>
      </w:r>
      <w:r>
        <w:rPr>
          <w:b w:val="0"/>
          <w:i w:val="0"/>
        </w:rPr>
        <w:t xml:space="preserve"> quy định tại Điều 19 của Luật này;</w:t>
      </w:r>
      <w:r>
        <w:rPr>
          <w:b w:val="0"/>
          <w:i w:val="0"/>
        </w:rPr>
        <w:br/>
      </w:r>
      <w:r>
        <w:rPr>
          <w:b w:val="0"/>
          <w:i w:val="0"/>
        </w:rPr>
        <w:t>h</w:t>
      </w:r>
      <w:r>
        <w:rPr>
          <w:b w:val="0"/>
          <w:i w:val="0"/>
        </w:rPr>
        <w:t>) Chịu sự giám sát, kiểm tra của tổng công ty; định kỳ báo cáo chính xác, đầy đủ các thông tin về công ty và báo cáo tài chính của công ty với tổng công ty;</w:t>
      </w:r>
      <w:r>
        <w:rPr>
          <w:b w:val="0"/>
          <w:i w:val="0"/>
        </w:rPr>
        <w:br/>
      </w:r>
      <w:r>
        <w:rPr>
          <w:b w:val="0"/>
          <w:i w:val="0"/>
        </w:rPr>
        <w:t>i) Ngoài các ràng buộc với tổng công ty quy định tại các điểm a, b, c, d, đ, e, g, h khoản 1 Điều này, công ty thành viên hạch toán độc lập có quyền chủ động kinh doanh và thực hiện các nghĩa vụ của công ty nhà nước theo quy định của Luật này.</w:t>
      </w:r>
      <w:r>
        <w:rPr>
          <w:b w:val="0"/>
          <w:i w:val="0"/>
        </w:rPr>
        <w:br/>
      </w:r>
      <w:r>
        <w:rPr>
          <w:b w:val="0"/>
          <w:i w:val="0"/>
        </w:rPr>
        <w:t xml:space="preserve">2. Đơn vị sự nghiệp thực hiện chế độ phân cấp hạch toán do tổng công ty quy định, được tạo nguồn </w:t>
      </w:r>
      <w:r>
        <w:rPr>
          <w:b w:val="0"/>
          <w:i w:val="0"/>
        </w:rPr>
        <w:t>thu</w:t>
      </w:r>
      <w:r>
        <w:rPr>
          <w:b w:val="0"/>
          <w:i w:val="0"/>
        </w:rPr>
        <w:t xml:space="preserve"> từ việc thực hiện các hợp đồng cung cấp dịch vụ, nghiên cứu khoa học và đào tạo chuyển giao công nghệ với các đơn vị trong và ngoài tổng công ty. Đơn vị sự nghiệp hoạt động </w:t>
      </w:r>
      <w:r>
        <w:rPr>
          <w:b w:val="0"/>
          <w:i w:val="0"/>
        </w:rPr>
        <w:t>theo</w:t>
      </w:r>
      <w:r>
        <w:rPr>
          <w:b w:val="0"/>
          <w:i w:val="0"/>
        </w:rPr>
        <w:t xml:space="preserve"> quy chế do Hội đồng quản trị tổng công ty phê duyệt.</w:t>
      </w:r>
      <w:r>
        <w:rPr>
          <w:b w:val="0"/>
          <w:i w:val="0"/>
        </w:rPr>
        <w:br/>
      </w:r>
      <w:r>
        <w:rPr>
          <w:b w:val="0"/>
          <w:i w:val="0"/>
        </w:rPr>
        <w:t xml:space="preserve">3. Quan hệ giữa tổng công ty với công ty trách nhiệm hữu hạn một thành viên do tổng công ty sở hữu toàn bộ vốn điều lệ được thực hiện </w:t>
      </w:r>
      <w:r>
        <w:rPr>
          <w:b w:val="0"/>
          <w:i w:val="0"/>
        </w:rPr>
        <w:t>theo</w:t>
      </w:r>
      <w:r>
        <w:rPr>
          <w:b w:val="0"/>
          <w:i w:val="0"/>
        </w:rPr>
        <w:t xml:space="preserve"> quy định tại Điều 57 của Luật này.</w:t>
      </w:r>
      <w:r>
        <w:rPr>
          <w:b w:val="0"/>
          <w:i w:val="0"/>
        </w:rPr>
        <w:br/>
      </w:r>
      <w:r>
        <w:rPr>
          <w:b w:val="0"/>
          <w:i w:val="0"/>
        </w:rPr>
        <w:t xml:space="preserve">4. Quan hệ giữa tổng công ty với công ty có vốn chi phối của tổng công ty được thực hiện </w:t>
      </w:r>
      <w:r>
        <w:rPr>
          <w:b w:val="0"/>
          <w:i w:val="0"/>
        </w:rPr>
        <w:t>theo</w:t>
      </w:r>
      <w:r>
        <w:rPr>
          <w:b w:val="0"/>
          <w:i w:val="0"/>
        </w:rPr>
        <w:t xml:space="preserve"> quy định tại Điều 58 của Luật này.</w:t>
      </w:r>
      <w:r>
        <w:rPr>
          <w:b w:val="0"/>
          <w:i w:val="0"/>
        </w:rPr>
        <w:br/>
      </w:r>
      <w:r>
        <w:rPr>
          <w:b w:val="0"/>
          <w:i w:val="0"/>
        </w:rPr>
        <w:t xml:space="preserve"> </w:t>
      </w:r>
      <w:r>
        <w:rPr>
          <w:b w:val="0"/>
          <w:i w:val="0"/>
        </w:rPr>
        <w:br/>
      </w:r>
      <w:r>
        <w:rPr>
          <w:b/>
          <w:i w:val="0"/>
        </w:rPr>
        <w:t>Điều 53.</w:t>
      </w:r>
      <w:r>
        <w:rPr>
          <w:b w:val="0"/>
          <w:i w:val="0"/>
        </w:rPr>
        <w:t xml:space="preserve"> Chuyển đổi tổng công ty do Nhà nước quyết định đầu tư và thành lập </w:t>
      </w:r>
      <w:r>
        <w:rPr>
          <w:b w:val="0"/>
          <w:i w:val="0"/>
        </w:rPr>
        <w:t>theo</w:t>
      </w:r>
      <w:r>
        <w:rPr>
          <w:b w:val="0"/>
          <w:i w:val="0"/>
        </w:rPr>
        <w:t xml:space="preserve"> mô hình tổng công ty do các công ty tự đầu tư và thành lập </w:t>
      </w:r>
      <w:r>
        <w:rPr>
          <w:b w:val="0"/>
          <w:i w:val="0"/>
        </w:rPr>
        <w:br/>
      </w:r>
      <w:r>
        <w:rPr>
          <w:b w:val="0"/>
          <w:i w:val="0"/>
        </w:rPr>
        <w:t xml:space="preserve">1. Tổng công ty do Nhà nước quyết định đầu tư và thành lập đáp ứng các điều kiện quy định tại Điều 54 của Luật này được chuyển đổi để tổ chức và hoạt động theo quy định tại các điều 55, 56, 57, 58 và 59 của Luật này. </w:t>
      </w:r>
      <w:r>
        <w:rPr>
          <w:b w:val="0"/>
          <w:i w:val="0"/>
        </w:rPr>
        <w:br/>
      </w:r>
      <w:r>
        <w:rPr>
          <w:b w:val="0"/>
          <w:i w:val="0"/>
        </w:rPr>
        <w:t xml:space="preserve">2. Chính phủ quy định nguyên tắc, điều kiện và thời hạn chuyển đổi các tổng công ty do Nhà nước quyết định đầu tư và thành lập sang hoạt động </w:t>
      </w:r>
      <w:r>
        <w:rPr>
          <w:b w:val="0"/>
          <w:i w:val="0"/>
        </w:rPr>
        <w:t>theo</w:t>
      </w:r>
      <w:r>
        <w:rPr>
          <w:b w:val="0"/>
          <w:i w:val="0"/>
        </w:rPr>
        <w:t xml:space="preserve"> mô hình tổng công ty do các công ty tự đầu tư và thành lập. Trong thời hạn chuyển đổi, các tổng công ty thành lập </w:t>
      </w:r>
      <w:r>
        <w:rPr>
          <w:b w:val="0"/>
          <w:i w:val="0"/>
        </w:rPr>
        <w:t>theo</w:t>
      </w:r>
      <w:r>
        <w:rPr>
          <w:b w:val="0"/>
          <w:i w:val="0"/>
        </w:rPr>
        <w:t xml:space="preserve"> quy định của Luật doanh nghiệp nhà nước năm 1995 được hoạt động theo quy định tại Mục 1 Chương V của Luật này. </w:t>
      </w:r>
      <w:r>
        <w:rPr>
          <w:b w:val="0"/>
          <w:i w:val="0"/>
        </w:rPr>
        <w:br/>
      </w:r>
      <w:r>
        <w:rPr>
          <w:b w:val="0"/>
          <w:i w:val="0"/>
        </w:rPr>
        <w:t xml:space="preserve"> </w:t>
      </w:r>
      <w:r>
        <w:rPr>
          <w:b w:val="0"/>
          <w:i w:val="0"/>
        </w:rPr>
        <w:br/>
      </w:r>
      <w:r>
        <w:rPr>
          <w:b/>
          <w:i w:val="0"/>
        </w:rPr>
        <w:t>MỤC 2</w:t>
      </w:r>
      <w:r>
        <w:br/>
      </w:r>
      <w:r>
        <w:rPr>
          <w:b/>
          <w:i w:val="0"/>
        </w:rPr>
        <w:br/>
        <w:t xml:space="preserve">     TỔNG CÔNG TY DO CÁC CÔNG TY TỰ ĐẦU TƯ VÀ THÀNH LẬP</w:t>
      </w:r>
      <w:r>
        <w:rPr>
          <w:b w:val="0"/>
          <w:i w:val="0"/>
        </w:rPr>
        <w:br/>
      </w:r>
      <w:r>
        <w:rPr>
          <w:b w:val="0"/>
          <w:i w:val="0"/>
        </w:rPr>
        <w:t xml:space="preserve"> </w:t>
      </w:r>
      <w:r>
        <w:rPr>
          <w:b w:val="0"/>
          <w:i w:val="0"/>
        </w:rPr>
        <w:br/>
      </w:r>
      <w:r>
        <w:rPr>
          <w:b/>
          <w:i w:val="0"/>
        </w:rPr>
        <w:t>Điều 54.</w:t>
      </w:r>
      <w:r>
        <w:rPr>
          <w:b w:val="0"/>
          <w:i w:val="0"/>
        </w:rPr>
        <w:t xml:space="preserve"> Các trường hợp áp dụng quy định về tổng công ty do các công ty tự đầu tư và thành lập</w:t>
      </w:r>
      <w:r>
        <w:rPr>
          <w:b w:val="0"/>
          <w:i w:val="0"/>
        </w:rPr>
        <w:br/>
      </w:r>
      <w:r>
        <w:rPr>
          <w:b w:val="0"/>
          <w:i w:val="0"/>
        </w:rPr>
        <w:t>1. Tổng công ty quy định tại Mục 1 Chương V của Luật này được tổ chức lại hoặc tự đầu tư vào các doanh nghiệp khác, đáp ứng yêu cầu về cơ cấu thành viên quy định tại Điều 55 của Luật này.</w:t>
      </w:r>
      <w:r>
        <w:rPr>
          <w:b w:val="0"/>
          <w:i w:val="0"/>
        </w:rPr>
        <w:br/>
      </w:r>
      <w:r>
        <w:rPr>
          <w:b w:val="0"/>
          <w:i w:val="0"/>
        </w:rPr>
        <w:t xml:space="preserve">2. Công ty nhà nước quy mô lớn có tiềm lực tài chính, nắm giữ bí quyết công nghệ hoặc thị trường và sử dụng các tiềm lực tài chính, bí quyết công nghệ hoặc thị trường đã đầu tư và chi phối doanh nghiệp khác, đáp ứng yêu cầu về cơ cấu thành viên quy định tại Điều 55 của Luật này. </w:t>
      </w:r>
      <w:r>
        <w:rPr>
          <w:b w:val="0"/>
          <w:i w:val="0"/>
        </w:rPr>
        <w:br/>
      </w:r>
      <w:r>
        <w:rPr>
          <w:b w:val="0"/>
          <w:i w:val="0"/>
        </w:rPr>
        <w:t xml:space="preserve"> </w:t>
      </w:r>
      <w:r>
        <w:rPr>
          <w:b w:val="0"/>
          <w:i w:val="0"/>
        </w:rPr>
        <w:br/>
      </w:r>
      <w:r>
        <w:rPr>
          <w:b/>
          <w:i w:val="0"/>
        </w:rPr>
        <w:t>Điều 55.</w:t>
      </w:r>
      <w:r>
        <w:rPr>
          <w:b w:val="0"/>
          <w:i w:val="0"/>
        </w:rPr>
        <w:t xml:space="preserve"> Cơ cấu của tổng công ty do các công ty tự đầu tư và thành lập</w:t>
      </w:r>
      <w:r>
        <w:rPr>
          <w:b w:val="0"/>
          <w:i w:val="0"/>
        </w:rPr>
        <w:br/>
      </w:r>
      <w:r>
        <w:rPr>
          <w:b w:val="0"/>
          <w:i w:val="0"/>
        </w:rPr>
        <w:t>Cơ cấu của tổng công ty do các công ty tự đầu tư và thành lập bao gồm:</w:t>
      </w:r>
      <w:r>
        <w:rPr>
          <w:b w:val="0"/>
          <w:i w:val="0"/>
        </w:rPr>
        <w:br/>
      </w:r>
      <w:r>
        <w:rPr>
          <w:b w:val="0"/>
          <w:i w:val="0"/>
        </w:rPr>
        <w:t>1. Công ty nhà nước giữ quyền chi phối doanh nghiệp khác (sau đây gọi là công ty mẹ);</w:t>
      </w:r>
      <w:r>
        <w:rPr>
          <w:b w:val="0"/>
          <w:i w:val="0"/>
        </w:rPr>
        <w:br/>
      </w:r>
      <w:r>
        <w:rPr>
          <w:b w:val="0"/>
          <w:i w:val="0"/>
        </w:rPr>
        <w:t xml:space="preserve">2. Các công ty thành viên (sau đây gọi là các công ty con): </w:t>
      </w:r>
      <w:r>
        <w:rPr>
          <w:b w:val="0"/>
          <w:i w:val="0"/>
        </w:rPr>
        <w:br/>
      </w:r>
      <w:r>
        <w:rPr>
          <w:b w:val="0"/>
          <w:i w:val="0"/>
        </w:rPr>
        <w:t>a) Công ty trách nhiệm hữu hạn nhà nước một thành viên do công ty nhà nước nắm giữ toàn bộ vốn điều lệ;</w:t>
      </w:r>
      <w:r>
        <w:rPr>
          <w:b w:val="0"/>
          <w:i w:val="0"/>
        </w:rPr>
        <w:br/>
      </w:r>
      <w:r>
        <w:rPr>
          <w:b w:val="0"/>
          <w:i w:val="0"/>
        </w:rPr>
        <w:t>b) Các công ty có vốn góp chi phối của công ty nhà nước gồm công ty trách nhiệm hữu hạn có hai thành viên trở lên, công ty cổ phần, công ty liên doanh với nước ngoài, công ty ở nước ngoài; công ty có vốn góp chi phối của công ty nhà nước hoạt động theo pháp luật tương ứng với loại hình công ty đó;</w:t>
      </w:r>
      <w:r>
        <w:rPr>
          <w:b w:val="0"/>
          <w:i w:val="0"/>
        </w:rPr>
        <w:br/>
      </w:r>
      <w:r>
        <w:rPr>
          <w:b w:val="0"/>
          <w:i w:val="0"/>
        </w:rPr>
        <w:t>3. Các công ty có một phần vốn góp không chi phối của công ty nhà nước (sau đây gọi là công ty liên kết), tổ chức dưới hình thức công ty trách nhiệm hữu hạn có hai thành viên trở lên, công ty cổ phần, công ty liên doanh với nước ngoài.</w:t>
      </w:r>
      <w:r>
        <w:rPr>
          <w:b w:val="0"/>
          <w:i w:val="0"/>
        </w:rPr>
        <w:br/>
      </w:r>
      <w:r>
        <w:rPr>
          <w:b w:val="0"/>
          <w:i w:val="0"/>
        </w:rPr>
        <w:t xml:space="preserve"> </w:t>
      </w:r>
      <w:r>
        <w:rPr>
          <w:b w:val="0"/>
          <w:i w:val="0"/>
        </w:rPr>
        <w:br/>
      </w:r>
      <w:r>
        <w:rPr>
          <w:b/>
          <w:i w:val="0"/>
        </w:rPr>
        <w:t>Điều 56.</w:t>
      </w:r>
      <w:r>
        <w:rPr>
          <w:b w:val="0"/>
          <w:i w:val="0"/>
        </w:rPr>
        <w:t xml:space="preserve"> Công ty nhà nước giữ quyền chi phối doanh nghiệp khác</w:t>
      </w:r>
      <w:r>
        <w:rPr>
          <w:b w:val="0"/>
          <w:i w:val="0"/>
        </w:rPr>
        <w:br/>
      </w:r>
      <w:r>
        <w:rPr>
          <w:b w:val="0"/>
          <w:i w:val="0"/>
        </w:rPr>
        <w:t>1. Công ty nhà nước giữ quyền chi phối doanh nghiệp khác có các quyền, nghĩa vụ của công ty nhà nước quy định tại Chương III của Luật này.</w:t>
      </w:r>
      <w:r>
        <w:rPr>
          <w:b w:val="0"/>
          <w:i w:val="0"/>
        </w:rPr>
        <w:br/>
      </w:r>
      <w:r>
        <w:rPr>
          <w:b w:val="0"/>
          <w:i w:val="0"/>
        </w:rPr>
        <w:t xml:space="preserve">2. Bộ máy quản lý của công ty nhà nước giữ quyền chi phối doanh nghiệp khác là bộ máy của tổng công ty, có cơ cấu quản lý, chức năng, nhiệm vụ, quyền hạn và nghĩa vụ </w:t>
      </w:r>
      <w:r>
        <w:rPr>
          <w:b w:val="0"/>
          <w:i w:val="0"/>
        </w:rPr>
        <w:t>theo</w:t>
      </w:r>
      <w:r>
        <w:rPr>
          <w:b w:val="0"/>
          <w:i w:val="0"/>
        </w:rPr>
        <w:t xml:space="preserve"> quy định tại Mục 2 Chương IV của Luật này.</w:t>
      </w:r>
      <w:r>
        <w:rPr>
          <w:b w:val="0"/>
          <w:i w:val="0"/>
        </w:rPr>
        <w:br/>
      </w:r>
      <w:r>
        <w:rPr>
          <w:b w:val="0"/>
          <w:i w:val="0"/>
        </w:rPr>
        <w:t xml:space="preserve"> </w:t>
      </w:r>
      <w:r>
        <w:rPr>
          <w:b w:val="0"/>
          <w:i w:val="0"/>
        </w:rPr>
        <w:br/>
      </w:r>
      <w:r>
        <w:rPr>
          <w:b/>
          <w:i w:val="0"/>
        </w:rPr>
        <w:t>Điều 57.</w:t>
      </w:r>
      <w:r>
        <w:rPr>
          <w:b w:val="0"/>
          <w:i w:val="0"/>
        </w:rPr>
        <w:t xml:space="preserve"> Quan hệ của công ty nhà nước với công ty do mình đầu tư và nắm giữ toàn bộ vốn điều lệ</w:t>
      </w:r>
      <w:r>
        <w:rPr>
          <w:b w:val="0"/>
          <w:i w:val="0"/>
        </w:rPr>
        <w:br/>
      </w:r>
      <w:r>
        <w:rPr>
          <w:b w:val="0"/>
          <w:i w:val="0"/>
        </w:rPr>
        <w:t xml:space="preserve">Công ty trách nhiệm hữu hạn một thành viên do công ty nhà nước đầu tư toàn bộ vốn điều lệ hoạt động </w:t>
      </w:r>
      <w:r>
        <w:rPr>
          <w:b w:val="0"/>
          <w:i w:val="0"/>
        </w:rPr>
        <w:t>theo</w:t>
      </w:r>
      <w:r>
        <w:rPr>
          <w:b w:val="0"/>
          <w:i w:val="0"/>
        </w:rPr>
        <w:t xml:space="preserve"> quy định của Luật doanh nghiệp. Công ty nhà nước là chủ sở hữu đối với công ty trách nhiệm hữu hạn một thành viên, thực hiện quyền, nghĩa vụ của chủ sở hữu đối với công ty trách nhiệm hữu hạn một thành viên </w:t>
      </w:r>
      <w:r>
        <w:rPr>
          <w:b w:val="0"/>
          <w:i w:val="0"/>
        </w:rPr>
        <w:t>theo</w:t>
      </w:r>
      <w:r>
        <w:rPr>
          <w:b w:val="0"/>
          <w:i w:val="0"/>
        </w:rPr>
        <w:t xml:space="preserve"> quy định của Luật doanh nghiệp.</w:t>
      </w:r>
      <w:r>
        <w:rPr>
          <w:b w:val="0"/>
          <w:i w:val="0"/>
        </w:rPr>
        <w:br/>
      </w:r>
      <w:r>
        <w:rPr>
          <w:b w:val="0"/>
          <w:i w:val="0"/>
        </w:rPr>
        <w:t xml:space="preserve"> </w:t>
      </w:r>
      <w:r>
        <w:rPr>
          <w:b w:val="0"/>
          <w:i w:val="0"/>
        </w:rPr>
        <w:br/>
      </w:r>
      <w:r>
        <w:rPr>
          <w:b/>
          <w:i w:val="0"/>
        </w:rPr>
        <w:t>Điều 58.</w:t>
      </w:r>
      <w:r>
        <w:rPr>
          <w:b w:val="0"/>
          <w:i w:val="0"/>
        </w:rPr>
        <w:t xml:space="preserve"> Quan hệ của công ty nhà nước giữ quyền chi phối với công ty có vốn chi phối của công ty nhà nước</w:t>
      </w:r>
      <w:r>
        <w:rPr>
          <w:b w:val="0"/>
          <w:i w:val="0"/>
        </w:rPr>
        <w:br/>
      </w:r>
      <w:r>
        <w:rPr>
          <w:b w:val="0"/>
          <w:i w:val="0"/>
        </w:rPr>
        <w:t>Công ty nhà nước giữ quyền chi phối doanh nghiệp khác thực hiện việc quản lý cổ phần, vốn góp chi phối như sau:</w:t>
      </w:r>
      <w:r>
        <w:rPr>
          <w:b w:val="0"/>
          <w:i w:val="0"/>
        </w:rPr>
        <w:br/>
      </w:r>
      <w:r>
        <w:rPr>
          <w:b w:val="0"/>
          <w:i w:val="0"/>
        </w:rPr>
        <w:t>1. Thực hiện quyền, nghĩa vụ của cổ đông, thành viên góp vốn chi phối thông qua đại diện của mình tại doanh nghiệp theo quy định của Luật doanh nghiệp, Luật đầu tư nước ngoài tại Việt Nam, pháp luật của nước mà công ty đưa vốn đến đầu tư và theo quy định của Điều lệ doanh nghiệp bị chi phối;</w:t>
      </w:r>
      <w:r>
        <w:rPr>
          <w:b w:val="0"/>
          <w:i w:val="0"/>
        </w:rPr>
        <w:br/>
      </w:r>
      <w:r>
        <w:rPr>
          <w:b w:val="0"/>
          <w:i w:val="0"/>
        </w:rPr>
        <w:t>2. Cử, bãi miễn, khen thưởng, kỷ luật, quyết định phụ cấp và lợi ích của người đại diện công ty tại doanh nghiệp bị chi phối (sau đây gọi là người đại diện phần vốn góp chi phối);</w:t>
      </w:r>
      <w:r>
        <w:rPr>
          <w:b w:val="0"/>
          <w:i w:val="0"/>
        </w:rPr>
        <w:br/>
      </w:r>
      <w:r>
        <w:rPr>
          <w:b w:val="0"/>
          <w:i w:val="0"/>
        </w:rPr>
        <w:t xml:space="preserve">3. Yêu cầu người đại diện phần vốn góp chi phối báo cáo định kỳ hoặc đột xuất về tình hình tài chính, kết quả kinh doanh và các nội dung của doanh nghiệp có vốn góp chi phối của công ty nhà nước; </w:t>
      </w:r>
      <w:r>
        <w:rPr>
          <w:b w:val="0"/>
          <w:i w:val="0"/>
        </w:rPr>
        <w:br/>
      </w:r>
      <w:r>
        <w:rPr>
          <w:b w:val="0"/>
          <w:i w:val="0"/>
        </w:rPr>
        <w:t>4. Giao nhiệm vụ và yêu cầu người đại diện phần vốn góp chi phối xin ý kiến về những vấn đề quan trọng của doanh nghiệp bị chi phối trước khi biểu quyết; báo cáo việc sử dụng cổ phần, vốn góp chi phối để phục vụ định hướng phát triển và mục tiêu của công ty nhà nước giữ quyền chi phối;</w:t>
      </w:r>
      <w:r>
        <w:rPr>
          <w:b w:val="0"/>
          <w:i w:val="0"/>
        </w:rPr>
        <w:br/>
      </w:r>
      <w:r>
        <w:rPr>
          <w:b w:val="0"/>
          <w:i w:val="0"/>
        </w:rPr>
        <w:t xml:space="preserve">5. Thu lợi tức và chịu rủi ro từ phần vốn góp của mình ở doanh nghiệp bị chi phối; </w:t>
      </w:r>
      <w:r>
        <w:rPr>
          <w:b w:val="0"/>
          <w:i w:val="0"/>
        </w:rPr>
        <w:br/>
      </w:r>
      <w:r>
        <w:rPr>
          <w:b w:val="0"/>
          <w:i w:val="0"/>
        </w:rPr>
        <w:t>6. Giám sát, kiểm tra việc sử dụng phần vốn đã góp vào doanh nghiệp bị chi phối;</w:t>
      </w:r>
      <w:r>
        <w:rPr>
          <w:b w:val="0"/>
          <w:i w:val="0"/>
        </w:rPr>
        <w:br/>
      </w:r>
      <w:r>
        <w:rPr>
          <w:b w:val="0"/>
          <w:i w:val="0"/>
        </w:rPr>
        <w:t>7. Tự chịu trách nhiệm về hiệu quả sử dụng, bảo toàn và phát triển phần vốn đã góp vào doanh nghiệp bị chi phối.</w:t>
      </w:r>
      <w:r>
        <w:rPr>
          <w:b w:val="0"/>
          <w:i w:val="0"/>
        </w:rPr>
        <w:br/>
      </w:r>
      <w:r>
        <w:rPr>
          <w:b w:val="0"/>
          <w:i w:val="0"/>
        </w:rPr>
        <w:t xml:space="preserve"> </w:t>
      </w:r>
      <w:r>
        <w:rPr>
          <w:b w:val="0"/>
          <w:i w:val="0"/>
        </w:rPr>
        <w:br/>
      </w:r>
      <w:r>
        <w:rPr>
          <w:b/>
          <w:i w:val="0"/>
        </w:rPr>
        <w:t>Điều 59.</w:t>
      </w:r>
      <w:r>
        <w:rPr>
          <w:b w:val="0"/>
          <w:i w:val="0"/>
        </w:rPr>
        <w:t xml:space="preserve"> Quan hệ giữa công ty nhà nước và doanh nghiệp có một phần vốn góp của công ty nhà nước</w:t>
      </w:r>
      <w:r>
        <w:rPr>
          <w:b w:val="0"/>
          <w:i w:val="0"/>
        </w:rPr>
        <w:br/>
      </w:r>
      <w:r>
        <w:rPr>
          <w:b w:val="0"/>
          <w:i w:val="0"/>
        </w:rPr>
        <w:t xml:space="preserve">1. Doanh nghiệp có một phần vốn góp của công ty nhà nước thực hiện quyền chủ động kinh doanh </w:t>
      </w:r>
      <w:r>
        <w:rPr>
          <w:b w:val="0"/>
          <w:i w:val="0"/>
        </w:rPr>
        <w:t>theo</w:t>
      </w:r>
      <w:r>
        <w:rPr>
          <w:b w:val="0"/>
          <w:i w:val="0"/>
        </w:rPr>
        <w:t xml:space="preserve"> quy định của pháp luật. Quan hệ giữa công ty nhà nước và doanh nghiệp có một phần vốn góp của công ty nhà nước được thực hiện </w:t>
      </w:r>
      <w:r>
        <w:rPr>
          <w:b w:val="0"/>
          <w:i w:val="0"/>
        </w:rPr>
        <w:t>theo</w:t>
      </w:r>
      <w:r>
        <w:rPr>
          <w:b w:val="0"/>
          <w:i w:val="0"/>
        </w:rPr>
        <w:t xml:space="preserve"> quy định của pháp luật.</w:t>
      </w:r>
      <w:r>
        <w:rPr>
          <w:b w:val="0"/>
          <w:i w:val="0"/>
        </w:rPr>
        <w:br/>
      </w:r>
      <w:r>
        <w:rPr>
          <w:b w:val="0"/>
          <w:i w:val="0"/>
        </w:rPr>
        <w:t>2. Công ty nhà nước thực hiện quyền, nghĩa vụ của bên góp vốn thông qua đại diện của mình tại doanh nghiệp mà mình có vốn góp, phù hợp với pháp luật và Điều lệ của doanh nghiệp có một phần vốn góp của công ty nhà nước.</w:t>
      </w:r>
      <w:r>
        <w:rPr>
          <w:b w:val="0"/>
          <w:i w:val="0"/>
        </w:rPr>
        <w:br/>
      </w:r>
      <w:r>
        <w:rPr>
          <w:b w:val="0"/>
          <w:i w:val="0"/>
        </w:rPr>
        <w:t xml:space="preserve"> </w:t>
      </w:r>
      <w:r>
        <w:rPr>
          <w:b w:val="0"/>
          <w:i w:val="0"/>
        </w:rPr>
        <w:br/>
      </w:r>
      <w:r>
        <w:rPr>
          <w:b/>
          <w:i w:val="0"/>
        </w:rPr>
        <w:t>MỤC 3</w:t>
      </w:r>
      <w:r>
        <w:br/>
      </w:r>
      <w:r>
        <w:rPr>
          <w:b/>
          <w:i w:val="0"/>
        </w:rPr>
        <w:br/>
        <w:t xml:space="preserve">     TỔNG CÔNG TY ĐẦU TƯ VÀ KINH DOANH VỐN NHÀ NƯỚC</w:t>
      </w:r>
      <w:r>
        <w:rPr>
          <w:b w:val="0"/>
          <w:i w:val="0"/>
        </w:rPr>
        <w:br/>
      </w:r>
      <w:r>
        <w:rPr>
          <w:b w:val="0"/>
          <w:i w:val="0"/>
        </w:rPr>
        <w:t xml:space="preserve"> </w:t>
      </w:r>
      <w:r>
        <w:rPr>
          <w:b w:val="0"/>
          <w:i w:val="0"/>
        </w:rPr>
        <w:br/>
      </w:r>
      <w:r>
        <w:rPr>
          <w:b/>
          <w:i w:val="0"/>
        </w:rPr>
        <w:t>Điều 60.</w:t>
      </w:r>
      <w:r>
        <w:rPr>
          <w:b w:val="0"/>
          <w:i w:val="0"/>
        </w:rPr>
        <w:t xml:space="preserve"> Tổng công ty đầu tư và kinh doanh vốn nhà nước </w:t>
      </w:r>
      <w:r>
        <w:rPr>
          <w:b w:val="0"/>
          <w:i w:val="0"/>
        </w:rPr>
        <w:br/>
      </w:r>
      <w:r>
        <w:rPr>
          <w:b w:val="0"/>
          <w:i w:val="0"/>
        </w:rPr>
        <w:t>1. Tổng công ty đầu tư và kinh doanh vốn nhà nước là tổ chức kinh tế đặc biệt có chức năng như sau:</w:t>
      </w:r>
      <w:r>
        <w:rPr>
          <w:b w:val="0"/>
          <w:i w:val="0"/>
        </w:rPr>
        <w:br/>
      </w:r>
      <w:r>
        <w:rPr>
          <w:b w:val="0"/>
          <w:i w:val="0"/>
        </w:rPr>
        <w:t>a) Thực hiện quyền, nghĩa vụ của chủ sở hữu nhà nước đối với các công ty trách nhiệm hữu hạn nhà nước một thành viên được chuyển đổi từ công ty nhà nước độc lập; phần vốn góp của Nhà nước tại các công ty cổ phần hoặc công ty trách nhiệm hữu hạn có hai thành viên trở lên được chuyển đổi từ công ty nhà nước độc lập hoặc mới thành lập;</w:t>
      </w:r>
      <w:r>
        <w:rPr>
          <w:b w:val="0"/>
          <w:i w:val="0"/>
        </w:rPr>
        <w:br/>
      </w:r>
      <w:r>
        <w:rPr>
          <w:b w:val="0"/>
          <w:i w:val="0"/>
        </w:rPr>
        <w:t>b) Thực hiện chức năng đầu tư và kinh doanh vốn nhà nước tại các doanh nghiệp đã chuyển đổi sở hữu hoặc hình thức pháp lý quy định tại điểm a khoản 1 Điều này.</w:t>
      </w:r>
      <w:r>
        <w:rPr>
          <w:b w:val="0"/>
          <w:i w:val="0"/>
        </w:rPr>
        <w:br/>
      </w:r>
      <w:r>
        <w:rPr>
          <w:b w:val="0"/>
          <w:i w:val="0"/>
        </w:rPr>
        <w:t xml:space="preserve">2. Tổng công ty đầu tư và kinh doanh vốn nhà nước do Thủ tướng Chính phủ quyết định thành lập. </w:t>
      </w:r>
      <w:r>
        <w:rPr>
          <w:b w:val="0"/>
          <w:i w:val="0"/>
        </w:rPr>
        <w:br/>
      </w:r>
      <w:r>
        <w:rPr>
          <w:b w:val="0"/>
          <w:i w:val="0"/>
        </w:rPr>
        <w:t xml:space="preserve"> </w:t>
      </w:r>
      <w:r>
        <w:rPr>
          <w:b w:val="0"/>
          <w:i w:val="0"/>
        </w:rPr>
        <w:br/>
      </w:r>
      <w:r>
        <w:rPr>
          <w:b/>
          <w:i w:val="0"/>
        </w:rPr>
        <w:t>Điều 61.</w:t>
      </w:r>
      <w:r>
        <w:rPr>
          <w:b w:val="0"/>
          <w:i w:val="0"/>
        </w:rPr>
        <w:t xml:space="preserve"> Tổ chức quản lý, phạm </w:t>
      </w:r>
      <w:r>
        <w:rPr>
          <w:b w:val="0"/>
          <w:i w:val="0"/>
        </w:rPr>
        <w:t>vi</w:t>
      </w:r>
      <w:r>
        <w:rPr>
          <w:b w:val="0"/>
          <w:i w:val="0"/>
        </w:rPr>
        <w:t xml:space="preserve"> hoạt động, quyền và nghĩa vụ của tổng công ty đầu tư và kinh doanh vốn nhà nước</w:t>
      </w:r>
      <w:r>
        <w:rPr>
          <w:b w:val="0"/>
          <w:i w:val="0"/>
        </w:rPr>
        <w:br/>
      </w:r>
      <w:r>
        <w:rPr>
          <w:b w:val="0"/>
          <w:i w:val="0"/>
        </w:rPr>
        <w:t xml:space="preserve">1. Tổ chức quản lý của tổng công ty đầu tư và kinh doanh vốn nhà nước được thực hiện </w:t>
      </w:r>
      <w:r>
        <w:rPr>
          <w:b w:val="0"/>
          <w:i w:val="0"/>
        </w:rPr>
        <w:t>theo</w:t>
      </w:r>
      <w:r>
        <w:rPr>
          <w:b w:val="0"/>
          <w:i w:val="0"/>
        </w:rPr>
        <w:t xml:space="preserve"> quy định tại Mục 2 Chương IV của Luật này.</w:t>
      </w:r>
      <w:r>
        <w:rPr>
          <w:b w:val="0"/>
          <w:i w:val="0"/>
        </w:rPr>
        <w:br/>
      </w:r>
      <w:r>
        <w:rPr>
          <w:b w:val="0"/>
          <w:i w:val="0"/>
        </w:rPr>
        <w:t xml:space="preserve">2. Cơ cấu, phạm </w:t>
      </w:r>
      <w:r>
        <w:rPr>
          <w:b w:val="0"/>
          <w:i w:val="0"/>
        </w:rPr>
        <w:t>vi</w:t>
      </w:r>
      <w:r>
        <w:rPr>
          <w:b w:val="0"/>
          <w:i w:val="0"/>
        </w:rPr>
        <w:t xml:space="preserve"> hoạt động, quyền và nghĩa vụ của tổng công ty đầu tư và kinh doanh vốn nhà nước được thực hiện theo quy định của Chính phủ. </w:t>
      </w:r>
      <w:r>
        <w:rPr>
          <w:b w:val="0"/>
          <w:i w:val="0"/>
        </w:rPr>
        <w:br/>
      </w:r>
      <w:r>
        <w:rPr>
          <w:b w:val="0"/>
          <w:i w:val="0"/>
        </w:rPr>
        <w:t xml:space="preserve"> </w:t>
      </w:r>
      <w:r>
        <w:rPr>
          <w:b w:val="0"/>
          <w:i w:val="0"/>
        </w:rPr>
        <w:br/>
      </w:r>
      <w:r>
        <w:rPr>
          <w:b/>
          <w:i w:val="0"/>
        </w:rPr>
        <w:t>CHƯƠNG VI</w:t>
      </w:r>
      <w:r>
        <w:br/>
      </w:r>
      <w:r>
        <w:rPr>
          <w:b/>
          <w:i w:val="0"/>
        </w:rPr>
        <w:br/>
        <w:t xml:space="preserve">     QUYỀN, NGHĨA VỤ CỦA CHỦ SỞ HỮU NHÀ NƯỚC ĐỐI VỚI CÔNG TY NHÀ NƯỚC VÀ ĐỐI VỚI VỐN NHÀ NƯỚC</w:t>
      </w:r>
      <w:r>
        <w:br/>
      </w:r>
      <w:r>
        <w:rPr>
          <w:b/>
          <w:i w:val="0"/>
        </w:rPr>
        <w:br/>
        <w:t xml:space="preserve">     Ở DOANH NGHIỆP KHÁC</w:t>
      </w:r>
      <w:r>
        <w:rPr>
          <w:b w:val="0"/>
          <w:i w:val="0"/>
        </w:rPr>
        <w:br/>
      </w:r>
      <w:r>
        <w:rPr>
          <w:b w:val="0"/>
          <w:i w:val="0"/>
        </w:rPr>
        <w:t xml:space="preserve"> </w:t>
      </w:r>
      <w:r>
        <w:rPr>
          <w:b w:val="0"/>
          <w:i w:val="0"/>
        </w:rPr>
        <w:br/>
      </w:r>
      <w:r>
        <w:rPr>
          <w:b/>
          <w:i w:val="0"/>
        </w:rPr>
        <w:t>MỤC 1</w:t>
      </w:r>
      <w:r>
        <w:br/>
      </w:r>
      <w:r>
        <w:rPr>
          <w:b/>
          <w:i w:val="0"/>
        </w:rPr>
        <w:br/>
        <w:t xml:space="preserve">     CHỦ SỞ HỮU VÀ ĐẠI DIỆN CHỦ SỞ HỮU CÔNG TY NHÀ NƯỚC VÀ VỐN NHÀ NƯỚC Ở DOANH NGHIỆP KHÁC</w:t>
      </w:r>
      <w:r>
        <w:rPr>
          <w:b w:val="0"/>
          <w:i w:val="0"/>
        </w:rPr>
        <w:br/>
      </w:r>
      <w:r>
        <w:rPr>
          <w:b w:val="0"/>
          <w:i w:val="0"/>
        </w:rPr>
        <w:t xml:space="preserve"> </w:t>
      </w:r>
      <w:r>
        <w:rPr>
          <w:b w:val="0"/>
          <w:i w:val="0"/>
        </w:rPr>
        <w:br/>
      </w:r>
      <w:r>
        <w:rPr>
          <w:b/>
          <w:i w:val="0"/>
        </w:rPr>
        <w:t>Điều 62.</w:t>
      </w:r>
      <w:r>
        <w:rPr>
          <w:b w:val="0"/>
          <w:i w:val="0"/>
        </w:rPr>
        <w:t xml:space="preserve"> Chủ sở hữu công ty nhà nước</w:t>
      </w:r>
      <w:r>
        <w:rPr>
          <w:b w:val="0"/>
          <w:i w:val="0"/>
        </w:rPr>
        <w:br/>
      </w:r>
      <w:r>
        <w:rPr>
          <w:b w:val="0"/>
          <w:i w:val="0"/>
        </w:rPr>
        <w:t>Nhà nước là chủ sở hữu công ty nhà nước.</w:t>
      </w:r>
      <w:r>
        <w:rPr>
          <w:b w:val="0"/>
          <w:i w:val="0"/>
        </w:rPr>
        <w:t xml:space="preserve"> Chính phủ thống nhất tổ chức thực hiện quyền, nghĩa vụ của chủ sở hữu đối với công ty nhà nước </w:t>
      </w:r>
      <w:r>
        <w:rPr>
          <w:b w:val="0"/>
          <w:i w:val="0"/>
        </w:rPr>
        <w:t>theo</w:t>
      </w:r>
      <w:r>
        <w:rPr>
          <w:b w:val="0"/>
          <w:i w:val="0"/>
        </w:rPr>
        <w:t xml:space="preserve"> quy định của Luật này và các quy định khác của pháp luật có liên quan. </w:t>
      </w:r>
      <w:r>
        <w:rPr>
          <w:b w:val="0"/>
          <w:i w:val="0"/>
        </w:rPr>
        <w:br/>
      </w:r>
      <w:r>
        <w:rPr>
          <w:b w:val="0"/>
          <w:i w:val="0"/>
        </w:rPr>
        <w:t>Điều 63.</w:t>
      </w:r>
      <w:r>
        <w:rPr>
          <w:b w:val="0"/>
          <w:i w:val="0"/>
        </w:rPr>
        <w:t xml:space="preserve"> Đại diện chủ sở hữu công ty nhà nước và vốn nhà nước ở doanh nghiệp khác</w:t>
      </w:r>
      <w:r>
        <w:rPr>
          <w:b w:val="0"/>
          <w:i w:val="0"/>
        </w:rPr>
        <w:br/>
      </w:r>
      <w:r>
        <w:rPr>
          <w:b w:val="0"/>
          <w:i w:val="0"/>
        </w:rPr>
        <w:t>1. Các tổ chức, cá nhân sau đây thực hiện chức năng đại diện chủ sở hữu công ty nhà nước:</w:t>
      </w:r>
      <w:r>
        <w:rPr>
          <w:b w:val="0"/>
          <w:i w:val="0"/>
        </w:rPr>
        <w:br/>
      </w:r>
      <w:r>
        <w:rPr>
          <w:b w:val="0"/>
          <w:i w:val="0"/>
        </w:rPr>
        <w:t xml:space="preserve">a) Chính phủ trực tiếp thực hiện quyền và nghĩa vụ của chủ sở hữu đối với công ty nhà nước theo quy định tại khoản 1 Điều 65 của Luật này; Thủ tướng Chính phủ trực tiếp thực hiện hoặc uỷ quyền cho các bộ liên quan thực hiện một số quyền và nghĩa vụ của chủ sở hữu đối với công ty nhà nước đặc biệt quan trọng do Thủ tướng Chính phủ quyết định thành lập; </w:t>
      </w:r>
      <w:r>
        <w:rPr>
          <w:b w:val="0"/>
          <w:i w:val="0"/>
        </w:rPr>
        <w:br/>
      </w:r>
      <w:r>
        <w:rPr>
          <w:b w:val="0"/>
          <w:i w:val="0"/>
        </w:rPr>
        <w:t xml:space="preserve">b) Bộ quản lý ngành, Uỷ ban nhân dân cấp tỉnh là đại diện chủ sở hữu công ty nhà nước không có Hội đồng quản trị </w:t>
      </w:r>
      <w:r>
        <w:rPr>
          <w:b w:val="0"/>
          <w:i w:val="0"/>
        </w:rPr>
        <w:t>theo</w:t>
      </w:r>
      <w:r>
        <w:rPr>
          <w:b w:val="0"/>
          <w:i w:val="0"/>
        </w:rPr>
        <w:t xml:space="preserve"> quy định tại Điều 66 của Luật này;</w:t>
      </w:r>
      <w:r>
        <w:rPr>
          <w:b w:val="0"/>
          <w:i w:val="0"/>
        </w:rPr>
        <w:br/>
      </w:r>
      <w:r>
        <w:rPr>
          <w:b w:val="0"/>
          <w:i w:val="0"/>
        </w:rPr>
        <w:t xml:space="preserve">c) Bộ Tài chính thực hiện một số quyền, nghĩa vụ đại diện chủ sở hữu công ty nhà nước </w:t>
      </w:r>
      <w:r>
        <w:rPr>
          <w:b w:val="0"/>
          <w:i w:val="0"/>
        </w:rPr>
        <w:t>theo</w:t>
      </w:r>
      <w:r>
        <w:rPr>
          <w:b w:val="0"/>
          <w:i w:val="0"/>
        </w:rPr>
        <w:t xml:space="preserve"> quy định tại Điều 67 của Luật này;</w:t>
      </w:r>
      <w:r>
        <w:rPr>
          <w:b w:val="0"/>
          <w:i w:val="0"/>
        </w:rPr>
        <w:br/>
      </w:r>
      <w:r>
        <w:rPr>
          <w:b w:val="0"/>
          <w:i w:val="0"/>
        </w:rPr>
        <w:t>d) Hội đồng quản trị là đại diện trực tiếp chủ sở hữu tại công ty nhà nước có Hội đồng quản trị và đại diện chủ sở hữu đối với công ty do mình đầu tư toàn bộ vốn điều lệ theo quy định tại các điều 29, 30 và 33 của Luật này.</w:t>
      </w:r>
      <w:r>
        <w:rPr>
          <w:b w:val="0"/>
          <w:i w:val="0"/>
        </w:rPr>
        <w:br/>
      </w:r>
      <w:r>
        <w:rPr>
          <w:b w:val="0"/>
          <w:i w:val="0"/>
        </w:rPr>
        <w:t>2. Tổng công ty đầu tư và kinh doanh vốn nhà nước là đại diện chủ sở hữu đối với công ty do mình đầu tư toàn bộ vốn điều lệ và đại diện chủ sở hữu phần vốn do mình đầu tư ở doanh nghiệp khác theo quy định tại Điều 60 và Điều 61 của Luật này.</w:t>
      </w:r>
      <w:r>
        <w:rPr>
          <w:b w:val="0"/>
          <w:i w:val="0"/>
        </w:rPr>
        <w:br/>
      </w:r>
      <w:r>
        <w:rPr>
          <w:b w:val="0"/>
          <w:i w:val="0"/>
        </w:rPr>
        <w:t xml:space="preserve">3. Công ty nhà nước là đại diện chủ sở hữu đối với phần vốn của công ty đầu tư ở doanh nghiệp khác. </w:t>
      </w:r>
      <w:r>
        <w:rPr>
          <w:b w:val="0"/>
          <w:i w:val="0"/>
        </w:rPr>
        <w:br/>
      </w:r>
      <w:r>
        <w:rPr>
          <w:b w:val="0"/>
          <w:i w:val="0"/>
        </w:rPr>
        <w:t xml:space="preserve">4. Việc phân công, phân cấp thực hiện quyền, nghĩa vụ đại diện chủ sở hữu công ty nhà nước được thực hiện </w:t>
      </w:r>
      <w:r>
        <w:rPr>
          <w:b w:val="0"/>
          <w:i w:val="0"/>
        </w:rPr>
        <w:t>theo</w:t>
      </w:r>
      <w:r>
        <w:rPr>
          <w:b w:val="0"/>
          <w:i w:val="0"/>
        </w:rPr>
        <w:t xml:space="preserve"> quy định tại Mục 2 Chương VI của Luật này.</w:t>
      </w:r>
      <w:r>
        <w:rPr>
          <w:b w:val="0"/>
          <w:i w:val="0"/>
        </w:rPr>
        <w:br/>
      </w:r>
      <w:r>
        <w:rPr>
          <w:b/>
          <w:i w:val="0"/>
        </w:rPr>
        <w:t>MỤC 2</w:t>
      </w:r>
      <w:r>
        <w:br/>
      </w:r>
      <w:r>
        <w:rPr>
          <w:b/>
          <w:i w:val="0"/>
        </w:rPr>
        <w:br/>
        <w:t xml:space="preserve">     QUYỀN VÀ NGHĨA VỤ CỦA CHỦ SỞ HỮU NHÀ NƯỚC ĐỐI VỚI CÔNG TY NHÀ NƯỚC</w:t>
      </w:r>
      <w:r>
        <w:rPr>
          <w:b w:val="0"/>
          <w:i w:val="0"/>
        </w:rPr>
        <w:br/>
      </w:r>
      <w:r>
        <w:rPr>
          <w:b/>
          <w:i w:val="0"/>
        </w:rPr>
        <w:t>Điều 64.</w:t>
      </w:r>
      <w:r>
        <w:rPr>
          <w:b w:val="0"/>
          <w:i w:val="0"/>
        </w:rPr>
        <w:t xml:space="preserve"> Quyền và nghĩa vụ của chủ sở hữu nhà nước đối với công ty nhà nước</w:t>
      </w:r>
      <w:r>
        <w:rPr>
          <w:b w:val="0"/>
          <w:i w:val="0"/>
        </w:rPr>
        <w:br/>
      </w:r>
      <w:r>
        <w:rPr>
          <w:b w:val="0"/>
          <w:i w:val="0"/>
        </w:rPr>
        <w:t>1. Chủ sở hữu nhà nước có các quyền sau đây đối với công ty nhà nước:</w:t>
      </w:r>
      <w:r>
        <w:rPr>
          <w:b w:val="0"/>
          <w:i w:val="0"/>
        </w:rPr>
        <w:br/>
      </w:r>
      <w:r>
        <w:rPr>
          <w:b w:val="0"/>
          <w:i w:val="0"/>
        </w:rPr>
        <w:t>a) Quyết định thành lập, tổ chức lại, giải thể, chuyển đổi sở hữu công ty; quyết định cơ cấu tổ chức quản lý của công ty; tuyển chọn, bổ nhiệm, miễn nhiệm, chế độ lương, thưởng của Chủ tịch Hội đồng quản trị, thành viên Hội đồng quản trị, Tổng giám đốc hoặc Giám đốc công ty; phê duyệt nội dung, sửa đổi, bổ sung Điều lệ của công ty;</w:t>
      </w:r>
      <w:r>
        <w:rPr>
          <w:b w:val="0"/>
          <w:i w:val="0"/>
        </w:rPr>
        <w:br/>
      </w:r>
      <w:r>
        <w:rPr>
          <w:b w:val="0"/>
          <w:i w:val="0"/>
        </w:rPr>
        <w:t xml:space="preserve">b) Quyết định mục tiêu, chiến lược và định hướng kế hoạch phát triển công ty; quyết định các dự án đầu tư có giá trị lớn hơn 30% tổng giá trị tài sản còn lại trên sổ kế toán của công ty nhà nước không có Hội đồng quản trị hoặc tỷ lệ nhỏ hơn quy định tại Điều lệ công ty; quyết định các dự án đầu tư có giá trị lớn hơn 50% tổng giá trị tài sản còn lại trên sổ kế toán của công ty có Hội đồng quản trị hoặc tỷ lệ nhỏ hơn quy định tại Điều lệ công ty; quyết định các hợp đồng vay, cho vay, thuê, cho thuê và hợp đồng kinh tế khác vượt quá mức vốn điều lệ của công ty; quy định chế độ giao kế hoạch, đặt hàng hoặc đấu thầu, mức giá bán, mức bù chênh lệch cho các công ty cung ứng các sản phẩm, dịch vụ công ích; </w:t>
      </w:r>
      <w:r>
        <w:rPr>
          <w:b w:val="0"/>
          <w:i w:val="0"/>
        </w:rPr>
        <w:br/>
      </w:r>
      <w:r>
        <w:rPr>
          <w:b w:val="0"/>
          <w:i w:val="0"/>
        </w:rPr>
        <w:t xml:space="preserve">c) Quyết định mức vốn đầu tư ban đầu, mức vốn điều lệ và điều chỉnh vốn điều lệ của công ty; quyết định dự án vay, cho vay có giá trị trên mức phân cấp cho Hội đồng quản trị hoặc Giám đốc đối với công ty không có Hội đồng quản trị; quy định chế độ tài chính của công ty; </w:t>
      </w:r>
      <w:r>
        <w:rPr>
          <w:b w:val="0"/>
          <w:i w:val="0"/>
        </w:rPr>
        <w:br/>
      </w:r>
      <w:r>
        <w:rPr>
          <w:b w:val="0"/>
          <w:i w:val="0"/>
        </w:rPr>
        <w:t>d) Kiểm tra, giám sát, đánh giá kết quả hoạt động kinh doanh của công ty.</w:t>
      </w:r>
      <w:r>
        <w:rPr>
          <w:b w:val="0"/>
          <w:i w:val="0"/>
        </w:rPr>
        <w:br/>
      </w:r>
      <w:r>
        <w:rPr>
          <w:b w:val="0"/>
          <w:i w:val="0"/>
        </w:rPr>
        <w:t>2. Chủ sở hữu nhà nước có các nghĩa vụ sau đây đối với công ty nhà nước:</w:t>
      </w:r>
      <w:r>
        <w:rPr>
          <w:b w:val="0"/>
          <w:i w:val="0"/>
        </w:rPr>
        <w:br/>
      </w:r>
      <w:r>
        <w:rPr>
          <w:b w:val="0"/>
          <w:i w:val="0"/>
        </w:rPr>
        <w:t>a) Đầu tư đủ vốn điều lệ cho công ty;</w:t>
      </w:r>
      <w:r>
        <w:rPr>
          <w:b w:val="0"/>
          <w:i w:val="0"/>
        </w:rPr>
        <w:br/>
      </w:r>
      <w:r>
        <w:rPr>
          <w:b w:val="0"/>
          <w:i w:val="0"/>
        </w:rPr>
        <w:t>b) Tuân theo</w:t>
      </w:r>
      <w:r>
        <w:rPr>
          <w:b w:val="0"/>
          <w:i w:val="0"/>
        </w:rPr>
        <w:t xml:space="preserve"> Điều lệ công ty;</w:t>
      </w:r>
      <w:r>
        <w:rPr>
          <w:b w:val="0"/>
          <w:i w:val="0"/>
        </w:rPr>
        <w:br/>
      </w:r>
      <w:r>
        <w:rPr>
          <w:b w:val="0"/>
          <w:i w:val="0"/>
        </w:rPr>
        <w:t xml:space="preserve">c) Chịu trách nhiệm về các khoản nợ và nghĩa vụ tài sản khác của công ty trong phạm </w:t>
      </w:r>
      <w:r>
        <w:rPr>
          <w:b w:val="0"/>
          <w:i w:val="0"/>
        </w:rPr>
        <w:t>vi</w:t>
      </w:r>
      <w:r>
        <w:rPr>
          <w:b w:val="0"/>
          <w:i w:val="0"/>
        </w:rPr>
        <w:t xml:space="preserve"> số vốn điều lệ của công ty;</w:t>
      </w:r>
      <w:r>
        <w:rPr>
          <w:b w:val="0"/>
          <w:i w:val="0"/>
        </w:rPr>
        <w:br/>
      </w:r>
      <w:r>
        <w:rPr>
          <w:b w:val="0"/>
          <w:i w:val="0"/>
        </w:rPr>
        <w:t>d) Tuân theo</w:t>
      </w:r>
      <w:r>
        <w:rPr>
          <w:b w:val="0"/>
          <w:i w:val="0"/>
        </w:rPr>
        <w:t xml:space="preserve"> các quy định của pháp luật về hợp đồng trong việc mua, bán, vay, cho vay, thuê và cho thuê giữa công ty và chủ sở hữu;</w:t>
      </w:r>
      <w:r>
        <w:rPr>
          <w:b w:val="0"/>
          <w:i w:val="0"/>
        </w:rPr>
        <w:br/>
      </w:r>
      <w:r>
        <w:rPr>
          <w:b w:val="0"/>
          <w:i w:val="0"/>
        </w:rPr>
        <w:t>đ) Bảo đảm quyền tự chủ kinh doanh, tự chịu trách nhiệm của công ty; không trực tiếp can thiệp vào hoạt động kinh doanh của công ty;</w:t>
      </w:r>
      <w:r>
        <w:rPr>
          <w:b w:val="0"/>
          <w:i w:val="0"/>
        </w:rPr>
        <w:br/>
      </w:r>
      <w:r>
        <w:rPr>
          <w:b w:val="0"/>
          <w:i w:val="0"/>
        </w:rPr>
        <w:t xml:space="preserve">e) Thực hiện các nghĩa vụ khác </w:t>
      </w:r>
      <w:r>
        <w:rPr>
          <w:b w:val="0"/>
          <w:i w:val="0"/>
        </w:rPr>
        <w:t>theo</w:t>
      </w:r>
      <w:r>
        <w:rPr>
          <w:b w:val="0"/>
          <w:i w:val="0"/>
        </w:rPr>
        <w:t xml:space="preserve"> quy định của pháp luật.</w:t>
      </w:r>
      <w:r>
        <w:rPr>
          <w:b w:val="0"/>
          <w:i w:val="0"/>
        </w:rPr>
        <w:br/>
      </w:r>
      <w:r>
        <w:rPr>
          <w:b w:val="0"/>
          <w:i w:val="0"/>
        </w:rPr>
        <w:t xml:space="preserve"> </w:t>
      </w:r>
      <w:r>
        <w:rPr>
          <w:b w:val="0"/>
          <w:i w:val="0"/>
        </w:rPr>
        <w:br/>
      </w:r>
      <w:r>
        <w:rPr>
          <w:b/>
          <w:i w:val="0"/>
        </w:rPr>
        <w:t>Điều 65.</w:t>
      </w:r>
      <w:r>
        <w:rPr>
          <w:b w:val="0"/>
          <w:i w:val="0"/>
        </w:rPr>
        <w:t xml:space="preserve"> Quyền và nghĩa vụ của chủ sở hữu đối với công ty nhà nước do Chính phủ thực hiện</w:t>
      </w:r>
      <w:r>
        <w:rPr>
          <w:b w:val="0"/>
          <w:i w:val="0"/>
        </w:rPr>
        <w:br/>
      </w:r>
      <w:r>
        <w:rPr>
          <w:b w:val="0"/>
          <w:i w:val="0"/>
        </w:rPr>
        <w:t xml:space="preserve">1. Chính phủ trực tiếp thực hiện các quyền và nghĩa vụ của chủ sở hữu đối với công ty nhà nước như sau: </w:t>
      </w:r>
      <w:r>
        <w:rPr>
          <w:b w:val="0"/>
          <w:i w:val="0"/>
        </w:rPr>
        <w:br/>
      </w:r>
      <w:r>
        <w:rPr>
          <w:b w:val="0"/>
          <w:i w:val="0"/>
        </w:rPr>
        <w:t xml:space="preserve">a) Phê duyệt phương </w:t>
      </w:r>
      <w:r>
        <w:rPr>
          <w:b w:val="0"/>
          <w:i w:val="0"/>
        </w:rPr>
        <w:t>án</w:t>
      </w:r>
      <w:r>
        <w:rPr>
          <w:b w:val="0"/>
          <w:i w:val="0"/>
        </w:rPr>
        <w:t xml:space="preserve"> thành lập mới, tổ chức và sắp xếp lại công ty nhà nước trong phạm vi toàn bộ nền kinh tế quốc dân, ở các ngành, các tỉnh, thành phố trực thuộc trung ương; </w:t>
      </w:r>
      <w:r>
        <w:rPr>
          <w:b w:val="0"/>
          <w:i w:val="0"/>
        </w:rPr>
        <w:br/>
      </w:r>
      <w:r>
        <w:rPr>
          <w:b w:val="0"/>
          <w:i w:val="0"/>
        </w:rPr>
        <w:t>b) Quyết định hoặc phân cấp quyết định các dự án đầu tư của công ty nhà nước; quyết định hoặc phân cấp quyết định cấp vốn đầu tư ban đầu, đầu tư bổ sung, tăng, giảm vốn điều lệ của công ty nhà nước; trình Quốc hội phê chuẩn các dự án đầu tư của công ty nhà nước thuộc thẩm quyền của Quốc hội;</w:t>
      </w:r>
      <w:r>
        <w:rPr>
          <w:b w:val="0"/>
          <w:i w:val="0"/>
        </w:rPr>
        <w:br/>
      </w:r>
      <w:r>
        <w:rPr>
          <w:b w:val="0"/>
          <w:i w:val="0"/>
        </w:rPr>
        <w:t>c) Thống nhất tổ chức thực hiện nhiệm vụ, quyền hạn của chủ sở hữu đối với phần vốn đầu tư của Nhà nước vào các công ty khác. Quyết định hoặc phân cấp quyết định các dự án góp vốn, tài sản của Nhà nước hoặc công ty nhà nước vào liên doanh với các chủ đầu tư nước ngoài, các dự án đầu tư của công ty nhà nước ra nước ngoài;</w:t>
      </w:r>
      <w:r>
        <w:rPr>
          <w:b w:val="0"/>
          <w:i w:val="0"/>
        </w:rPr>
        <w:br/>
      </w:r>
      <w:r>
        <w:rPr>
          <w:b w:val="0"/>
          <w:i w:val="0"/>
        </w:rPr>
        <w:t>d) Quy định chế độ tài chính của công ty nhà nước;</w:t>
      </w:r>
      <w:r>
        <w:rPr>
          <w:b w:val="0"/>
          <w:i w:val="0"/>
        </w:rPr>
        <w:br/>
      </w:r>
      <w:r>
        <w:rPr>
          <w:b w:val="0"/>
          <w:i w:val="0"/>
        </w:rPr>
        <w:t>đ) Kiểm tra, giám sát việc sử dụng vốn ở công ty nhà nước;</w:t>
      </w:r>
      <w:r>
        <w:rPr>
          <w:b w:val="0"/>
          <w:i w:val="0"/>
        </w:rPr>
        <w:br/>
      </w:r>
      <w:r>
        <w:rPr>
          <w:b w:val="0"/>
          <w:i w:val="0"/>
        </w:rPr>
        <w:t>e) Quy định chế độ tiền lương, tiền thưởng, phụ cấp và các quyền lợi khác đối với Chủ tịch Hội đồng quản trị, thành viên Hội đồng quản trị, Tổng giám đốc hoặc Giám đốc công ty nhà nước;</w:t>
      </w:r>
      <w:r>
        <w:rPr>
          <w:b w:val="0"/>
          <w:i w:val="0"/>
        </w:rPr>
        <w:br/>
      </w:r>
      <w:r>
        <w:rPr>
          <w:b w:val="0"/>
          <w:i w:val="0"/>
        </w:rPr>
        <w:t>g) Quy định các tiêu chuẩn đánh giá kết quả kinh doanh của công ty nhà nước, trong đó có chỉ tiêu về tỷ suất lợi nhuận trên vốn nhà nước đầu tư;</w:t>
      </w:r>
      <w:r>
        <w:rPr>
          <w:b w:val="0"/>
          <w:i w:val="0"/>
        </w:rPr>
        <w:br/>
      </w:r>
      <w:r>
        <w:rPr>
          <w:b w:val="0"/>
          <w:i w:val="0"/>
        </w:rPr>
        <w:t>h) Quy định chế độ kiểm tra, giám sát công ty nhà nước thực hiện các mục tiêu, nhiệm vụ Nhà nước giao; đánh giá kết quả hoạt động kinh doanh của công ty, hoạt động quản lý của Hội đồng quản trị và điều hành của Tổng giám đốc hoặc Giám đốc.</w:t>
      </w:r>
      <w:r>
        <w:rPr>
          <w:b w:val="0"/>
          <w:i w:val="0"/>
        </w:rPr>
        <w:br/>
      </w:r>
      <w:r>
        <w:rPr>
          <w:b w:val="0"/>
          <w:i w:val="0"/>
        </w:rPr>
        <w:t xml:space="preserve">2. Chính phủ phân công, phân cấp thực hiện các quyền và nghĩa vụ của chủ sở hữu cho các cơ quan, tổ chức đại diện chủ sở hữu sau đây: </w:t>
      </w:r>
      <w:r>
        <w:rPr>
          <w:b w:val="0"/>
          <w:i w:val="0"/>
        </w:rPr>
        <w:br/>
      </w:r>
      <w:r>
        <w:rPr>
          <w:b w:val="0"/>
          <w:i w:val="0"/>
        </w:rPr>
        <w:t xml:space="preserve">a) Bộ, Uỷ ban nhân dân cấp tỉnh </w:t>
      </w:r>
      <w:r>
        <w:rPr>
          <w:b w:val="0"/>
          <w:i w:val="0"/>
        </w:rPr>
        <w:t>theo</w:t>
      </w:r>
      <w:r>
        <w:rPr>
          <w:b w:val="0"/>
          <w:i w:val="0"/>
        </w:rPr>
        <w:t xml:space="preserve"> quy định tại Điều 66 của Luật này; </w:t>
      </w:r>
      <w:r>
        <w:rPr>
          <w:b w:val="0"/>
          <w:i w:val="0"/>
        </w:rPr>
        <w:br/>
      </w:r>
      <w:r>
        <w:rPr>
          <w:b w:val="0"/>
          <w:i w:val="0"/>
        </w:rPr>
        <w:t xml:space="preserve">b) Hội đồng quản trị công ty nhà nước </w:t>
      </w:r>
      <w:r>
        <w:rPr>
          <w:b w:val="0"/>
          <w:i w:val="0"/>
        </w:rPr>
        <w:t>theo</w:t>
      </w:r>
      <w:r>
        <w:rPr>
          <w:b w:val="0"/>
          <w:i w:val="0"/>
        </w:rPr>
        <w:t xml:space="preserve"> quy định tại Điều 30 của Luật này; </w:t>
      </w:r>
      <w:r>
        <w:rPr>
          <w:b w:val="0"/>
          <w:i w:val="0"/>
        </w:rPr>
        <w:br/>
      </w:r>
      <w:r>
        <w:rPr>
          <w:b w:val="0"/>
          <w:i w:val="0"/>
        </w:rPr>
        <w:t xml:space="preserve">c) Tổng công ty đầu tư và kinh doanh vốn nhà nước </w:t>
      </w:r>
      <w:r>
        <w:rPr>
          <w:b w:val="0"/>
          <w:i w:val="0"/>
        </w:rPr>
        <w:t>theo</w:t>
      </w:r>
      <w:r>
        <w:rPr>
          <w:b w:val="0"/>
          <w:i w:val="0"/>
        </w:rPr>
        <w:t xml:space="preserve"> quy định tại Điều 60 và</w:t>
      </w:r>
      <w:r>
        <w:rPr>
          <w:b/>
          <w:i w:val="0"/>
        </w:rPr>
        <w:t xml:space="preserve"> </w:t>
      </w:r>
      <w:r>
        <w:rPr>
          <w:b w:val="0"/>
          <w:i w:val="0"/>
        </w:rPr>
        <w:t>Điều</w:t>
      </w:r>
      <w:r>
        <w:rPr>
          <w:b/>
          <w:i w:val="0"/>
        </w:rPr>
        <w:t xml:space="preserve"> </w:t>
      </w:r>
      <w:r>
        <w:rPr>
          <w:b w:val="0"/>
          <w:i w:val="0"/>
        </w:rPr>
        <w:t>61 của Luật này.</w:t>
      </w:r>
      <w:r>
        <w:rPr>
          <w:b w:val="0"/>
          <w:i w:val="0"/>
        </w:rPr>
        <w:br/>
      </w:r>
      <w:r>
        <w:rPr>
          <w:b w:val="0"/>
          <w:i w:val="0"/>
        </w:rPr>
        <w:t xml:space="preserve"> </w:t>
      </w:r>
      <w:r>
        <w:rPr>
          <w:b w:val="0"/>
          <w:i w:val="0"/>
        </w:rPr>
        <w:br/>
      </w:r>
      <w:r>
        <w:rPr>
          <w:b/>
          <w:i w:val="0"/>
        </w:rPr>
        <w:t>Điều 66.</w:t>
      </w:r>
      <w:r>
        <w:rPr>
          <w:b w:val="0"/>
          <w:i w:val="0"/>
        </w:rPr>
        <w:t xml:space="preserve"> Quyền và nghĩa vụ của chủ sở hữu đối với công ty nhà nước do Bộ quản lý ngành, Uỷ ban nhân dân cấp tỉnh thực hiện</w:t>
      </w:r>
      <w:r>
        <w:rPr>
          <w:b w:val="0"/>
          <w:i w:val="0"/>
        </w:rPr>
        <w:br/>
      </w:r>
      <w:r>
        <w:rPr>
          <w:b w:val="0"/>
          <w:i w:val="0"/>
        </w:rPr>
        <w:t>Bộ quản lý ngành, Uỷ ban nhân dân cấp tỉnh là đại diện chủ sở hữu đối với các công ty nhà nước do Bộ, Uỷ ban nhân dân cấp tỉnh quyết định thành lập hoặc được uỷ quyền quyết định thành lập, thực hiện các quyền và nghĩa vụ của chủ sở hữu và đại diện chủ sở hữu như sau:</w:t>
      </w:r>
      <w:r>
        <w:rPr>
          <w:b w:val="0"/>
          <w:i w:val="0"/>
        </w:rPr>
        <w:br/>
      </w:r>
      <w:r>
        <w:rPr>
          <w:b w:val="0"/>
          <w:i w:val="0"/>
        </w:rPr>
        <w:t>1. Xây dựng phương án tổ chức lại các công ty nhà nước độc lập do mình quyết định thành lập trình Thủ tướng Chính phủ phê duyệt; tổ chức thực hiện việc tổ chức lại các công ty nhà nước theo phương án được Thủ tướng Chính phủ phê duyệt;</w:t>
      </w:r>
      <w:r>
        <w:rPr>
          <w:b w:val="0"/>
          <w:i w:val="0"/>
        </w:rPr>
        <w:br/>
      </w:r>
      <w:r>
        <w:rPr>
          <w:b w:val="0"/>
          <w:i w:val="0"/>
        </w:rPr>
        <w:t xml:space="preserve">2. Quyết định thành lập, tổ chức lại, giải thể, chuyển đổi sở hữu công ty nhà nước; phê duyệt nội dung, sửa đổi, bổ sung Điều lệ của công ty nhà nước. Thoả thuận với Bộ Tài chính xác định mức vốn điều lệ ban đầu, tăng vốn điều lệ của công ty nhà nước; </w:t>
      </w:r>
      <w:r>
        <w:rPr>
          <w:b w:val="0"/>
          <w:i w:val="0"/>
        </w:rPr>
        <w:br/>
      </w:r>
      <w:r>
        <w:rPr>
          <w:b w:val="0"/>
          <w:i w:val="0"/>
        </w:rPr>
        <w:t xml:space="preserve">3. Quyết định mục tiêu, chiến lược và kế hoạch dài hạn của công ty nhà nước không có Hội đồng quản trị; </w:t>
      </w:r>
      <w:r>
        <w:rPr>
          <w:b w:val="0"/>
          <w:i w:val="0"/>
        </w:rPr>
        <w:br/>
      </w:r>
      <w:r>
        <w:rPr>
          <w:b w:val="0"/>
          <w:i w:val="0"/>
        </w:rPr>
        <w:t xml:space="preserve">4. Quyết định theo thẩm quyền các dự án đầu tư có giá trị lớn hơn 50% tổng giá trị tài sản còn lại trên sổ kế toán của công ty nhà nước có Hội đồng quản trị hoặc tỷ lệ nhỏ hơn quy định tại Điều lệ công ty; quyết định theo thẩm quyền các dự án đầu tư có giá trị lớn hơn 30% tổng giá trị tài sản còn lại trên sổ kế toán của công ty nhà nước không có Hội đồng quản trị hoặc tỷ lệ nhỏ hơn quy định tại Điều lệ công ty; kiến nghị Chính phủ phê duyệt dự án đầu tư của công ty vượt mức phân cấp cho Bộ quản lý ngành, Uỷ ban nhân dân cấp tỉnh; </w:t>
      </w:r>
      <w:r>
        <w:rPr>
          <w:b w:val="0"/>
          <w:i w:val="0"/>
        </w:rPr>
        <w:br/>
      </w:r>
      <w:r>
        <w:rPr>
          <w:b w:val="0"/>
          <w:i w:val="0"/>
        </w:rPr>
        <w:t xml:space="preserve">5. Quyết định phê duyệt phương án sử dụng vốn, tài sản của công ty nhà nước để góp vốn liên doanh với chủ đầu tư nước ngoài; dự án đầu tư ra nước ngoài của công ty nhà nước; phương án sử dụng vốn, tài sản của công ty để góp vốn, mua cổ phần của các công ty trong nước trên mức phân cấp cho Hội đồng quản trị hoặc Giám đốc công ty không có Hội đồng quản trị quy định tại Điều lệ công ty; phê duyệt phương án mua công ty thuộc thành phần kinh tế khác; </w:t>
      </w:r>
      <w:r>
        <w:rPr>
          <w:b w:val="0"/>
          <w:i w:val="0"/>
        </w:rPr>
        <w:br/>
      </w:r>
      <w:r>
        <w:rPr>
          <w:b w:val="0"/>
          <w:i w:val="0"/>
        </w:rPr>
        <w:t>6. Quyết định chủ trương</w:t>
      </w:r>
      <w:r>
        <w:rPr>
          <w:b/>
          <w:i w:val="0"/>
        </w:rPr>
        <w:t xml:space="preserve"> </w:t>
      </w:r>
      <w:r>
        <w:rPr>
          <w:b w:val="0"/>
          <w:i w:val="0"/>
        </w:rPr>
        <w:t>bán tài sản có giá trị lớn hơn 50% tổng giá trị tài sản còn lại trên sổ kế toán của công ty nhà nước có Hội đồng quản trị hoặc tỷ lệ nhỏ hơn quy định tại Điều lệ công ty; việc bán tài sản có giá trị lớn hơn 30% tổng giá trị tài sản còn lại trên sổ kế toán của công ty nhà nước không có Hội đồng quản trị hoặc tỷ lệ nhỏ hơn quy định tại Điều lệ công ty; việc vay, cho vay, thuê, cho thuê vốn hoặc tài sản</w:t>
      </w:r>
      <w:r>
        <w:rPr>
          <w:b/>
          <w:i w:val="0"/>
        </w:rPr>
        <w:t xml:space="preserve"> </w:t>
      </w:r>
      <w:r>
        <w:rPr>
          <w:b w:val="0"/>
          <w:i w:val="0"/>
        </w:rPr>
        <w:t>có giá trị lớn hơn vốn điều lệ của công ty nhà nước không có Hội đồng quản trị;</w:t>
      </w:r>
      <w:r>
        <w:rPr>
          <w:b w:val="0"/>
          <w:i w:val="0"/>
        </w:rPr>
        <w:br/>
      </w:r>
      <w:r>
        <w:rPr>
          <w:b w:val="0"/>
          <w:i w:val="0"/>
        </w:rPr>
        <w:t xml:space="preserve">7. Quyết định tuyển chọn, bổ nhiệm, miễn nhiệm, chế độ lương hoặc phụ cấp và các quyền lợi khác của Chủ tịch Hội đồng quản trị và các thành viên Hội đồng quản trị; tuyển chọn, ký hợp đồng hoặc quyết định bổ nhiệm, miễn nhiệm, cách chức, mức lương và các quyền lợi khác của Giám đốc công ty nhà nước độc lập không có Hội đồng quản trị; tổ chức đánh giá kết quả hoạt động và quản lý công ty của Hội đồng quản trị và Giám đốc theo quy định của Chính phủ; </w:t>
      </w:r>
      <w:r>
        <w:rPr>
          <w:b w:val="0"/>
          <w:i w:val="0"/>
        </w:rPr>
        <w:br/>
      </w:r>
      <w:r>
        <w:rPr>
          <w:b w:val="0"/>
          <w:i w:val="0"/>
        </w:rPr>
        <w:t xml:space="preserve">8. Tham gia kiểm tra, giám sát việc quản lý, sử dụng vốn, việc phân phối </w:t>
      </w:r>
      <w:r>
        <w:rPr>
          <w:b w:val="0"/>
          <w:i w:val="0"/>
        </w:rPr>
        <w:t>thu</w:t>
      </w:r>
      <w:r>
        <w:rPr>
          <w:b w:val="0"/>
          <w:i w:val="0"/>
        </w:rPr>
        <w:t xml:space="preserve"> nhập, trích lập và sử dụng các quỹ của công ty nhà nước;</w:t>
      </w:r>
      <w:r>
        <w:rPr>
          <w:b w:val="0"/>
          <w:i w:val="0"/>
        </w:rPr>
        <w:br/>
      </w:r>
      <w:r>
        <w:rPr>
          <w:b w:val="0"/>
          <w:i w:val="0"/>
        </w:rPr>
        <w:t xml:space="preserve">9. Thực hiện các quyền và nghĩa vụ khác </w:t>
      </w:r>
      <w:r>
        <w:rPr>
          <w:b w:val="0"/>
          <w:i w:val="0"/>
        </w:rPr>
        <w:t>theo</w:t>
      </w:r>
      <w:r>
        <w:rPr>
          <w:b w:val="0"/>
          <w:i w:val="0"/>
        </w:rPr>
        <w:t xml:space="preserve"> phân công, phân cấp của Chính phủ.</w:t>
      </w:r>
      <w:r>
        <w:rPr>
          <w:b w:val="0"/>
          <w:i w:val="0"/>
        </w:rPr>
        <w:br/>
      </w:r>
      <w:r>
        <w:rPr>
          <w:b w:val="0"/>
          <w:i w:val="0"/>
        </w:rPr>
        <w:t xml:space="preserve"> </w:t>
      </w:r>
      <w:r>
        <w:rPr>
          <w:b w:val="0"/>
          <w:i w:val="0"/>
        </w:rPr>
        <w:br/>
      </w:r>
      <w:r>
        <w:rPr>
          <w:b/>
          <w:i w:val="0"/>
        </w:rPr>
        <w:t>Điều 67.</w:t>
      </w:r>
      <w:r>
        <w:rPr>
          <w:b w:val="0"/>
          <w:i w:val="0"/>
        </w:rPr>
        <w:t xml:space="preserve"> Quyền và nghĩa vụ của chủ sở hữu đối với công ty nhà nước do Bộ Tài chính thực hiện</w:t>
      </w:r>
      <w:r>
        <w:rPr>
          <w:b w:val="0"/>
          <w:i w:val="0"/>
        </w:rPr>
        <w:br/>
      </w:r>
      <w:r>
        <w:rPr>
          <w:b w:val="0"/>
          <w:i w:val="0"/>
        </w:rPr>
        <w:t>Bộ Tài chính thực hiện một số quyền và nghĩa vụ của chủ sở hữu và đại diện chủ sở hữu đối với công ty nhà nước như sau:</w:t>
      </w:r>
      <w:r>
        <w:rPr>
          <w:b w:val="0"/>
          <w:i w:val="0"/>
        </w:rPr>
        <w:br/>
      </w:r>
      <w:r>
        <w:rPr>
          <w:b w:val="0"/>
          <w:i w:val="0"/>
        </w:rPr>
        <w:t>1. Trình Chính phủ ban hành và tổ chức thực hiện chế độ quản lý tài chính, hạch toán kinh doanh, chế độ báo cáo và công khai tài chính của công ty nhà nước, báo cáo tài chính hợp nhất của tổng công ty;</w:t>
      </w:r>
      <w:r>
        <w:rPr>
          <w:b w:val="0"/>
          <w:i w:val="0"/>
        </w:rPr>
        <w:br/>
      </w:r>
      <w:r>
        <w:rPr>
          <w:b w:val="0"/>
          <w:i w:val="0"/>
        </w:rPr>
        <w:t>2. Cấp vốn đầu tư từ ngân sách nhà nước trong các trường hợp sau đây:</w:t>
      </w:r>
      <w:r>
        <w:rPr>
          <w:b w:val="0"/>
          <w:i w:val="0"/>
        </w:rPr>
        <w:br/>
      </w:r>
      <w:r>
        <w:rPr>
          <w:b w:val="0"/>
          <w:i w:val="0"/>
        </w:rPr>
        <w:t xml:space="preserve">a) Đầu tư thành lập mới công ty nhà nước sau khi được Thủ tướng Chính phủ phê duyệt đề </w:t>
      </w:r>
      <w:r>
        <w:rPr>
          <w:b w:val="0"/>
          <w:i w:val="0"/>
        </w:rPr>
        <w:t>án</w:t>
      </w:r>
      <w:r>
        <w:rPr>
          <w:b w:val="0"/>
          <w:i w:val="0"/>
        </w:rPr>
        <w:t xml:space="preserve"> thành lập; </w:t>
      </w:r>
      <w:r>
        <w:rPr>
          <w:b w:val="0"/>
          <w:i w:val="0"/>
        </w:rPr>
        <w:br/>
      </w:r>
      <w:r>
        <w:rPr>
          <w:b w:val="0"/>
          <w:i w:val="0"/>
        </w:rPr>
        <w:t xml:space="preserve">b) Đầu tư bổ sung tăng vốn điều lệ của công ty nhà nước </w:t>
      </w:r>
      <w:r>
        <w:rPr>
          <w:b w:val="0"/>
          <w:i w:val="0"/>
        </w:rPr>
        <w:t>theo</w:t>
      </w:r>
      <w:r>
        <w:rPr>
          <w:b w:val="0"/>
          <w:i w:val="0"/>
        </w:rPr>
        <w:t xml:space="preserve"> đề nghị của người quyết định thành lập công ty nhà nước.</w:t>
      </w:r>
      <w:r>
        <w:rPr>
          <w:b w:val="0"/>
          <w:i w:val="0"/>
        </w:rPr>
        <w:br/>
      </w:r>
      <w:r>
        <w:rPr>
          <w:b w:val="0"/>
          <w:i w:val="0"/>
        </w:rPr>
        <w:t xml:space="preserve">3. Tham gia đánh giá kết quả hoạt động và quản lý công ty của Hội đồng quản trị và Giám đốc công ty nhà nước </w:t>
      </w:r>
      <w:r>
        <w:rPr>
          <w:b w:val="0"/>
          <w:i w:val="0"/>
        </w:rPr>
        <w:t>theo</w:t>
      </w:r>
      <w:r>
        <w:rPr>
          <w:b w:val="0"/>
          <w:i w:val="0"/>
        </w:rPr>
        <w:t xml:space="preserve"> quy định của Chính phủ; </w:t>
      </w:r>
      <w:r>
        <w:rPr>
          <w:b w:val="0"/>
          <w:i w:val="0"/>
        </w:rPr>
        <w:br/>
      </w:r>
      <w:r>
        <w:rPr>
          <w:b w:val="0"/>
          <w:i w:val="0"/>
        </w:rPr>
        <w:t xml:space="preserve">4. Tổ chức kiểm tra, giám sát việc quản lý, sử dụng vốn, việc phân phối </w:t>
      </w:r>
      <w:r>
        <w:rPr>
          <w:b w:val="0"/>
          <w:i w:val="0"/>
        </w:rPr>
        <w:t>thu</w:t>
      </w:r>
      <w:r>
        <w:rPr>
          <w:b w:val="0"/>
          <w:i w:val="0"/>
        </w:rPr>
        <w:t xml:space="preserve"> nhập, trích lập và sử dụng các quỹ của công ty nhà nước; </w:t>
      </w:r>
      <w:r>
        <w:rPr>
          <w:b w:val="0"/>
          <w:i w:val="0"/>
        </w:rPr>
        <w:br/>
      </w:r>
      <w:r>
        <w:rPr>
          <w:b w:val="0"/>
          <w:i w:val="0"/>
        </w:rPr>
        <w:t xml:space="preserve">5. Thực hiện các quyền và nghĩa vụ khác </w:t>
      </w:r>
      <w:r>
        <w:rPr>
          <w:b w:val="0"/>
          <w:i w:val="0"/>
        </w:rPr>
        <w:t>theo</w:t>
      </w:r>
      <w:r>
        <w:rPr>
          <w:b w:val="0"/>
          <w:i w:val="0"/>
        </w:rPr>
        <w:t xml:space="preserve"> phân công của Chính phủ.</w:t>
      </w:r>
      <w:r>
        <w:rPr>
          <w:b w:val="0"/>
          <w:i w:val="0"/>
        </w:rPr>
        <w:br/>
      </w:r>
      <w:r>
        <w:rPr>
          <w:b w:val="0"/>
          <w:i w:val="0"/>
        </w:rPr>
        <w:t xml:space="preserve"> </w:t>
      </w:r>
      <w:r>
        <w:rPr>
          <w:b w:val="0"/>
          <w:i w:val="0"/>
        </w:rPr>
        <w:br/>
      </w:r>
      <w:r>
        <w:rPr>
          <w:b/>
          <w:i w:val="0"/>
        </w:rPr>
        <w:t>Điều 68.</w:t>
      </w:r>
      <w:r>
        <w:rPr>
          <w:b w:val="0"/>
          <w:i w:val="0"/>
        </w:rPr>
        <w:t xml:space="preserve"> Trách nhiệm của Bộ trưởng, Thủ trưởng cơ quan ngang bộ, Thủ trưởng cơ quan thuộc Chính phủ, Chủ tịch Uỷ ban nhân dân cấp tỉnh</w:t>
      </w:r>
      <w:r>
        <w:rPr>
          <w:b w:val="0"/>
          <w:i w:val="0"/>
        </w:rPr>
        <w:br/>
      </w:r>
      <w:r>
        <w:rPr>
          <w:b w:val="0"/>
          <w:i w:val="0"/>
        </w:rPr>
        <w:t>1. Thực hiện đầy đủ các quyền, nghĩa vụ của chủ sở hữu nhà nước đã được phân công, phân cấp.</w:t>
      </w:r>
      <w:r>
        <w:rPr>
          <w:b w:val="0"/>
          <w:i w:val="0"/>
        </w:rPr>
        <w:br/>
      </w:r>
      <w:r>
        <w:rPr>
          <w:b w:val="0"/>
          <w:i w:val="0"/>
        </w:rPr>
        <w:t>2. Bảo đảm quyền tự chủ kinh doanh, tự chịu trách nhiệm của công ty; không can thiệp vào các công việc thuộc thẩm quyền của Hội đồng quản trị, Tổng giám đốc, Giám đốc và bộ máy quản lý của công ty.</w:t>
      </w:r>
      <w:r>
        <w:rPr>
          <w:b w:val="0"/>
          <w:i w:val="0"/>
        </w:rPr>
        <w:br/>
      </w:r>
      <w:r>
        <w:rPr>
          <w:b w:val="0"/>
          <w:i w:val="0"/>
        </w:rPr>
        <w:t>3. Chịu trách nhiệm hành chính và vật chất về các quyết định của mình trong việc thực hiện quyền hạn, nhiệm vụ được giao; chịu trách nhiệm đầu tư đủ vốn điều lệ cho công ty.</w:t>
      </w:r>
      <w:r>
        <w:rPr>
          <w:b w:val="0"/>
          <w:i w:val="0"/>
        </w:rPr>
        <w:br/>
      </w:r>
      <w:r>
        <w:rPr>
          <w:b w:val="0"/>
          <w:i w:val="0"/>
        </w:rPr>
        <w:t xml:space="preserve">4. Chịu trách nhiệm hoặc liên đới chịu trách nhiệm </w:t>
      </w:r>
      <w:r>
        <w:rPr>
          <w:b w:val="0"/>
          <w:i w:val="0"/>
        </w:rPr>
        <w:t>theo</w:t>
      </w:r>
      <w:r>
        <w:rPr>
          <w:b w:val="0"/>
          <w:i w:val="0"/>
        </w:rPr>
        <w:t xml:space="preserve"> quy định của pháp luật đối với các trường hợp sau đây:</w:t>
      </w:r>
      <w:r>
        <w:rPr>
          <w:b w:val="0"/>
          <w:i w:val="0"/>
        </w:rPr>
        <w:br/>
      </w:r>
      <w:r>
        <w:rPr>
          <w:b w:val="0"/>
          <w:i w:val="0"/>
        </w:rPr>
        <w:t>a) Khi công ty không thực hiện đúng mục tiêu, nhiệm vụ, chiến lược, kế hoạch phát triển dài hạn đã quy định;</w:t>
      </w:r>
      <w:r>
        <w:rPr>
          <w:b w:val="0"/>
          <w:i w:val="0"/>
        </w:rPr>
        <w:br/>
      </w:r>
      <w:r>
        <w:rPr>
          <w:b w:val="0"/>
          <w:i w:val="0"/>
        </w:rPr>
        <w:t>b) Để xảy ra tình trạng tham nhũng, quan liêu, thất thoát tài sản nhà nước ở các công ty có vốn nhà nước thuộc quyền quản lý;</w:t>
      </w:r>
      <w:r>
        <w:rPr>
          <w:b w:val="0"/>
          <w:i w:val="0"/>
        </w:rPr>
        <w:br/>
      </w:r>
      <w:r>
        <w:rPr>
          <w:b w:val="0"/>
          <w:i w:val="0"/>
        </w:rPr>
        <w:t xml:space="preserve">c) Cán bộ quản lý công ty nhà nước do mình bổ nhiệm gây thiệt hại lớn đối với công ty nhà nước, báo cáo không trung thực tình hình tài chính công </w:t>
      </w:r>
      <w:r>
        <w:rPr>
          <w:b w:val="0"/>
          <w:i w:val="0"/>
        </w:rPr>
        <w:t>ty;</w:t>
      </w:r>
      <w:r>
        <w:rPr>
          <w:b w:val="0"/>
          <w:i w:val="0"/>
        </w:rPr>
        <w:br/>
      </w:r>
      <w:r>
        <w:rPr>
          <w:b w:val="0"/>
          <w:i w:val="0"/>
        </w:rPr>
        <w:t>d) Bổ nhiệm lại hoặc quyết định chuyển công tác sang vị trí tương đương hoặc cao hơn đối với Chủ tịch Hội đồng quản trị, thành viên Hội đồng quản trị, Tổng giám đốc, Giám đốc công ty nhà nước và cán bộ quản lý khác do mình bổ nhiệm mà vi phạm quy định tại các điểm a, b, c và d khoản 3 Điều 25, điểm đ khoản 5, khoản 8 và khoản 9 Điều 27, các điểm b, c và d khoản 3 Điều 32 của Luật này.</w:t>
      </w:r>
      <w:r>
        <w:rPr>
          <w:b w:val="0"/>
          <w:i w:val="0"/>
        </w:rPr>
        <w:br/>
      </w:r>
      <w:r>
        <w:rPr>
          <w:b w:val="0"/>
          <w:i w:val="0"/>
        </w:rPr>
        <w:t xml:space="preserve">5. Tổ chức sắp xếp, chuyển đổi doanh nghiệp nhà nước </w:t>
      </w:r>
      <w:r>
        <w:rPr>
          <w:b w:val="0"/>
          <w:i w:val="0"/>
        </w:rPr>
        <w:t>theo</w:t>
      </w:r>
      <w:r>
        <w:rPr>
          <w:b w:val="0"/>
          <w:i w:val="0"/>
        </w:rPr>
        <w:t xml:space="preserve"> phương án tổng thể và kế hoạch do Chính phủ phê duyệt.</w:t>
      </w:r>
      <w:r>
        <w:rPr>
          <w:b w:val="0"/>
          <w:i w:val="0"/>
        </w:rPr>
        <w:br/>
      </w:r>
      <w:r>
        <w:rPr>
          <w:b w:val="0"/>
          <w:i w:val="0"/>
        </w:rPr>
        <w:t xml:space="preserve">6. Chuyển giao quyền chủ sở hữu cho tổng công ty đầu tư và kinh doanh vốn nhà nước </w:t>
      </w:r>
      <w:r>
        <w:rPr>
          <w:b w:val="0"/>
          <w:i w:val="0"/>
        </w:rPr>
        <w:t>theo</w:t>
      </w:r>
      <w:r>
        <w:rPr>
          <w:b w:val="0"/>
          <w:i w:val="0"/>
        </w:rPr>
        <w:t xml:space="preserve"> quy định của Chính phủ. </w:t>
      </w:r>
      <w:r>
        <w:rPr>
          <w:b w:val="0"/>
          <w:i w:val="0"/>
        </w:rPr>
        <w:br/>
      </w:r>
      <w:r>
        <w:rPr>
          <w:b w:val="0"/>
          <w:i w:val="0"/>
        </w:rPr>
        <w:t xml:space="preserve"> </w:t>
      </w:r>
      <w:r>
        <w:rPr>
          <w:b w:val="0"/>
          <w:i w:val="0"/>
        </w:rPr>
        <w:br/>
      </w:r>
      <w:r>
        <w:rPr>
          <w:b/>
          <w:i w:val="0"/>
        </w:rPr>
        <w:t>MỤC 3</w:t>
      </w:r>
      <w:r>
        <w:br/>
      </w:r>
      <w:r>
        <w:rPr>
          <w:b/>
          <w:i w:val="0"/>
        </w:rPr>
        <w:br/>
        <w:t xml:space="preserve">     QUYỀN VÀ NGHĨA VỤ CỦA ĐẠI DIỆN CHỦ SỞ HỮU</w:t>
      </w:r>
      <w:r>
        <w:br/>
      </w:r>
      <w:r>
        <w:rPr>
          <w:b/>
          <w:i w:val="0"/>
        </w:rPr>
        <w:br/>
        <w:t xml:space="preserve">     ĐỐI VỚI VỐN NHÀ NƯỚC ĐẦU TƯ Ở DOANH NGHIỆP KHÁC</w:t>
      </w:r>
      <w:r>
        <w:rPr>
          <w:b w:val="0"/>
          <w:i w:val="0"/>
        </w:rPr>
        <w:br/>
      </w:r>
      <w:r>
        <w:rPr>
          <w:b w:val="0"/>
          <w:i w:val="0"/>
        </w:rPr>
        <w:t xml:space="preserve"> </w:t>
      </w:r>
      <w:r>
        <w:rPr>
          <w:b w:val="0"/>
          <w:i w:val="0"/>
        </w:rPr>
        <w:br/>
      </w:r>
      <w:r>
        <w:rPr>
          <w:b/>
          <w:i w:val="0"/>
        </w:rPr>
        <w:t>Điều 69.</w:t>
      </w:r>
      <w:r>
        <w:rPr>
          <w:b w:val="0"/>
          <w:i w:val="0"/>
        </w:rPr>
        <w:t xml:space="preserve"> Vốn nhà nước đầu tư ở doanh nghiệp khác </w:t>
      </w:r>
      <w:r>
        <w:rPr>
          <w:b w:val="0"/>
          <w:i w:val="0"/>
        </w:rPr>
        <w:br/>
      </w:r>
      <w:r>
        <w:rPr>
          <w:b w:val="0"/>
          <w:i w:val="0"/>
        </w:rPr>
        <w:t>Vốn nhà nước đầu tư ở doanh nghiệp khác là các loại vốn dưới đây được đầu tư ở công ty không thuộc đối tượng quy định tại điểm a khoản 2 Điều 2 của Luật này:</w:t>
      </w:r>
      <w:r>
        <w:rPr>
          <w:b w:val="0"/>
          <w:i w:val="0"/>
        </w:rPr>
        <w:br/>
      </w:r>
      <w:r>
        <w:rPr>
          <w:b w:val="0"/>
          <w:i w:val="0"/>
        </w:rPr>
        <w:t>1. Vốn bằng tiền, giá trị quyền sử dụng đất hoặc tiền thuê đất, giá trị tài sản hữu hình hoặc vô hình thuộc sở hữu của công ty nhà nước được công ty đầu tư hoặc góp vào công ty khác;</w:t>
      </w:r>
      <w:r>
        <w:rPr>
          <w:b w:val="0"/>
          <w:i w:val="0"/>
        </w:rPr>
        <w:br/>
      </w:r>
      <w:r>
        <w:rPr>
          <w:b w:val="0"/>
          <w:i w:val="0"/>
        </w:rPr>
        <w:t>2. Vốn từ ngân sách nhà nước đầu tư, góp vào công ty khác giao cho công ty nhà nước quản lý;</w:t>
      </w:r>
      <w:r>
        <w:rPr>
          <w:b w:val="0"/>
          <w:i w:val="0"/>
        </w:rPr>
        <w:br/>
      </w:r>
      <w:r>
        <w:rPr>
          <w:b w:val="0"/>
          <w:i w:val="0"/>
        </w:rPr>
        <w:t>3. Giá trị cổ phần hoặc vốn nhà nước góp tại các công ty nhà nước đã cổ phần hoá, công ty trách nhiệm hữu hạn một thành viên hoặc công ty trách nhiệm hữu hạn có hai thành viên trở lên;</w:t>
      </w:r>
      <w:r>
        <w:rPr>
          <w:b w:val="0"/>
          <w:i w:val="0"/>
        </w:rPr>
        <w:br/>
      </w:r>
      <w:r>
        <w:rPr>
          <w:b w:val="0"/>
          <w:i w:val="0"/>
        </w:rPr>
        <w:t xml:space="preserve">4. Vốn </w:t>
      </w:r>
      <w:r>
        <w:rPr>
          <w:b w:val="0"/>
          <w:i w:val="0"/>
        </w:rPr>
        <w:t>do</w:t>
      </w:r>
      <w:r>
        <w:rPr>
          <w:b w:val="0"/>
          <w:i w:val="0"/>
        </w:rPr>
        <w:t xml:space="preserve"> công ty nhà nước vay để đầu tư;</w:t>
      </w:r>
      <w:r>
        <w:rPr>
          <w:b w:val="0"/>
          <w:i w:val="0"/>
        </w:rPr>
        <w:br/>
      </w:r>
      <w:r>
        <w:rPr>
          <w:b w:val="0"/>
          <w:i w:val="0"/>
        </w:rPr>
        <w:t xml:space="preserve">5. Lợi tức được chia </w:t>
      </w:r>
      <w:r>
        <w:rPr>
          <w:b w:val="0"/>
          <w:i w:val="0"/>
        </w:rPr>
        <w:t>do</w:t>
      </w:r>
      <w:r>
        <w:rPr>
          <w:b w:val="0"/>
          <w:i w:val="0"/>
        </w:rPr>
        <w:t xml:space="preserve"> Nhà nước hoặc công ty nhà nước đầu tư, góp vốn ở công ty khác dùng để tái đầu tư vào công ty đó;</w:t>
      </w:r>
      <w:r>
        <w:rPr>
          <w:b w:val="0"/>
          <w:i w:val="0"/>
        </w:rPr>
        <w:br/>
      </w:r>
      <w:r>
        <w:rPr>
          <w:b w:val="0"/>
          <w:i w:val="0"/>
        </w:rPr>
        <w:t>6. Các loại vốn khác.</w:t>
      </w:r>
      <w:r>
        <w:rPr>
          <w:b w:val="0"/>
          <w:i w:val="0"/>
        </w:rPr>
        <w:br/>
      </w:r>
      <w:r>
        <w:rPr>
          <w:b w:val="0"/>
          <w:i w:val="0"/>
        </w:rPr>
        <w:t xml:space="preserve"> </w:t>
      </w:r>
      <w:r>
        <w:rPr>
          <w:b w:val="0"/>
          <w:i w:val="0"/>
        </w:rPr>
        <w:br/>
      </w:r>
      <w:r>
        <w:rPr>
          <w:b/>
          <w:i w:val="0"/>
        </w:rPr>
        <w:t>Điều 70.</w:t>
      </w:r>
      <w:r>
        <w:rPr>
          <w:b w:val="0"/>
          <w:i w:val="0"/>
        </w:rPr>
        <w:t xml:space="preserve"> Quyền và nghĩa vụ trong quản lý vốn nhà nước đầu tư toàn bộ vào vốn điều lệ của doanh nghiệp khác </w:t>
      </w:r>
      <w:r>
        <w:rPr>
          <w:b w:val="0"/>
          <w:i w:val="0"/>
        </w:rPr>
        <w:br/>
      </w:r>
      <w:r>
        <w:rPr>
          <w:b w:val="0"/>
          <w:i w:val="0"/>
        </w:rPr>
        <w:t>1. Bộ, Uỷ ban nhân dân cấp tỉnh, Hội đồng quản trị tổng công ty nhà nước hoặc công ty nhà nước thực hiện chức năng, quyền hạn, nghĩa vụ và trách nhiệm của chủ sở hữu đối với công ty trách nhiệm hữu hạn nhà nước một thành viên do mình đầu tư toàn bộ vốn điều lệ theo quy định của Luật doanh nghiệp.</w:t>
      </w:r>
      <w:r>
        <w:rPr>
          <w:b w:val="0"/>
          <w:i w:val="0"/>
        </w:rPr>
        <w:br/>
      </w:r>
      <w:r>
        <w:rPr>
          <w:b w:val="0"/>
          <w:i w:val="0"/>
        </w:rPr>
        <w:t>2. Chức năng, quyền hạn, nghĩa vụ và trách nhiệm của chủ sở hữu đối với công ty trách nhiệm hữu hạn nhà nước có hai thành viên trở lên và công ty cổ phần nhà nước do cơ quan, tổ chức hoặc công ty nhà nước trực tiếp đầu tư, góp vốn thực hiện theo quy định của Luật doanh nghiệp.</w:t>
      </w:r>
      <w:r>
        <w:rPr>
          <w:b w:val="0"/>
          <w:i w:val="0"/>
        </w:rPr>
        <w:br/>
      </w:r>
      <w:r>
        <w:rPr>
          <w:b w:val="0"/>
          <w:i w:val="0"/>
        </w:rPr>
        <w:t>3. Người đại diện cho chủ sở hữu được đề cử tham gia Hội đồng quản trị, Hội đồng thành viên, Tổng giám đốc, Giám đốc công ty trách nhiệm hữu hạn nhà nước một thành viên, công ty trách nhiệm hữu hạn nhà nước có hai thành viên trở lên và công ty cổ phần nhà nước phải đáp ứng các tiêu chuẩn và điều kiện tương ứng quy định tại các điều 24, 31, 36 và 39 của Luật này.</w:t>
      </w:r>
      <w:r>
        <w:rPr>
          <w:b w:val="0"/>
          <w:i w:val="0"/>
        </w:rPr>
        <w:br/>
      </w:r>
      <w:r>
        <w:rPr>
          <w:b w:val="0"/>
          <w:i w:val="0"/>
        </w:rPr>
        <w:t xml:space="preserve"> </w:t>
      </w:r>
      <w:r>
        <w:rPr>
          <w:b w:val="0"/>
          <w:i w:val="0"/>
        </w:rPr>
        <w:br/>
      </w:r>
      <w:r>
        <w:rPr>
          <w:b/>
          <w:i w:val="0"/>
        </w:rPr>
        <w:t>Điều 71.</w:t>
      </w:r>
      <w:r>
        <w:rPr>
          <w:b w:val="0"/>
          <w:i w:val="0"/>
        </w:rPr>
        <w:t xml:space="preserve"> Quyền và nghĩa vụ của công ty nhà nước trong quản lý vốn đầu tư ở doanh nghiệp khác </w:t>
      </w:r>
      <w:r>
        <w:rPr>
          <w:b w:val="0"/>
          <w:i w:val="0"/>
        </w:rPr>
        <w:br/>
      </w:r>
      <w:r>
        <w:rPr>
          <w:b w:val="0"/>
          <w:i w:val="0"/>
        </w:rPr>
        <w:t>Tổng công ty nhà nước, công ty nhà nước độc lập có quyền và nghĩa vụ đối với phần vốn đầu tư ở doanh nghiệp khác như sau:</w:t>
      </w:r>
      <w:r>
        <w:rPr>
          <w:b w:val="0"/>
          <w:i w:val="0"/>
        </w:rPr>
        <w:br/>
      </w:r>
      <w:r>
        <w:rPr>
          <w:b w:val="0"/>
          <w:i w:val="0"/>
        </w:rPr>
        <w:t xml:space="preserve">1. Quyết định đầu tư, góp vốn; tăng, giảm vốn đầu tư, vốn góp </w:t>
      </w:r>
      <w:r>
        <w:rPr>
          <w:b w:val="0"/>
          <w:i w:val="0"/>
        </w:rPr>
        <w:t>theo</w:t>
      </w:r>
      <w:r>
        <w:rPr>
          <w:b w:val="0"/>
          <w:i w:val="0"/>
        </w:rPr>
        <w:t xml:space="preserve"> quy định của Luật này và Điều lệ của công ty có vốn góp của công ty nhà nước;</w:t>
      </w:r>
      <w:r>
        <w:rPr>
          <w:b w:val="0"/>
          <w:i w:val="0"/>
        </w:rPr>
        <w:br/>
      </w:r>
      <w:r>
        <w:rPr>
          <w:b w:val="0"/>
          <w:i w:val="0"/>
        </w:rPr>
        <w:t xml:space="preserve">2. Cử, thay đổi, bãi miễn người đại diện phần vốn góp của công ty theo quy định của Điều lệ công ty có vốn góp và Luật doanh nghiệp; cử người của công ty tham gia Hội đồng quản trị công ty liên doanh hoạt động theo Luật đầu tư nước ngoài tại Việt Nam (sau đây gọi là người đại diện phần vốn góp của công ty); quyết định khen thưởng, kỷ luật, phụ cấp và lợi ích khác có liên quan đối với người đại diện phần vốn góp của công ty. </w:t>
      </w:r>
      <w:r>
        <w:rPr>
          <w:b w:val="0"/>
          <w:i w:val="0"/>
        </w:rPr>
        <w:t>Chi phí phụ cấp trách nhiệm, thưởng và lợi ích khác có liên quan đối với người đại diện phần vốn góp của công ty được tính vào chi phí kinh doanh hoặc từ nguồn quỹ của công ty nhà nước.</w:t>
      </w:r>
      <w:r>
        <w:rPr>
          <w:b w:val="0"/>
          <w:i w:val="0"/>
        </w:rPr>
        <w:t xml:space="preserve"> Người đại diện của công ty nhà nước được đề cử tham gia Hội đồng quản trị, Hội đồng thành viên, Giám đốc của công ty có cổ phần hoặc vốn góp chi phối của công ty nhà nước phải đáp ứng các tiêu chuẩn và điều kiện tương ứng quy định tại các điều 24, 31 và 36 của Luật này;</w:t>
      </w:r>
      <w:r>
        <w:rPr>
          <w:b w:val="0"/>
          <w:i w:val="0"/>
        </w:rPr>
        <w:br/>
      </w:r>
      <w:r>
        <w:rPr>
          <w:b w:val="0"/>
          <w:i w:val="0"/>
        </w:rPr>
        <w:t xml:space="preserve">3. Yêu cầu người đại diện phần vốn góp của công ty báo cáo định kỳ hoặc đột xuất về tình hình tài chính, kết quả kinh doanh và các nội dung khác về công ty có vốn góp của công ty nhà nước; </w:t>
      </w:r>
      <w:r>
        <w:rPr>
          <w:b w:val="0"/>
          <w:i w:val="0"/>
        </w:rPr>
        <w:br/>
      </w:r>
      <w:r>
        <w:rPr>
          <w:b w:val="0"/>
          <w:i w:val="0"/>
        </w:rPr>
        <w:t>4. Giao nhiệm vụ và yêu cầu người đại diện phần vốn góp của công ty xin ý kiến về những vấn đề quan trọng của công ty có vốn góp của công ty nhà nước trước khi biểu quyết; báo cáo việc sử dụng cổ phần, vốn góp chi phối để phục vụ định hướng phát triển và mục tiêu của Nhà nước;</w:t>
      </w:r>
      <w:r>
        <w:rPr>
          <w:b w:val="0"/>
          <w:i w:val="0"/>
        </w:rPr>
        <w:br/>
      </w:r>
      <w:r>
        <w:rPr>
          <w:b w:val="0"/>
          <w:i w:val="0"/>
        </w:rPr>
        <w:t xml:space="preserve">5. Thu lợi tức và chịu rủi ro từ phần vốn góp ở các công ty. Phần vốn thu về, kể cả lãi được chia do công ty hoặc Tổ chức đầu tư và kinh doanh vốn quyết định sử dụng để phục vụ các mục tiêu kinh doanh của công ty hoặc tổ chức. Trường hợp tổ chức lại công ty thì việc quản lý phần vốn góp này được thực hiện </w:t>
      </w:r>
      <w:r>
        <w:rPr>
          <w:b w:val="0"/>
          <w:i w:val="0"/>
        </w:rPr>
        <w:t>theo</w:t>
      </w:r>
      <w:r>
        <w:rPr>
          <w:b w:val="0"/>
          <w:i w:val="0"/>
        </w:rPr>
        <w:t xml:space="preserve"> quy định của Chính phủ; </w:t>
      </w:r>
      <w:r>
        <w:rPr>
          <w:b w:val="0"/>
          <w:i w:val="0"/>
        </w:rPr>
        <w:br/>
      </w:r>
      <w:r>
        <w:rPr>
          <w:b w:val="0"/>
          <w:i w:val="0"/>
        </w:rPr>
        <w:t>6. Giám sát, kiểm tra việc sử dụng vốn góp của công ty;</w:t>
      </w:r>
      <w:r>
        <w:rPr>
          <w:b w:val="0"/>
          <w:i w:val="0"/>
        </w:rPr>
        <w:br/>
      </w:r>
      <w:r>
        <w:rPr>
          <w:b w:val="0"/>
          <w:i w:val="0"/>
        </w:rPr>
        <w:t>7. Chịu trách nhiệm về hiệu quả sử dụng, bảo toàn và phát triển phần vốn góp của công ty.</w:t>
      </w:r>
      <w:r>
        <w:rPr>
          <w:b w:val="0"/>
          <w:i w:val="0"/>
        </w:rPr>
        <w:br/>
      </w:r>
      <w:r>
        <w:rPr>
          <w:b w:val="0"/>
          <w:i w:val="0"/>
        </w:rPr>
        <w:t xml:space="preserve"> </w:t>
      </w:r>
      <w:r>
        <w:rPr>
          <w:b w:val="0"/>
          <w:i w:val="0"/>
        </w:rPr>
        <w:br/>
      </w:r>
      <w:r>
        <w:rPr>
          <w:b/>
          <w:i w:val="0"/>
        </w:rPr>
        <w:t>Điều 72.</w:t>
      </w:r>
      <w:r>
        <w:rPr>
          <w:b w:val="0"/>
          <w:i w:val="0"/>
        </w:rPr>
        <w:t xml:space="preserve"> Quyền và nghĩa vụ của người đại diện phần vốn góp của công ty nhà nước ở doanh nghiệp khác </w:t>
      </w:r>
      <w:r>
        <w:rPr>
          <w:b w:val="0"/>
          <w:i w:val="0"/>
        </w:rPr>
        <w:br/>
      </w:r>
      <w:r>
        <w:rPr>
          <w:b w:val="0"/>
          <w:i w:val="0"/>
        </w:rPr>
        <w:t>Người đại diện phần vốn góp của công ty nhà nước tại doanh nghiệp khác có các quyền và nghĩa vụ sau đây:</w:t>
      </w:r>
      <w:r>
        <w:rPr>
          <w:b w:val="0"/>
          <w:i w:val="0"/>
        </w:rPr>
        <w:br/>
      </w:r>
      <w:r>
        <w:rPr>
          <w:b w:val="0"/>
          <w:i w:val="0"/>
        </w:rPr>
        <w:t xml:space="preserve">1. Thực hiện nhiệm vụ, quyền hạn của cổ đông, thành viên góp vốn, bên liên doanh trong công ty có vốn góp của Nhà nước hoặc công ty nhà nước. Trường hợp công ty nhà nước nắm giữ cổ phần chi phối của công ty khác thì người đại diện phần vốn góp sử dụng quyền cổ phần chi phối hoặc vốn góp chi phối để định hướng công ty có cổ phần chi phối hoặc vốn góp chi phối của công ty nhà nước thực hiện mục tiêu do chủ sở hữu nhà nước quy định và do công ty nhà nước giao; </w:t>
      </w:r>
      <w:r>
        <w:rPr>
          <w:b w:val="0"/>
          <w:i w:val="0"/>
        </w:rPr>
        <w:br/>
      </w:r>
      <w:r>
        <w:rPr>
          <w:b w:val="0"/>
          <w:i w:val="0"/>
        </w:rPr>
        <w:t xml:space="preserve">2. Tham gia ứng cử hoặc đề cử người đại diện của công ty nhà nước vào bộ máy quản lý, điều hành của công ty nhận vốn góp </w:t>
      </w:r>
      <w:r>
        <w:rPr>
          <w:b w:val="0"/>
          <w:i w:val="0"/>
        </w:rPr>
        <w:t>theo</w:t>
      </w:r>
      <w:r>
        <w:rPr>
          <w:b w:val="0"/>
          <w:i w:val="0"/>
        </w:rPr>
        <w:t xml:space="preserve"> quy định của Điều lệ công ty đó; </w:t>
      </w:r>
      <w:r>
        <w:rPr>
          <w:b w:val="0"/>
          <w:i w:val="0"/>
        </w:rPr>
        <w:br/>
      </w:r>
      <w:r>
        <w:rPr>
          <w:b w:val="0"/>
          <w:i w:val="0"/>
        </w:rPr>
        <w:t xml:space="preserve">3. Theo dõi và giám sát tình hình hoạt động kinh doanh của công ty có vốn góp của công ty nhà nước; </w:t>
      </w:r>
      <w:r>
        <w:rPr>
          <w:b w:val="0"/>
          <w:i w:val="0"/>
        </w:rPr>
        <w:br/>
      </w:r>
      <w:r>
        <w:rPr>
          <w:b w:val="0"/>
          <w:i w:val="0"/>
        </w:rPr>
        <w:t xml:space="preserve">4. Thực hiện chế độ báo cáo Hội đồng quản trị, Tổng giám đốc, Giám đốc công ty nhà nước về hiệu quả sử dụng phần vốn góp của Nhà nước ở các công ty; </w:t>
      </w:r>
      <w:r>
        <w:rPr>
          <w:b w:val="0"/>
          <w:i w:val="0"/>
        </w:rPr>
        <w:br/>
      </w:r>
      <w:r>
        <w:rPr>
          <w:b w:val="0"/>
          <w:i w:val="0"/>
        </w:rPr>
        <w:t xml:space="preserve">Trường hợp không thực hiện chế độ báo cáo </w:t>
      </w:r>
      <w:r>
        <w:rPr>
          <w:b w:val="0"/>
          <w:i w:val="0"/>
        </w:rPr>
        <w:t>theo</w:t>
      </w:r>
      <w:r>
        <w:rPr>
          <w:b w:val="0"/>
          <w:i w:val="0"/>
        </w:rPr>
        <w:t xml:space="preserve"> quy định, lợi dụng quyền đại diện phần vốn góp, thiếu trách nhiệm gây thiệt hại cho công ty và Nhà nước thì phải chịu trách nhiệm và bồi thường thiệt hại theo quy định của pháp luật;</w:t>
      </w:r>
      <w:r>
        <w:rPr>
          <w:b w:val="0"/>
          <w:i w:val="0"/>
        </w:rPr>
        <w:br/>
      </w:r>
      <w:r>
        <w:rPr>
          <w:b w:val="0"/>
          <w:i w:val="0"/>
        </w:rPr>
        <w:t>5. Xin ý kiến Hội đồng quản trị, Tổng giám đốc hoặc Giám đốc trước khi tham gia biểu quyết tại Đại hội cổ đông, tại cuộc họp Hội đồng quản trị hoặc Hội đồng thành viên của công ty có một phần vốn góp của công ty nhà nước về phương hướng, chiến lược, kế hoạch kinh doanh, sửa đổi, bổ sung Điều lệ, tăng, giảm vốn điều lệ, chia lợi tức, bán tài sản có giá trị lớn cần có biểu quyết của cổ đông, thành viên góp vốn. Trường hợp nhiều người cùng đại diện của công ty nhà nước tham gia vào Hội đồng quản trị của công ty nhận vốn góp thì phải cùng nhau bàn bạc, thống nhất ý kiến và xin ý kiến về những vấn đề quan trọng của công ty có vốn góp của công ty nhà nước trước khi biểu quyết;</w:t>
      </w:r>
      <w:r>
        <w:rPr>
          <w:b w:val="0"/>
          <w:i w:val="0"/>
        </w:rPr>
        <w:br/>
      </w:r>
      <w:r>
        <w:rPr>
          <w:b w:val="0"/>
          <w:i w:val="0"/>
        </w:rPr>
        <w:t xml:space="preserve">6. Chịu trách nhiệm trước Hội đồng quản trị đối với công ty có Hội đồng quản trị, Giám đốc công ty đối với công ty không có Hội đồng quản trị về hiệu quả sử dụng vốn góp của Nhà nước ở các công ty. </w:t>
      </w:r>
      <w:r>
        <w:rPr>
          <w:b w:val="0"/>
          <w:i w:val="0"/>
        </w:rPr>
        <w:br/>
      </w:r>
      <w:r>
        <w:rPr>
          <w:b w:val="0"/>
          <w:i w:val="0"/>
        </w:rPr>
        <w:t xml:space="preserve"> </w:t>
      </w:r>
      <w:r>
        <w:rPr>
          <w:b w:val="0"/>
          <w:i w:val="0"/>
        </w:rPr>
        <w:br/>
      </w:r>
      <w:r>
        <w:rPr>
          <w:b/>
          <w:i w:val="0"/>
        </w:rPr>
        <w:t>CHƯƠNG VII</w:t>
      </w:r>
      <w:r>
        <w:br/>
      </w:r>
      <w:r>
        <w:rPr>
          <w:b/>
          <w:i w:val="0"/>
        </w:rPr>
        <w:br/>
        <w:t xml:space="preserve">     TỔ CHỨC LẠI, GIẢI THỂ, PHÁ SẢN CÔNG TY NHÀ NƯỚC </w:t>
      </w:r>
      <w:r>
        <w:rPr>
          <w:b w:val="0"/>
          <w:i w:val="0"/>
        </w:rPr>
        <w:br/>
      </w:r>
      <w:r>
        <w:rPr>
          <w:b w:val="0"/>
          <w:i w:val="0"/>
        </w:rPr>
        <w:t xml:space="preserve"> </w:t>
      </w:r>
      <w:r>
        <w:rPr>
          <w:b w:val="0"/>
          <w:i w:val="0"/>
        </w:rPr>
        <w:br/>
      </w:r>
      <w:r>
        <w:rPr>
          <w:b/>
          <w:i w:val="0"/>
        </w:rPr>
        <w:t>Điều 73.</w:t>
      </w:r>
      <w:r>
        <w:rPr>
          <w:b w:val="0"/>
          <w:i w:val="0"/>
        </w:rPr>
        <w:t xml:space="preserve"> Tổ chức lại công ty nhà nước</w:t>
      </w:r>
      <w:r>
        <w:rPr>
          <w:b w:val="0"/>
          <w:i w:val="0"/>
        </w:rPr>
        <w:br/>
      </w:r>
      <w:r>
        <w:rPr>
          <w:b w:val="0"/>
          <w:i w:val="0"/>
        </w:rPr>
        <w:t>Các hình thức tổ chức lại công ty nhà nước không làm thay đổi sở hữu của công ty bao gồm:</w:t>
      </w:r>
      <w:r>
        <w:rPr>
          <w:b w:val="0"/>
          <w:i w:val="0"/>
        </w:rPr>
        <w:br/>
      </w:r>
      <w:r>
        <w:rPr>
          <w:b w:val="0"/>
          <w:i w:val="0"/>
        </w:rPr>
        <w:t>1. Sáp nhập vào công ty nhà nước khác;</w:t>
      </w:r>
      <w:r>
        <w:rPr>
          <w:b w:val="0"/>
          <w:i w:val="0"/>
        </w:rPr>
        <w:br/>
      </w:r>
      <w:r>
        <w:rPr>
          <w:b w:val="0"/>
          <w:i w:val="0"/>
        </w:rPr>
        <w:t xml:space="preserve">2. Hợp nhất các công ty nhà nước; </w:t>
      </w:r>
      <w:r>
        <w:rPr>
          <w:b w:val="0"/>
          <w:i w:val="0"/>
        </w:rPr>
        <w:br/>
      </w:r>
      <w:r>
        <w:rPr>
          <w:b w:val="0"/>
          <w:i w:val="0"/>
        </w:rPr>
        <w:t>3. Chia công ty nhà nước;</w:t>
      </w:r>
      <w:r>
        <w:rPr>
          <w:b w:val="0"/>
          <w:i w:val="0"/>
        </w:rPr>
        <w:br/>
      </w:r>
      <w:r>
        <w:rPr>
          <w:b w:val="0"/>
          <w:i w:val="0"/>
        </w:rPr>
        <w:t>4. Tách công ty nhà nước;</w:t>
      </w:r>
      <w:r>
        <w:rPr>
          <w:b w:val="0"/>
          <w:i w:val="0"/>
        </w:rPr>
        <w:br/>
      </w:r>
      <w:r>
        <w:rPr>
          <w:b w:val="0"/>
          <w:i w:val="0"/>
        </w:rPr>
        <w:t>5. Chuyển công ty nhà nước thành công ty trách nhiệm hữu hạn nhà nước một thành viên hoặc công ty trách nhiệm hữu hạn nhà nước có hai thành viên trở lên;</w:t>
      </w:r>
      <w:r>
        <w:rPr>
          <w:b w:val="0"/>
          <w:i w:val="0"/>
        </w:rPr>
        <w:br/>
      </w:r>
      <w:r>
        <w:rPr>
          <w:b w:val="0"/>
          <w:i w:val="0"/>
        </w:rPr>
        <w:t>6. Chuyển tổng công ty do Nhà nước quyết định đầu tư và thành lập thành tổng công ty do các công ty tự đầu tư và thành lập;</w:t>
      </w:r>
      <w:r>
        <w:rPr>
          <w:b w:val="0"/>
          <w:i w:val="0"/>
        </w:rPr>
        <w:br/>
      </w:r>
      <w:r>
        <w:rPr>
          <w:b w:val="0"/>
          <w:i w:val="0"/>
        </w:rPr>
        <w:t xml:space="preserve">7. Khoán, cho thuê công ty nhà nước; </w:t>
      </w:r>
      <w:r>
        <w:rPr>
          <w:b w:val="0"/>
          <w:i w:val="0"/>
        </w:rPr>
        <w:br/>
      </w:r>
      <w:r>
        <w:rPr>
          <w:b w:val="0"/>
          <w:i w:val="0"/>
        </w:rPr>
        <w:t xml:space="preserve">8. Các hình thức khác </w:t>
      </w:r>
      <w:r>
        <w:rPr>
          <w:b w:val="0"/>
          <w:i w:val="0"/>
        </w:rPr>
        <w:t>theo</w:t>
      </w:r>
      <w:r>
        <w:rPr>
          <w:b w:val="0"/>
          <w:i w:val="0"/>
        </w:rPr>
        <w:t xml:space="preserve"> quy định của pháp luật.</w:t>
      </w:r>
      <w:r>
        <w:rPr>
          <w:b w:val="0"/>
          <w:i w:val="0"/>
        </w:rPr>
        <w:br/>
      </w:r>
      <w:r>
        <w:rPr>
          <w:b w:val="0"/>
          <w:i w:val="0"/>
        </w:rPr>
        <w:t xml:space="preserve"> </w:t>
      </w:r>
      <w:r>
        <w:rPr>
          <w:b w:val="0"/>
          <w:i w:val="0"/>
        </w:rPr>
        <w:br/>
      </w:r>
      <w:r>
        <w:rPr>
          <w:b/>
          <w:i w:val="0"/>
        </w:rPr>
        <w:t>Điều 74.</w:t>
      </w:r>
      <w:r>
        <w:rPr>
          <w:b/>
          <w:i w:val="0"/>
        </w:rPr>
        <w:t xml:space="preserve"> </w:t>
      </w:r>
      <w:r>
        <w:rPr>
          <w:b w:val="0"/>
          <w:i w:val="0"/>
        </w:rPr>
        <w:t>Điều kiện tổ chức lại công ty nhà nước</w:t>
      </w:r>
      <w:r>
        <w:rPr>
          <w:b w:val="0"/>
          <w:i w:val="0"/>
        </w:rPr>
        <w:br/>
      </w:r>
      <w:r>
        <w:rPr>
          <w:b w:val="0"/>
          <w:i w:val="0"/>
        </w:rPr>
        <w:t>1. Công ty nhà nước độc lập hoạt động kinh doanh, thuộc danh mục Nhà nước củng cố, phát triển, duy trì 100% sở hữu được chuyển đổi thành công ty trách nhiệm hữu hạn nhà nước một thành viên hoặc công ty trách nhiệm hữu hạn nhà nước có hai thành viên trở lên.</w:t>
      </w:r>
      <w:r>
        <w:rPr>
          <w:b w:val="0"/>
          <w:i w:val="0"/>
        </w:rPr>
        <w:br/>
      </w:r>
      <w:r>
        <w:rPr>
          <w:b w:val="0"/>
          <w:i w:val="0"/>
        </w:rPr>
        <w:t>2. Điều kiện tổ chức lại công ty nhà nước dưới các hình thức sáp nhập, hợp nhất, chia, tách do Chính phủ quy định.</w:t>
      </w:r>
      <w:r>
        <w:rPr>
          <w:b w:val="0"/>
          <w:i w:val="0"/>
        </w:rPr>
        <w:br/>
      </w:r>
      <w:r>
        <w:rPr>
          <w:b w:val="0"/>
          <w:i w:val="0"/>
        </w:rPr>
        <w:t>3. Tổng công ty nhà nước được thành lập theo quy định của Luật doanh nghiệp nhà nước năm 1995 đáp ứng đủ các điều kiện sau đây thì được chuyển đổi, tổ chức thành tổng công ty nhà nước do các công ty tự đầu tư và thành lập theo quy định tại các điều 54, 55, 56, 57, 58 và 59 của Luật này:</w:t>
      </w:r>
      <w:r>
        <w:rPr>
          <w:b w:val="0"/>
          <w:i w:val="0"/>
        </w:rPr>
        <w:br/>
      </w:r>
      <w:r>
        <w:rPr>
          <w:b w:val="0"/>
          <w:i w:val="0"/>
        </w:rPr>
        <w:t>a) Thuộc danh mục Nhà nước củng cố, phát triển, tiếp tục duy trì 100% sở hữu nhà nước ở công ty nhà nước giữ quyền chi phối;</w:t>
      </w:r>
      <w:r>
        <w:rPr>
          <w:b w:val="0"/>
          <w:i w:val="0"/>
        </w:rPr>
        <w:br/>
      </w:r>
      <w:r>
        <w:rPr>
          <w:b w:val="0"/>
          <w:i w:val="0"/>
        </w:rPr>
        <w:t>b) Đang có vốn góp chi phối ở nhiều công ty khác hoặc có kế hoạch cổ phần hoá, bán các công ty thành viên tổng công ty, các bộ phận của công ty nhà nước nhưng công ty nhà nước giữ cổ phần chi phối, vốn góp chi phối;</w:t>
      </w:r>
      <w:r>
        <w:rPr>
          <w:b w:val="0"/>
          <w:i w:val="0"/>
        </w:rPr>
        <w:br/>
      </w:r>
      <w:r>
        <w:rPr>
          <w:b w:val="0"/>
          <w:i w:val="0"/>
        </w:rPr>
        <w:t>c) Kinh doanh đa ngành, nghề, trong đó có một ngành kinh doanh chính; có nhiều đơn vị phụ thuộc ở trong và ngoài nước;</w:t>
      </w:r>
      <w:r>
        <w:rPr>
          <w:b w:val="0"/>
          <w:i w:val="0"/>
        </w:rPr>
        <w:br/>
      </w:r>
      <w:r>
        <w:rPr>
          <w:b w:val="0"/>
          <w:i w:val="0"/>
        </w:rPr>
        <w:t>d) Có quy mô vốn lớn để thực hiện việc đầu tư vốn vào các công ty khác;</w:t>
      </w:r>
      <w:r>
        <w:rPr>
          <w:b w:val="0"/>
          <w:i w:val="0"/>
        </w:rPr>
        <w:br/>
      </w:r>
      <w:r>
        <w:rPr>
          <w:b w:val="0"/>
          <w:i w:val="0"/>
        </w:rPr>
        <w:t xml:space="preserve">đ) Có khả năng phát triển. </w:t>
      </w:r>
      <w:r>
        <w:rPr>
          <w:b w:val="0"/>
          <w:i w:val="0"/>
        </w:rPr>
        <w:br/>
      </w:r>
      <w:r>
        <w:rPr>
          <w:b w:val="0"/>
          <w:i w:val="0"/>
        </w:rPr>
        <w:t>Nguyên tắc và thời hạn chuyển đổi tổng công ty nhà nước do Chính phủ quy định.</w:t>
      </w:r>
      <w:r>
        <w:rPr>
          <w:b w:val="0"/>
          <w:i w:val="0"/>
        </w:rPr>
        <w:br/>
      </w:r>
      <w:r>
        <w:rPr>
          <w:b w:val="0"/>
          <w:i w:val="0"/>
        </w:rPr>
        <w:t xml:space="preserve"> </w:t>
      </w:r>
      <w:r>
        <w:rPr>
          <w:b w:val="0"/>
          <w:i w:val="0"/>
        </w:rPr>
        <w:br/>
      </w:r>
      <w:r>
        <w:rPr>
          <w:b/>
          <w:i w:val="0"/>
        </w:rPr>
        <w:t>Điều 75.</w:t>
      </w:r>
      <w:r>
        <w:rPr>
          <w:b w:val="0"/>
          <w:i w:val="0"/>
        </w:rPr>
        <w:t xml:space="preserve"> Thẩm quyền và thủ tục tổ chức lại công ty nhà nước</w:t>
      </w:r>
      <w:r>
        <w:rPr>
          <w:b w:val="0"/>
          <w:i w:val="0"/>
        </w:rPr>
        <w:br/>
      </w:r>
      <w:r>
        <w:rPr>
          <w:b w:val="0"/>
          <w:i w:val="0"/>
        </w:rPr>
        <w:t>1. Thẩm quyền quyết định tổ chức lại công ty nhà nước được quy định như sau:</w:t>
      </w:r>
      <w:r>
        <w:rPr>
          <w:b w:val="0"/>
          <w:i w:val="0"/>
        </w:rPr>
        <w:br/>
      </w:r>
      <w:r>
        <w:rPr>
          <w:b w:val="0"/>
          <w:i w:val="0"/>
        </w:rPr>
        <w:t xml:space="preserve">a) Người quyết định thành lập công ty nhà nước tổ chức lập phương </w:t>
      </w:r>
      <w:r>
        <w:rPr>
          <w:b w:val="0"/>
          <w:i w:val="0"/>
        </w:rPr>
        <w:t>án</w:t>
      </w:r>
      <w:r>
        <w:rPr>
          <w:b w:val="0"/>
          <w:i w:val="0"/>
        </w:rPr>
        <w:t xml:space="preserve"> và quyết định việc tổ chức lại công ty. Trường hợp sáp nhập, hợp nhất công ty nhà nước giữa các bộ, giữa các tỉnh, thành phố trực thuộc trung ương hoặc giữa công ty nhà nước do Bộ và công ty nhà nước do tỉnh, thành phố trực thuộc trung ương quyết định thành lập, thì cơ quan được thoả thuận sẽ thực hiện quyền hạn và nghĩa vụ chủ sở hữu của công ty hợp nhất hoặc công ty nhận sáp nhập ra quyết định sáp nhập, hợp nhất công ty; trường hợp không thoả thuận được thì các cơ quan có công ty sáp nhập hoặc hợp nhất có thể là đồng chủ sở hữu công ty trách nhiệm hữu hạn nhà nước có hai thành viên trở lên; </w:t>
      </w:r>
      <w:r>
        <w:rPr>
          <w:b w:val="0"/>
          <w:i w:val="0"/>
        </w:rPr>
        <w:br/>
      </w:r>
      <w:r>
        <w:rPr>
          <w:b w:val="0"/>
          <w:i w:val="0"/>
        </w:rPr>
        <w:t xml:space="preserve">b) Trường hợp tổ chức lại hoặc chuyển đổi tổng công ty thì sau khi có ý kiến đề nghị của Hội đồng thẩm định, Thủ tướng Chính phủ phê duyệt phương án tổ chức lại tổng công ty, người quyết định thành lập tổng công ty quyết định tổ chức lại tổng công ty; </w:t>
      </w:r>
      <w:r>
        <w:rPr>
          <w:b w:val="0"/>
          <w:i w:val="0"/>
        </w:rPr>
        <w:br/>
      </w:r>
      <w:r>
        <w:rPr>
          <w:b w:val="0"/>
          <w:i w:val="0"/>
        </w:rPr>
        <w:t xml:space="preserve">c) Thủ tướng Chính phủ quyết định tổ chức lại các công ty nhà nước quan trọng trực tiếp phục vụ quốc phòng, </w:t>
      </w:r>
      <w:r>
        <w:rPr>
          <w:b w:val="0"/>
          <w:i w:val="0"/>
        </w:rPr>
        <w:t>an</w:t>
      </w:r>
      <w:r>
        <w:rPr>
          <w:b w:val="0"/>
          <w:i w:val="0"/>
        </w:rPr>
        <w:t xml:space="preserve"> ninh.</w:t>
      </w:r>
      <w:r>
        <w:rPr>
          <w:b w:val="0"/>
          <w:i w:val="0"/>
        </w:rPr>
        <w:br/>
      </w:r>
      <w:r>
        <w:rPr>
          <w:b w:val="0"/>
          <w:i w:val="0"/>
        </w:rPr>
        <w:t xml:space="preserve">2. Quyết định tổ chức lại công ty phải được gửi đến các chủ nợ và thông báo cho người </w:t>
      </w:r>
      <w:r>
        <w:rPr>
          <w:b w:val="0"/>
          <w:i w:val="0"/>
        </w:rPr>
        <w:t>lao</w:t>
      </w:r>
      <w:r>
        <w:rPr>
          <w:b w:val="0"/>
          <w:i w:val="0"/>
        </w:rPr>
        <w:t xml:space="preserve"> động biết trong thời hạn ba mươi ngày, kể từ ngày ra quyết định tổ chức lại.</w:t>
      </w:r>
      <w:r>
        <w:rPr>
          <w:b w:val="0"/>
          <w:i w:val="0"/>
        </w:rPr>
        <w:br/>
      </w:r>
      <w:r>
        <w:rPr>
          <w:b w:val="0"/>
          <w:i w:val="0"/>
        </w:rPr>
        <w:t xml:space="preserve">3. Trường hợp tổ chức lại công ty dẫn đến thay đổi hình thức pháp lý hoặc mục tiêu, ngành, nghề kinh doanh, vốn điều lệ thì công ty phải làm thủ tục đăng ký lại hoặc đăng ký bổ sung với cơ quan đăng ký kinh doanh. </w:t>
      </w:r>
      <w:r>
        <w:rPr>
          <w:b w:val="0"/>
          <w:i w:val="0"/>
        </w:rPr>
        <w:br/>
      </w:r>
      <w:r>
        <w:rPr>
          <w:b w:val="0"/>
          <w:i w:val="0"/>
        </w:rPr>
        <w:t xml:space="preserve"> </w:t>
      </w:r>
      <w:r>
        <w:rPr>
          <w:b w:val="0"/>
          <w:i w:val="0"/>
        </w:rPr>
        <w:br/>
      </w:r>
      <w:r>
        <w:rPr>
          <w:b/>
          <w:i w:val="0"/>
        </w:rPr>
        <w:t>Điều 76.</w:t>
      </w:r>
      <w:r>
        <w:rPr>
          <w:b w:val="0"/>
          <w:i w:val="0"/>
        </w:rPr>
        <w:t xml:space="preserve"> Trách nhiệm của công ty nhà nước được tổ chức lại</w:t>
      </w:r>
      <w:r>
        <w:rPr>
          <w:b w:val="0"/>
          <w:i w:val="0"/>
        </w:rPr>
        <w:br/>
      </w:r>
      <w:r>
        <w:rPr>
          <w:b w:val="0"/>
          <w:i w:val="0"/>
        </w:rPr>
        <w:t>1. Đối với trường hợp chia công ty thì công ty bị chia chấm dứt tồn tại, các công ty mới cùng liên đới chịu trách nhiệm về các khoản nợ chưa thanh toán, hợp đồng lao động và các nghĩa vụ tài sản khác của công ty bị chia.</w:t>
      </w:r>
      <w:r>
        <w:rPr>
          <w:b w:val="0"/>
          <w:i w:val="0"/>
        </w:rPr>
        <w:br/>
      </w:r>
      <w:r>
        <w:rPr>
          <w:b w:val="0"/>
          <w:i w:val="0"/>
        </w:rPr>
        <w:t xml:space="preserve">2. Đối với trường hợp tách công ty thì công ty bị tách và công ty được tách cùng liên đới chịu trách nhiệm về các khoản nợ chưa thanh toán, hợp đồng </w:t>
      </w:r>
      <w:r>
        <w:rPr>
          <w:b w:val="0"/>
          <w:i w:val="0"/>
        </w:rPr>
        <w:t>lao</w:t>
      </w:r>
      <w:r>
        <w:rPr>
          <w:b w:val="0"/>
          <w:i w:val="0"/>
        </w:rPr>
        <w:t xml:space="preserve"> động và các nghĩa vụ tài sản khác của công ty bị tách.</w:t>
      </w:r>
      <w:r>
        <w:rPr>
          <w:b w:val="0"/>
          <w:i w:val="0"/>
        </w:rPr>
        <w:br/>
      </w:r>
      <w:r>
        <w:rPr>
          <w:b w:val="0"/>
          <w:i w:val="0"/>
        </w:rPr>
        <w:t>3. Đối với trường hợp hợp nhất công ty thì các công ty bị hợp nhất chấm dứt tồn tại, công ty hợp nhất được hưởng các quyền lợi hợp pháp, chịu trách nhiệm về các khoản nợ chưa thanh toán, hợp đồng lao động và các nghĩa vụ tài sản khác của các công ty bị hợp nhất.</w:t>
      </w:r>
      <w:r>
        <w:rPr>
          <w:b w:val="0"/>
          <w:i w:val="0"/>
        </w:rPr>
        <w:br/>
      </w:r>
      <w:r>
        <w:rPr>
          <w:b w:val="0"/>
          <w:i w:val="0"/>
        </w:rPr>
        <w:t>4. Đối với trường hợp sáp nhập công ty thì công ty nhận sáp nhập được hưởng các quyền lợi hợp pháp, chịu trách nhiệm về các khoản nợ chưa thanh toán, hợp đồng lao động và các nghĩa vụ tài sản khác của các công ty bị sáp nhập.</w:t>
      </w:r>
      <w:r>
        <w:rPr>
          <w:b w:val="0"/>
          <w:i w:val="0"/>
        </w:rPr>
        <w:br/>
      </w:r>
      <w:r>
        <w:rPr>
          <w:b w:val="0"/>
          <w:i w:val="0"/>
        </w:rPr>
        <w:t xml:space="preserve"> </w:t>
      </w:r>
      <w:r>
        <w:rPr>
          <w:b w:val="0"/>
          <w:i w:val="0"/>
        </w:rPr>
        <w:br/>
      </w:r>
      <w:r>
        <w:rPr>
          <w:b/>
          <w:i w:val="0"/>
        </w:rPr>
        <w:t>Điều 77.</w:t>
      </w:r>
      <w:r>
        <w:rPr>
          <w:b w:val="0"/>
          <w:i w:val="0"/>
        </w:rPr>
        <w:t xml:space="preserve"> Giải thể công ty nhà nước</w:t>
      </w:r>
      <w:r>
        <w:rPr>
          <w:b w:val="0"/>
          <w:i w:val="0"/>
        </w:rPr>
        <w:br/>
      </w:r>
      <w:r>
        <w:rPr>
          <w:b w:val="0"/>
          <w:i w:val="0"/>
        </w:rPr>
        <w:t>1. Công ty nhà nước bị xem xét giải thể trong các trường hợp sau đây:</w:t>
      </w:r>
      <w:r>
        <w:rPr>
          <w:b w:val="0"/>
          <w:i w:val="0"/>
        </w:rPr>
        <w:br/>
      </w:r>
      <w:r>
        <w:rPr>
          <w:b w:val="0"/>
          <w:i w:val="0"/>
        </w:rPr>
        <w:t>a) Hết thời hạn hoạt động ghi trong quyết định thành lập mà công ty không xin gia hạn;</w:t>
      </w:r>
      <w:r>
        <w:rPr>
          <w:b w:val="0"/>
          <w:i w:val="0"/>
        </w:rPr>
        <w:br/>
      </w:r>
      <w:r>
        <w:rPr>
          <w:b w:val="0"/>
          <w:i w:val="0"/>
        </w:rPr>
        <w:t>b) Công ty kinh doanh thua lỗ kéo dài nhưng chưa lâm vào tình trạng phá sản;</w:t>
      </w:r>
      <w:r>
        <w:rPr>
          <w:b w:val="0"/>
          <w:i w:val="0"/>
        </w:rPr>
        <w:br/>
      </w:r>
      <w:r>
        <w:rPr>
          <w:b w:val="0"/>
          <w:i w:val="0"/>
        </w:rPr>
        <w:t>c) Công ty không thực hiện được các nhiệm vụ do Nhà nước giao sau khi đã áp dụng các biện pháp cần thiết;</w:t>
      </w:r>
      <w:r>
        <w:rPr>
          <w:b w:val="0"/>
          <w:i w:val="0"/>
        </w:rPr>
        <w:br/>
      </w:r>
      <w:r>
        <w:rPr>
          <w:b w:val="0"/>
          <w:i w:val="0"/>
        </w:rPr>
        <w:t>d) Việc tiếp tục duy trì công ty là không cần thiết.</w:t>
      </w:r>
      <w:r>
        <w:rPr>
          <w:b w:val="0"/>
          <w:i w:val="0"/>
        </w:rPr>
        <w:br/>
      </w:r>
      <w:r>
        <w:rPr>
          <w:b w:val="0"/>
          <w:i w:val="0"/>
        </w:rPr>
        <w:t>2. Tổng công ty do Nhà nước tổ chức và thành lập không thực hiện được các mục tiêu quy định tại khoản 5 Điều 48 của Luật này thì giải thể bộ máy quản lý tổng công ty, chuyển tổng công ty thành các công ty nhà nước độc lập.</w:t>
      </w:r>
      <w:r>
        <w:rPr>
          <w:b w:val="0"/>
          <w:i w:val="0"/>
        </w:rPr>
        <w:br/>
      </w:r>
      <w:r>
        <w:rPr>
          <w:b w:val="0"/>
          <w:i w:val="0"/>
        </w:rPr>
        <w:t xml:space="preserve"> </w:t>
      </w:r>
      <w:r>
        <w:rPr>
          <w:b w:val="0"/>
          <w:i w:val="0"/>
        </w:rPr>
        <w:br/>
      </w:r>
      <w:r>
        <w:rPr>
          <w:b/>
          <w:i w:val="0"/>
        </w:rPr>
        <w:t>Điều 78.</w:t>
      </w:r>
      <w:r>
        <w:rPr>
          <w:b w:val="0"/>
          <w:i w:val="0"/>
        </w:rPr>
        <w:t xml:space="preserve"> Quyết định giải thể công ty nhà nước</w:t>
      </w:r>
      <w:r>
        <w:rPr>
          <w:b w:val="0"/>
          <w:i w:val="0"/>
        </w:rPr>
        <w:br/>
      </w:r>
      <w:r>
        <w:rPr>
          <w:b w:val="0"/>
          <w:i w:val="0"/>
        </w:rPr>
        <w:t>1. Người quyết định thành lập công ty nhà nước có quyền quyết định giải thể công ty nhà nước. Quyết định giải thể phải được gửi đến cơ quan đăng ký kinh doanh, các chủ nợ, người có quyền, nghĩa vụ và lợi ích liên quan và được thông báo cho người lao động trong công ty trong thời hạn bảy ngày, kể từ ngày ra quyết định giải thể công ty.</w:t>
      </w:r>
      <w:r>
        <w:rPr>
          <w:b w:val="0"/>
          <w:i w:val="0"/>
        </w:rPr>
        <w:br/>
      </w:r>
      <w:r>
        <w:rPr>
          <w:b w:val="0"/>
          <w:i w:val="0"/>
        </w:rPr>
        <w:t xml:space="preserve">2. Người quyết định giải thể công ty phải lập Hội đồng giải thể. </w:t>
      </w:r>
      <w:r>
        <w:rPr>
          <w:b w:val="0"/>
          <w:i w:val="0"/>
        </w:rPr>
        <w:t>Hội đồng giải thể có chức năng tham mưu cho người quyết định giải thể công ty về việc quyết định giải thể công ty và tổ chức thực hiện quyết định giải thể công ty.</w:t>
      </w:r>
      <w:r>
        <w:rPr>
          <w:b w:val="0"/>
          <w:i w:val="0"/>
        </w:rPr>
        <w:t xml:space="preserve"> Trình tự và thủ tục thực hiện quyết định giải thể công ty do Chính phủ quy định.</w:t>
      </w:r>
      <w:r>
        <w:rPr>
          <w:b w:val="0"/>
          <w:i w:val="0"/>
        </w:rPr>
        <w:br/>
      </w:r>
      <w:r>
        <w:rPr>
          <w:b w:val="0"/>
          <w:i w:val="0"/>
        </w:rPr>
        <w:t xml:space="preserve">3. Việc khiếu nại, giải quyết khiếu nại liên quan đến giải thể công ty nhà nước được thực hiện </w:t>
      </w:r>
      <w:r>
        <w:rPr>
          <w:b w:val="0"/>
          <w:i w:val="0"/>
        </w:rPr>
        <w:t>theo</w:t>
      </w:r>
      <w:r>
        <w:rPr>
          <w:b w:val="0"/>
          <w:i w:val="0"/>
        </w:rPr>
        <w:t xml:space="preserve"> quy định của pháp luật về khiếu nại, tố cáo.</w:t>
      </w:r>
      <w:r>
        <w:rPr>
          <w:b w:val="0"/>
          <w:i w:val="0"/>
        </w:rPr>
        <w:br/>
      </w:r>
      <w:r>
        <w:rPr>
          <w:b w:val="0"/>
          <w:i w:val="0"/>
        </w:rPr>
        <w:t xml:space="preserve"> </w:t>
      </w:r>
      <w:r>
        <w:rPr>
          <w:b w:val="0"/>
          <w:i w:val="0"/>
        </w:rPr>
        <w:br/>
      </w:r>
      <w:r>
        <w:rPr>
          <w:b/>
          <w:i w:val="0"/>
        </w:rPr>
        <w:t>Điều 79.</w:t>
      </w:r>
      <w:r>
        <w:rPr>
          <w:b w:val="0"/>
          <w:i w:val="0"/>
        </w:rPr>
        <w:t xml:space="preserve"> Phá sản công ty nhà nước</w:t>
      </w:r>
      <w:r>
        <w:rPr>
          <w:b w:val="0"/>
          <w:i w:val="0"/>
        </w:rPr>
        <w:br/>
      </w:r>
      <w:r>
        <w:rPr>
          <w:b w:val="0"/>
          <w:i w:val="0"/>
        </w:rPr>
        <w:t xml:space="preserve">Việc giải quyết phá sản đối với công ty nhà nước được thực hiện </w:t>
      </w:r>
      <w:r>
        <w:rPr>
          <w:b w:val="0"/>
          <w:i w:val="0"/>
        </w:rPr>
        <w:t>theo</w:t>
      </w:r>
      <w:r>
        <w:rPr>
          <w:b w:val="0"/>
          <w:i w:val="0"/>
        </w:rPr>
        <w:t xml:space="preserve"> quy định của pháp luật về phá sản.</w:t>
      </w:r>
      <w:r>
        <w:rPr>
          <w:b w:val="0"/>
          <w:i w:val="0"/>
        </w:rPr>
        <w:br/>
      </w:r>
      <w:r>
        <w:rPr>
          <w:b w:val="0"/>
          <w:i w:val="0"/>
        </w:rPr>
        <w:t xml:space="preserve"> </w:t>
      </w:r>
      <w:r>
        <w:rPr>
          <w:b w:val="0"/>
          <w:i w:val="0"/>
        </w:rPr>
        <w:br/>
      </w:r>
      <w:r>
        <w:rPr>
          <w:b/>
          <w:i w:val="0"/>
        </w:rPr>
        <w:t>CHƯƠNG VIII</w:t>
      </w:r>
      <w:r>
        <w:br/>
      </w:r>
      <w:r>
        <w:rPr>
          <w:b/>
          <w:i w:val="0"/>
        </w:rPr>
        <w:br/>
        <w:t xml:space="preserve">     CHUYỂN ĐỔI SỞ HỮU CÔNG TY NHÀ NƯỚC </w:t>
      </w:r>
      <w:r>
        <w:rPr>
          <w:b w:val="0"/>
          <w:i w:val="0"/>
        </w:rPr>
        <w:br/>
      </w:r>
      <w:r>
        <w:rPr>
          <w:b w:val="0"/>
          <w:i w:val="0"/>
        </w:rPr>
        <w:t xml:space="preserve"> </w:t>
      </w:r>
      <w:r>
        <w:rPr>
          <w:b w:val="0"/>
          <w:i w:val="0"/>
        </w:rPr>
        <w:br/>
      </w:r>
      <w:r>
        <w:rPr>
          <w:b/>
          <w:i w:val="0"/>
        </w:rPr>
        <w:t>Điều 80.</w:t>
      </w:r>
      <w:r>
        <w:rPr>
          <w:b w:val="0"/>
          <w:i w:val="0"/>
        </w:rPr>
        <w:t xml:space="preserve"> Các hình thức chuyển đổi sở hữu</w:t>
      </w:r>
      <w:r>
        <w:rPr>
          <w:b w:val="0"/>
          <w:i w:val="0"/>
        </w:rPr>
        <w:br/>
      </w:r>
      <w:r>
        <w:rPr>
          <w:b w:val="0"/>
          <w:i w:val="0"/>
        </w:rPr>
        <w:t xml:space="preserve">Công ty nhà nước được chuyển đổi sở hữu </w:t>
      </w:r>
      <w:r>
        <w:rPr>
          <w:b w:val="0"/>
          <w:i w:val="0"/>
        </w:rPr>
        <w:t>theo</w:t>
      </w:r>
      <w:r>
        <w:rPr>
          <w:b w:val="0"/>
          <w:i w:val="0"/>
        </w:rPr>
        <w:t xml:space="preserve"> các hình thức sau đây:</w:t>
      </w:r>
      <w:r>
        <w:rPr>
          <w:b w:val="0"/>
          <w:i w:val="0"/>
        </w:rPr>
        <w:br/>
      </w:r>
      <w:r>
        <w:rPr>
          <w:b w:val="0"/>
          <w:i w:val="0"/>
        </w:rPr>
        <w:t>1. Cổ phần hoá công ty nhà nước;</w:t>
      </w:r>
      <w:r>
        <w:rPr>
          <w:b w:val="0"/>
          <w:i w:val="0"/>
        </w:rPr>
        <w:br/>
      </w:r>
      <w:r>
        <w:rPr>
          <w:b w:val="0"/>
          <w:i w:val="0"/>
        </w:rPr>
        <w:t>2. Bán toàn bộ một công ty nhà nước;</w:t>
      </w:r>
      <w:r>
        <w:rPr>
          <w:b w:val="0"/>
          <w:i w:val="0"/>
        </w:rPr>
        <w:br/>
      </w:r>
      <w:r>
        <w:rPr>
          <w:b w:val="0"/>
          <w:i w:val="0"/>
        </w:rPr>
        <w:t>3. Bán một phần công ty nhà nước để thành lập công ty trách nhiệm hữu hạn có hai thành viên trở lên, trong đó có một thành viên là đại diện chủ sở hữu phần vốn nhà nước;</w:t>
      </w:r>
      <w:r>
        <w:rPr>
          <w:b w:val="0"/>
          <w:i w:val="0"/>
        </w:rPr>
        <w:br/>
      </w:r>
      <w:r>
        <w:rPr>
          <w:b w:val="0"/>
          <w:i w:val="0"/>
        </w:rPr>
        <w:t xml:space="preserve">4. Giao công ty nhà nước cho tập thể người </w:t>
      </w:r>
      <w:r>
        <w:rPr>
          <w:b w:val="0"/>
          <w:i w:val="0"/>
        </w:rPr>
        <w:t>lao</w:t>
      </w:r>
      <w:r>
        <w:rPr>
          <w:b w:val="0"/>
          <w:i w:val="0"/>
        </w:rPr>
        <w:t xml:space="preserve"> động để chuyển thành công ty cổ phần hoặc hợp tác xã.</w:t>
      </w:r>
      <w:r>
        <w:rPr>
          <w:b w:val="0"/>
          <w:i w:val="0"/>
        </w:rPr>
        <w:br/>
      </w:r>
      <w:r>
        <w:rPr>
          <w:b w:val="0"/>
          <w:i w:val="0"/>
        </w:rPr>
        <w:t xml:space="preserve"> </w:t>
      </w:r>
      <w:r>
        <w:rPr>
          <w:b w:val="0"/>
          <w:i w:val="0"/>
        </w:rPr>
        <w:br/>
      </w:r>
      <w:r>
        <w:rPr>
          <w:b/>
          <w:i w:val="0"/>
        </w:rPr>
        <w:t>Điều 81.</w:t>
      </w:r>
      <w:r>
        <w:rPr>
          <w:b w:val="0"/>
          <w:i w:val="0"/>
        </w:rPr>
        <w:t xml:space="preserve"> Loại công ty nhà nước chuyển đổi sở hữu</w:t>
      </w:r>
      <w:r>
        <w:rPr>
          <w:b w:val="0"/>
          <w:i w:val="0"/>
        </w:rPr>
        <w:br/>
      </w:r>
      <w:r>
        <w:rPr>
          <w:b w:val="0"/>
          <w:i w:val="0"/>
        </w:rPr>
        <w:t>1. Công ty nhà nước hoạt động trong các ngành, lĩnh vực Nhà nước không cần giữ 100% vốn điều lệ là đối tượng áp dụng các hình thức chuyển đổi sở hữu quy định tại Điều 80 của Luật này.</w:t>
      </w:r>
      <w:r>
        <w:rPr>
          <w:b w:val="0"/>
          <w:i w:val="0"/>
        </w:rPr>
        <w:br/>
      </w:r>
      <w:r>
        <w:rPr>
          <w:b w:val="0"/>
          <w:i w:val="0"/>
        </w:rPr>
        <w:t>2. Chính phủ quy định tiêu chí xác định danh mục ngành, lĩnh vực mà Nhà nước giữ 100% vốn điều lệ ở doanh nghiệp; giữ cổ phần hoặc vốn góp chi phối; giữ một phần vốn; không giữ vốn nhà nước; loại công ty nhà nước giao, bán cho tập thể người lao động của công ty.</w:t>
      </w:r>
      <w:r>
        <w:rPr>
          <w:b w:val="0"/>
          <w:i w:val="0"/>
        </w:rPr>
        <w:br/>
      </w:r>
      <w:r>
        <w:rPr>
          <w:b w:val="0"/>
          <w:i w:val="0"/>
        </w:rPr>
        <w:t xml:space="preserve">3. Thủ tướng Chính phủ quyết định danh mục phân loại, kế hoạch và hình thức chuyển đổi sở hữu công ty nhà nước. </w:t>
      </w:r>
      <w:r>
        <w:rPr>
          <w:b w:val="0"/>
          <w:i w:val="0"/>
        </w:rPr>
        <w:br/>
      </w:r>
      <w:r>
        <w:rPr>
          <w:b w:val="0"/>
          <w:i w:val="0"/>
        </w:rPr>
        <w:t xml:space="preserve"> </w:t>
      </w:r>
      <w:r>
        <w:rPr>
          <w:b w:val="0"/>
          <w:i w:val="0"/>
        </w:rPr>
        <w:br/>
      </w:r>
      <w:r>
        <w:rPr>
          <w:b/>
          <w:i w:val="0"/>
        </w:rPr>
        <w:t>Điều 82.</w:t>
      </w:r>
      <w:r>
        <w:rPr>
          <w:b w:val="0"/>
          <w:i w:val="0"/>
        </w:rPr>
        <w:t xml:space="preserve"> Mục tiêu chuyển đổi sở hữu công ty nhà nước</w:t>
      </w:r>
      <w:r>
        <w:rPr>
          <w:b w:val="0"/>
          <w:i w:val="0"/>
        </w:rPr>
        <w:br/>
      </w:r>
      <w:r>
        <w:rPr>
          <w:b w:val="0"/>
          <w:i w:val="0"/>
        </w:rPr>
        <w:t>Chuyển đổi sở hữu công ty nhà nước nhằm:</w:t>
      </w:r>
      <w:r>
        <w:rPr>
          <w:b w:val="0"/>
          <w:i w:val="0"/>
        </w:rPr>
        <w:br/>
      </w:r>
      <w:r>
        <w:rPr>
          <w:b w:val="0"/>
          <w:i w:val="0"/>
        </w:rPr>
        <w:t>1. Cơ cấu lại sở hữu của công ty mà Nhà nước không cần tiếp tục giữ 100% vốn điều lệ để sử dụng có hiệu quả hơn số tài sản Nhà nước đã đầu tư ở công ty;</w:t>
      </w:r>
      <w:r>
        <w:rPr>
          <w:b w:val="0"/>
          <w:i w:val="0"/>
        </w:rPr>
        <w:br/>
      </w:r>
      <w:r>
        <w:rPr>
          <w:b w:val="0"/>
          <w:i w:val="0"/>
        </w:rPr>
        <w:t>2. Huy động thêm các nguồn vốn đầu tư của cá nhân, tổ chức trong và ngoài công ty để hình thành công ty có nhiều nguồn vốn chủ sở hữu để đầu tư mở rộng sản xuất, đổi mới công nghệ, nâng cao sức cạnh tranh của công ty;</w:t>
      </w:r>
      <w:r>
        <w:rPr>
          <w:b w:val="0"/>
          <w:i w:val="0"/>
        </w:rPr>
        <w:br/>
      </w:r>
      <w:r>
        <w:rPr>
          <w:b w:val="0"/>
          <w:i w:val="0"/>
        </w:rPr>
        <w:t xml:space="preserve">3. Tạo điều kiện cho người </w:t>
      </w:r>
      <w:r>
        <w:rPr>
          <w:b w:val="0"/>
          <w:i w:val="0"/>
        </w:rPr>
        <w:t>lao</w:t>
      </w:r>
      <w:r>
        <w:rPr>
          <w:b w:val="0"/>
          <w:i w:val="0"/>
        </w:rPr>
        <w:t xml:space="preserve"> động góp vốn thực sự làm chủ công ty và có việc làm. </w:t>
      </w:r>
      <w:r>
        <w:rPr>
          <w:b w:val="0"/>
          <w:i w:val="0"/>
        </w:rPr>
        <w:br/>
      </w:r>
      <w:r>
        <w:rPr>
          <w:b w:val="0"/>
          <w:i w:val="0"/>
        </w:rPr>
        <w:t xml:space="preserve"> </w:t>
      </w:r>
      <w:r>
        <w:rPr>
          <w:b w:val="0"/>
          <w:i w:val="0"/>
        </w:rPr>
        <w:br/>
      </w:r>
      <w:r>
        <w:rPr>
          <w:b/>
          <w:i w:val="0"/>
        </w:rPr>
        <w:t>Điều 83.</w:t>
      </w:r>
      <w:r>
        <w:rPr>
          <w:b w:val="0"/>
          <w:i w:val="0"/>
        </w:rPr>
        <w:t xml:space="preserve"> Thẩm quyền lựa chọn công ty, phê duyệt phương </w:t>
      </w:r>
      <w:r>
        <w:rPr>
          <w:b w:val="0"/>
          <w:i w:val="0"/>
        </w:rPr>
        <w:t>án</w:t>
      </w:r>
      <w:r>
        <w:rPr>
          <w:b w:val="0"/>
          <w:i w:val="0"/>
        </w:rPr>
        <w:t xml:space="preserve"> chuyển đổi sở hữu, phê duyệt giá trị công ty và quyết định chuyển đổi sở hữu</w:t>
      </w:r>
      <w:r>
        <w:rPr>
          <w:b w:val="0"/>
          <w:i w:val="0"/>
        </w:rPr>
        <w:br/>
      </w:r>
      <w:r>
        <w:rPr>
          <w:b w:val="0"/>
          <w:i w:val="0"/>
        </w:rPr>
        <w:t>1. Căn cứ vào quy định tại Điều 81 của Luật này, Bộ trưởng, Thủ trưởng cơ quan ngang bộ, Thủ trưởng cơ quan thuộc Chính phủ, Chủ tịch Uỷ ban nhân dân cấp tỉnh lựa chọn và quyết định hình thức chuyển đổi sở hữu công ty nhà nước.</w:t>
      </w:r>
      <w:r>
        <w:rPr>
          <w:b w:val="0"/>
          <w:i w:val="0"/>
        </w:rPr>
        <w:br/>
      </w:r>
      <w:r>
        <w:rPr>
          <w:b w:val="0"/>
          <w:i w:val="0"/>
        </w:rPr>
        <w:t>2. Bộ trưởng, Thủ trưởng cơ quan ngang bộ, Thủ trưởng cơ quan thuộc Chính phủ, Chủ tịch Uỷ ban nhân dân cấp tỉnh tổ chức xác định giá trị công ty; quyết định giá trị công ty; phê duyệt phương án chuyển đổi sở hữu công ty thuộc quyền quản lý. Việc điều chỉnh giá trị công ty thấp hơn giá trị ghi trên sổ sách kế toán do Chính phủ hướng dẫn.</w:t>
      </w:r>
      <w:r>
        <w:rPr>
          <w:b w:val="0"/>
          <w:i w:val="0"/>
        </w:rPr>
        <w:br/>
      </w:r>
      <w:r>
        <w:rPr>
          <w:b w:val="0"/>
          <w:i w:val="0"/>
        </w:rPr>
        <w:t>3. Trình tự và thủ tục chuyển đổi sở hữu công ty nhà nước do Chính phủ quy định.</w:t>
      </w:r>
      <w:r>
        <w:rPr>
          <w:b w:val="0"/>
          <w:i w:val="0"/>
        </w:rPr>
        <w:br/>
      </w:r>
      <w:r>
        <w:rPr>
          <w:b w:val="0"/>
          <w:i w:val="0"/>
        </w:rPr>
        <w:t xml:space="preserve"> </w:t>
      </w:r>
      <w:r>
        <w:rPr>
          <w:b w:val="0"/>
          <w:i w:val="0"/>
        </w:rPr>
        <w:br/>
      </w:r>
      <w:r>
        <w:rPr>
          <w:b/>
          <w:i w:val="0"/>
        </w:rPr>
        <w:t>Điều 84.</w:t>
      </w:r>
      <w:r>
        <w:rPr>
          <w:b w:val="0"/>
          <w:i w:val="0"/>
        </w:rPr>
        <w:t xml:space="preserve"> Quyền của công ty chuyển đổi sở hữu</w:t>
      </w:r>
      <w:r>
        <w:rPr>
          <w:b w:val="0"/>
          <w:i w:val="0"/>
        </w:rPr>
        <w:br/>
      </w:r>
      <w:r>
        <w:rPr>
          <w:b w:val="0"/>
          <w:i w:val="0"/>
        </w:rPr>
        <w:t xml:space="preserve">1. Được hưởng ưu đãi đối với công ty thành lập mới </w:t>
      </w:r>
      <w:r>
        <w:rPr>
          <w:b w:val="0"/>
          <w:i w:val="0"/>
        </w:rPr>
        <w:t>theo</w:t>
      </w:r>
      <w:r>
        <w:rPr>
          <w:b w:val="0"/>
          <w:i w:val="0"/>
        </w:rPr>
        <w:t xml:space="preserve"> quy định của pháp luật về khuyến khích đầu tư.</w:t>
      </w:r>
      <w:r>
        <w:rPr>
          <w:b w:val="0"/>
          <w:i w:val="0"/>
        </w:rPr>
        <w:br/>
      </w:r>
      <w:r>
        <w:rPr>
          <w:b w:val="0"/>
          <w:i w:val="0"/>
        </w:rPr>
        <w:t>2. Được miễn thuế trước bạ chuyển quyền sở hữu đối với tài sản của công ty nhà nước chuyển thành sở hữu của người mua cổ phần, mua công ty.</w:t>
      </w:r>
      <w:r>
        <w:rPr>
          <w:b w:val="0"/>
          <w:i w:val="0"/>
        </w:rPr>
        <w:br/>
      </w:r>
      <w:r>
        <w:rPr>
          <w:b w:val="0"/>
          <w:i w:val="0"/>
        </w:rPr>
        <w:t xml:space="preserve">3. Được tiếp tục các hợp đồng thuê đất của công ty cũ </w:t>
      </w:r>
      <w:r>
        <w:rPr>
          <w:b w:val="0"/>
          <w:i w:val="0"/>
        </w:rPr>
        <w:t>theo</w:t>
      </w:r>
      <w:r>
        <w:rPr>
          <w:b w:val="0"/>
          <w:i w:val="0"/>
        </w:rPr>
        <w:t xml:space="preserve"> quy định của pháp luật về đất đai.</w:t>
      </w:r>
      <w:r>
        <w:rPr>
          <w:b w:val="0"/>
          <w:i w:val="0"/>
        </w:rPr>
        <w:br/>
      </w:r>
      <w:r>
        <w:rPr>
          <w:b w:val="0"/>
          <w:i w:val="0"/>
        </w:rPr>
        <w:t xml:space="preserve">4. Được tiếp tục vay vốn tại ngân hàng thương mại, công ty tài chính, các tổ chức tín dụng khác của Nhà nước </w:t>
      </w:r>
      <w:r>
        <w:rPr>
          <w:b w:val="0"/>
          <w:i w:val="0"/>
        </w:rPr>
        <w:t>theo</w:t>
      </w:r>
      <w:r>
        <w:rPr>
          <w:b w:val="0"/>
          <w:i w:val="0"/>
        </w:rPr>
        <w:t xml:space="preserve"> cơ chế và lãi suất như đã áp dụng đối với công ty nhà nước trong thời hạn theo quy định của Chính phủ.</w:t>
      </w:r>
      <w:r>
        <w:rPr>
          <w:b w:val="0"/>
          <w:i w:val="0"/>
        </w:rPr>
        <w:br/>
      </w:r>
      <w:r>
        <w:rPr>
          <w:b w:val="0"/>
          <w:i w:val="0"/>
        </w:rPr>
        <w:t xml:space="preserve">5. Người mua công ty nhà nước thua lỗ kéo dài được giảm giá nếu tiếp tục duy trì công ty để sản xuất, kinh doanh, sử dụng lại toàn bộ số lao động của công ty và bảo đảm việc làm cho họ trong thời hạn do Chính phủ quy định, trừ trường hợp người lao động tự nguyện chấm dứt hợp đồng lao động. Mức giảm giá </w:t>
      </w:r>
      <w:r>
        <w:rPr>
          <w:b w:val="0"/>
          <w:i w:val="0"/>
        </w:rPr>
        <w:t>theo</w:t>
      </w:r>
      <w:r>
        <w:rPr>
          <w:b w:val="0"/>
          <w:i w:val="0"/>
        </w:rPr>
        <w:t xml:space="preserve"> quy định của Chính phủ.</w:t>
      </w:r>
      <w:r>
        <w:rPr>
          <w:b w:val="0"/>
          <w:i w:val="0"/>
        </w:rPr>
        <w:br/>
      </w:r>
      <w:r>
        <w:rPr>
          <w:b w:val="0"/>
          <w:i w:val="0"/>
        </w:rPr>
        <w:t xml:space="preserve">6. Các quyền lợi và ưu đãi khác </w:t>
      </w:r>
      <w:r>
        <w:rPr>
          <w:b w:val="0"/>
          <w:i w:val="0"/>
        </w:rPr>
        <w:t>theo</w:t>
      </w:r>
      <w:r>
        <w:rPr>
          <w:b w:val="0"/>
          <w:i w:val="0"/>
        </w:rPr>
        <w:t xml:space="preserve"> quy định của pháp luật.</w:t>
      </w:r>
      <w:r>
        <w:rPr>
          <w:b w:val="0"/>
          <w:i w:val="0"/>
        </w:rPr>
        <w:br/>
      </w:r>
      <w:r>
        <w:rPr>
          <w:b w:val="0"/>
          <w:i w:val="0"/>
        </w:rPr>
        <w:t xml:space="preserve"> </w:t>
      </w:r>
      <w:r>
        <w:rPr>
          <w:b w:val="0"/>
          <w:i w:val="0"/>
        </w:rPr>
        <w:br/>
      </w:r>
      <w:r>
        <w:rPr>
          <w:b/>
          <w:i w:val="0"/>
        </w:rPr>
        <w:t>Điều 85.</w:t>
      </w:r>
      <w:r>
        <w:rPr>
          <w:b w:val="0"/>
          <w:i w:val="0"/>
        </w:rPr>
        <w:t xml:space="preserve"> Quyền của người </w:t>
      </w:r>
      <w:r>
        <w:rPr>
          <w:b w:val="0"/>
          <w:i w:val="0"/>
        </w:rPr>
        <w:t>lao</w:t>
      </w:r>
      <w:r>
        <w:rPr>
          <w:b w:val="0"/>
          <w:i w:val="0"/>
        </w:rPr>
        <w:t xml:space="preserve"> động trong công ty nhà nước chuyển đổi sở hữu</w:t>
      </w:r>
      <w:r>
        <w:rPr>
          <w:b w:val="0"/>
          <w:i w:val="0"/>
        </w:rPr>
        <w:br/>
      </w:r>
      <w:r>
        <w:rPr>
          <w:b w:val="0"/>
          <w:i w:val="0"/>
        </w:rPr>
        <w:t xml:space="preserve">Người </w:t>
      </w:r>
      <w:r>
        <w:rPr>
          <w:b w:val="0"/>
          <w:i w:val="0"/>
        </w:rPr>
        <w:t>lao</w:t>
      </w:r>
      <w:r>
        <w:rPr>
          <w:b w:val="0"/>
          <w:i w:val="0"/>
        </w:rPr>
        <w:t xml:space="preserve"> động trong công ty nhà nước chuyển đổi sở hữu có các quyền sau đây:</w:t>
      </w:r>
      <w:r>
        <w:rPr>
          <w:b w:val="0"/>
          <w:i w:val="0"/>
        </w:rPr>
        <w:br/>
      </w:r>
      <w:r>
        <w:rPr>
          <w:b w:val="0"/>
          <w:i w:val="0"/>
        </w:rPr>
        <w:t xml:space="preserve">1. Duy trì và phát triển quỹ phúc lợi dưới dạng hiện vật thuộc sở hữu của tập thể người </w:t>
      </w:r>
      <w:r>
        <w:rPr>
          <w:b w:val="0"/>
          <w:i w:val="0"/>
        </w:rPr>
        <w:t>lao</w:t>
      </w:r>
      <w:r>
        <w:rPr>
          <w:b w:val="0"/>
          <w:i w:val="0"/>
        </w:rPr>
        <w:t xml:space="preserve"> động do tổ chức Công đoàn công ty quản lý;</w:t>
      </w:r>
      <w:r>
        <w:rPr>
          <w:b w:val="0"/>
          <w:i w:val="0"/>
        </w:rPr>
        <w:br/>
      </w:r>
      <w:r>
        <w:rPr>
          <w:b w:val="0"/>
          <w:i w:val="0"/>
        </w:rPr>
        <w:t xml:space="preserve">2. Được sử dụng quỹ phúc lợi và quỹ khen thưởng bằng tiền (nếu có) chia cho người </w:t>
      </w:r>
      <w:r>
        <w:rPr>
          <w:b w:val="0"/>
          <w:i w:val="0"/>
        </w:rPr>
        <w:t>lao</w:t>
      </w:r>
      <w:r>
        <w:rPr>
          <w:b w:val="0"/>
          <w:i w:val="0"/>
        </w:rPr>
        <w:t xml:space="preserve"> động để mua cổ phần;</w:t>
      </w:r>
      <w:r>
        <w:rPr>
          <w:b w:val="0"/>
          <w:i w:val="0"/>
        </w:rPr>
        <w:br/>
      </w:r>
      <w:r>
        <w:rPr>
          <w:b w:val="0"/>
          <w:i w:val="0"/>
        </w:rPr>
        <w:t xml:space="preserve">3. Được ưu tiên mua công ty, mua cổ phần </w:t>
      </w:r>
      <w:r>
        <w:rPr>
          <w:b w:val="0"/>
          <w:i w:val="0"/>
        </w:rPr>
        <w:t>theo</w:t>
      </w:r>
      <w:r>
        <w:rPr>
          <w:b w:val="0"/>
          <w:i w:val="0"/>
        </w:rPr>
        <w:t xml:space="preserve"> quy định của Chính phủ; </w:t>
      </w:r>
      <w:r>
        <w:rPr>
          <w:b w:val="0"/>
          <w:i w:val="0"/>
        </w:rPr>
        <w:br/>
      </w:r>
      <w:r>
        <w:rPr>
          <w:b w:val="0"/>
          <w:i w:val="0"/>
        </w:rPr>
        <w:t xml:space="preserve">4. Các quyền lợi khác </w:t>
      </w:r>
      <w:r>
        <w:rPr>
          <w:b w:val="0"/>
          <w:i w:val="0"/>
        </w:rPr>
        <w:t>theo</w:t>
      </w:r>
      <w:r>
        <w:rPr>
          <w:b w:val="0"/>
          <w:i w:val="0"/>
        </w:rPr>
        <w:t xml:space="preserve"> quy định của pháp luật.</w:t>
      </w:r>
      <w:r>
        <w:rPr>
          <w:b w:val="0"/>
          <w:i w:val="0"/>
        </w:rPr>
        <w:br/>
      </w:r>
      <w:r>
        <w:rPr>
          <w:b w:val="0"/>
          <w:i w:val="0"/>
        </w:rPr>
        <w:t xml:space="preserve"> </w:t>
      </w:r>
      <w:r>
        <w:rPr>
          <w:b w:val="0"/>
          <w:i w:val="0"/>
        </w:rPr>
        <w:br/>
      </w:r>
      <w:r>
        <w:rPr>
          <w:b/>
          <w:i w:val="0"/>
        </w:rPr>
        <w:t>Điều 86.</w:t>
      </w:r>
      <w:r>
        <w:rPr>
          <w:b w:val="0"/>
          <w:i w:val="0"/>
        </w:rPr>
        <w:t xml:space="preserve"> Bảo đảm của Nhà nước đối với người mua cổ phần, mua hoặc nhận giao công ty nhà nước</w:t>
      </w:r>
      <w:r>
        <w:rPr>
          <w:b w:val="0"/>
          <w:i w:val="0"/>
        </w:rPr>
        <w:br/>
      </w:r>
      <w:r>
        <w:rPr>
          <w:b w:val="0"/>
          <w:i w:val="0"/>
        </w:rPr>
        <w:t xml:space="preserve">Quyền sở hữu và mọi quyền lợi hợp pháp khác của tổ chức, cá nhân mua cổ phần ở công ty cổ phần hoá, mua hoặc nhận giao công ty được Nhà nước bảo hộ </w:t>
      </w:r>
      <w:r>
        <w:rPr>
          <w:b w:val="0"/>
          <w:i w:val="0"/>
        </w:rPr>
        <w:t>theo</w:t>
      </w:r>
      <w:r>
        <w:rPr>
          <w:b w:val="0"/>
          <w:i w:val="0"/>
        </w:rPr>
        <w:t xml:space="preserve"> quy định của pháp luật.</w:t>
      </w:r>
      <w:r>
        <w:rPr>
          <w:b w:val="0"/>
          <w:i w:val="0"/>
        </w:rPr>
        <w:br/>
      </w:r>
      <w:r>
        <w:rPr>
          <w:b w:val="0"/>
          <w:i w:val="0"/>
        </w:rPr>
        <w:t xml:space="preserve"> </w:t>
      </w:r>
      <w:r>
        <w:rPr>
          <w:b w:val="0"/>
          <w:i w:val="0"/>
        </w:rPr>
        <w:br/>
      </w:r>
      <w:r>
        <w:rPr>
          <w:b/>
          <w:i w:val="0"/>
        </w:rPr>
        <w:t>CHƯƠNG IX</w:t>
      </w:r>
      <w:r>
        <w:br/>
      </w:r>
      <w:r>
        <w:rPr>
          <w:b/>
          <w:i w:val="0"/>
        </w:rPr>
        <w:br/>
        <w:t xml:space="preserve">     QUẢN LÝ NHÀ NƯỚC ĐỐI VỚI DOANH NGHIỆP NHÀ NƯỚC</w:t>
      </w:r>
      <w:r>
        <w:rPr>
          <w:b w:val="0"/>
          <w:i w:val="0"/>
        </w:rPr>
        <w:br/>
      </w:r>
      <w:r>
        <w:rPr>
          <w:b w:val="0"/>
          <w:i w:val="0"/>
        </w:rPr>
        <w:t xml:space="preserve"> </w:t>
      </w:r>
      <w:r>
        <w:rPr>
          <w:b w:val="0"/>
          <w:i w:val="0"/>
        </w:rPr>
        <w:br/>
      </w:r>
      <w:r>
        <w:rPr>
          <w:b/>
          <w:i w:val="0"/>
        </w:rPr>
        <w:t>Điều 87.</w:t>
      </w:r>
      <w:r>
        <w:rPr>
          <w:b w:val="0"/>
          <w:i w:val="0"/>
        </w:rPr>
        <w:t xml:space="preserve"> Nội dung quản lý nhà nước đối với công ty nhà nước</w:t>
      </w:r>
      <w:r>
        <w:rPr>
          <w:b w:val="0"/>
          <w:i w:val="0"/>
        </w:rPr>
        <w:br/>
      </w:r>
      <w:r>
        <w:rPr>
          <w:b w:val="0"/>
          <w:i w:val="0"/>
        </w:rPr>
        <w:t>1. Ban hành và tổ chức thực hiện các văn bản quy phạm pháp luật về doanh nghiệp nhà nước và các văn bản quy phạm pháp luật khác có liên quan.</w:t>
      </w:r>
      <w:r>
        <w:rPr>
          <w:b w:val="0"/>
          <w:i w:val="0"/>
        </w:rPr>
        <w:br/>
      </w:r>
      <w:r>
        <w:rPr>
          <w:b w:val="0"/>
          <w:i w:val="0"/>
        </w:rPr>
        <w:t xml:space="preserve">2. Xây dựng quy hoạch và chiến lược phát triển công ty nhà nước </w:t>
      </w:r>
      <w:r>
        <w:rPr>
          <w:b w:val="0"/>
          <w:i w:val="0"/>
        </w:rPr>
        <w:t>theo</w:t>
      </w:r>
      <w:r>
        <w:rPr>
          <w:b w:val="0"/>
          <w:i w:val="0"/>
        </w:rPr>
        <w:t xml:space="preserve"> định hướng, mục tiêu chiến lược, quy hoạch và kế hoạch phát triển kinh tế - xã hội, phát triển ngành, lãnh thổ.</w:t>
      </w:r>
      <w:r>
        <w:rPr>
          <w:b w:val="0"/>
          <w:i w:val="0"/>
        </w:rPr>
        <w:br/>
      </w:r>
      <w:r>
        <w:rPr>
          <w:b w:val="0"/>
          <w:i w:val="0"/>
        </w:rPr>
        <w:t>3. Tổ chức đăng ký kinh doanh đối với công ty nhà nước; xây dựng và lưu giữ các thông tin cơ bản về công ty nhà nước; theo dõi và giám sát hoạt động kinh doanh của công ty nhà nước sau đăng ký; bảo đảm cho công ty nhà nước hoạt động theo đúng các điều kiện quy định tại quyết định thành lập và đăng ký kinh doanh theo quy định của pháp luật.</w:t>
      </w:r>
      <w:r>
        <w:rPr>
          <w:b w:val="0"/>
          <w:i w:val="0"/>
        </w:rPr>
        <w:br/>
      </w:r>
      <w:r>
        <w:rPr>
          <w:b w:val="0"/>
          <w:i w:val="0"/>
        </w:rPr>
        <w:t>4. Xây dựng quy hoạch và tổ chức thực hiện đào tạo, bồi dưỡng nghiệp vụ, nâng cao phẩm chất đạo đức kinh doanh cho người quản lý công ty nhà nước; phẩm chất chính trị, đạo đức, nghiệp vụ cho cán bộ quản lý nhà nước đối với công ty nhà nước; đào tạo và xây dựng đội ngũ công nhân lành nghề.</w:t>
      </w:r>
      <w:r>
        <w:rPr>
          <w:b w:val="0"/>
          <w:i w:val="0"/>
        </w:rPr>
        <w:br/>
      </w:r>
      <w:r>
        <w:rPr>
          <w:b w:val="0"/>
          <w:i w:val="0"/>
        </w:rPr>
        <w:t>5. Ban hành danh mục sản phẩm, phương thức quản lý tài chính và chính sách ưu đãi đối với sản phẩm, dịch vụ công ích trong từng thời kỳ.</w:t>
      </w:r>
      <w:r>
        <w:rPr>
          <w:b w:val="0"/>
          <w:i w:val="0"/>
        </w:rPr>
        <w:br/>
      </w:r>
      <w:r>
        <w:rPr>
          <w:b w:val="0"/>
          <w:i w:val="0"/>
        </w:rPr>
        <w:t xml:space="preserve">6. Thanh tra, kiểm tra việc thực hiện pháp luật, chính sách, chế độ của Nhà nước tại các công ty nhà nước; giải quyết khiếu nại, tố cáo và xử lý </w:t>
      </w:r>
      <w:r>
        <w:rPr>
          <w:b w:val="0"/>
          <w:i w:val="0"/>
        </w:rPr>
        <w:t>vi</w:t>
      </w:r>
      <w:r>
        <w:rPr>
          <w:b w:val="0"/>
          <w:i w:val="0"/>
        </w:rPr>
        <w:t xml:space="preserve"> phạm theo quy định của pháp luật.</w:t>
      </w:r>
      <w:r>
        <w:rPr>
          <w:b w:val="0"/>
          <w:i w:val="0"/>
        </w:rPr>
        <w:br/>
      </w:r>
      <w:r>
        <w:rPr>
          <w:b w:val="0"/>
          <w:i w:val="0"/>
        </w:rPr>
        <w:t xml:space="preserve"> </w:t>
      </w:r>
      <w:r>
        <w:rPr>
          <w:b w:val="0"/>
          <w:i w:val="0"/>
        </w:rPr>
        <w:br/>
      </w:r>
      <w:r>
        <w:rPr>
          <w:b/>
          <w:i w:val="0"/>
        </w:rPr>
        <w:t>Điều 88.</w:t>
      </w:r>
      <w:r>
        <w:rPr>
          <w:b w:val="0"/>
          <w:i w:val="0"/>
        </w:rPr>
        <w:t xml:space="preserve"> Cơ quan quản lý nhà nước đối với công ty nhà nước</w:t>
      </w:r>
      <w:r>
        <w:rPr>
          <w:b w:val="0"/>
          <w:i w:val="0"/>
        </w:rPr>
        <w:br/>
      </w:r>
      <w:r>
        <w:rPr>
          <w:b w:val="0"/>
          <w:i w:val="0"/>
        </w:rPr>
        <w:t xml:space="preserve">1. Chính phủ thống nhất quản lý nhà nước đối với công ty nhà nước; quy định việc phân công, phối hợp giữa các bộ, cơ quan ngang bộ, cơ quan thuộc Chính phủ và phân cấp, phối hợp giữa các Uỷ ban nhân dân các cấp trong việc thực hiện các nhiệm vụ quản lý nhà nước đối với công ty. </w:t>
      </w:r>
      <w:r>
        <w:rPr>
          <w:b w:val="0"/>
          <w:i w:val="0"/>
        </w:rPr>
        <w:br/>
      </w:r>
      <w:r>
        <w:rPr>
          <w:b w:val="0"/>
          <w:i w:val="0"/>
        </w:rPr>
        <w:t xml:space="preserve">2. Các bộ, cơ quan ngang bộ thực hiện quản lý nhà nước đối với công ty nhà nước </w:t>
      </w:r>
      <w:r>
        <w:rPr>
          <w:b w:val="0"/>
          <w:i w:val="0"/>
        </w:rPr>
        <w:t>theo</w:t>
      </w:r>
      <w:r>
        <w:rPr>
          <w:b w:val="0"/>
          <w:i w:val="0"/>
        </w:rPr>
        <w:t xml:space="preserve"> chức năng và lĩnh vực được phân công phụ trách.</w:t>
      </w:r>
      <w:r>
        <w:rPr>
          <w:b w:val="0"/>
          <w:i w:val="0"/>
        </w:rPr>
        <w:br/>
      </w:r>
      <w:r>
        <w:rPr>
          <w:b w:val="0"/>
          <w:i w:val="0"/>
        </w:rPr>
        <w:t>3. Uỷ ban nhân dân tỉnh, thành phố trực thuộc trung ương có trách nhiệm:</w:t>
      </w:r>
      <w:r>
        <w:rPr>
          <w:b w:val="0"/>
          <w:i w:val="0"/>
        </w:rPr>
        <w:br/>
      </w:r>
      <w:r>
        <w:rPr>
          <w:b w:val="0"/>
          <w:i w:val="0"/>
        </w:rPr>
        <w:t xml:space="preserve">a) Thực hiện quản lý nhà nước đối với công ty nhà nước trong phạm </w:t>
      </w:r>
      <w:r>
        <w:rPr>
          <w:b w:val="0"/>
          <w:i w:val="0"/>
        </w:rPr>
        <w:t>vi</w:t>
      </w:r>
      <w:r>
        <w:rPr>
          <w:b w:val="0"/>
          <w:i w:val="0"/>
        </w:rPr>
        <w:t xml:space="preserve"> địa phương theo quy định của pháp luật;</w:t>
      </w:r>
      <w:r>
        <w:rPr>
          <w:b w:val="0"/>
          <w:i w:val="0"/>
        </w:rPr>
        <w:br/>
      </w:r>
      <w:r>
        <w:rPr>
          <w:b w:val="0"/>
          <w:i w:val="0"/>
        </w:rPr>
        <w:t xml:space="preserve">b) Tổ chức đăng ký kinh doanh; thanh tra, kiểm tra, giám sát hoạt động của công ty nhà nước trong phạm </w:t>
      </w:r>
      <w:r>
        <w:rPr>
          <w:b w:val="0"/>
          <w:i w:val="0"/>
        </w:rPr>
        <w:t>vi</w:t>
      </w:r>
      <w:r>
        <w:rPr>
          <w:b w:val="0"/>
          <w:i w:val="0"/>
        </w:rPr>
        <w:t xml:space="preserve"> địa phương;</w:t>
      </w:r>
      <w:r>
        <w:rPr>
          <w:b w:val="0"/>
          <w:i w:val="0"/>
        </w:rPr>
        <w:br/>
      </w:r>
      <w:r>
        <w:rPr>
          <w:b w:val="0"/>
          <w:i w:val="0"/>
        </w:rPr>
        <w:t>c) Hướng dẫn và chỉ đạo Uỷ ban nhân dân huyện, quận, thị xã, thành phố thuộc tỉnh trong việc phối hợp thực hiện quản lý nhà nước đối với công ty nhà nước.</w:t>
      </w:r>
      <w:r>
        <w:rPr>
          <w:b w:val="0"/>
          <w:i w:val="0"/>
        </w:rPr>
        <w:br/>
      </w:r>
      <w:r>
        <w:rPr>
          <w:b w:val="0"/>
          <w:i w:val="0"/>
        </w:rPr>
        <w:t xml:space="preserve"> </w:t>
      </w:r>
      <w:r>
        <w:rPr>
          <w:b w:val="0"/>
          <w:i w:val="0"/>
        </w:rPr>
        <w:br/>
      </w:r>
      <w:r>
        <w:rPr>
          <w:b/>
          <w:i w:val="0"/>
        </w:rPr>
        <w:t>Điều 89.</w:t>
      </w:r>
      <w:r>
        <w:rPr>
          <w:b w:val="0"/>
          <w:i w:val="0"/>
        </w:rPr>
        <w:t xml:space="preserve"> Kiểm toán, thanh tra hoạt động kinh doanh của công ty nhà nước</w:t>
      </w:r>
      <w:r>
        <w:rPr>
          <w:b w:val="0"/>
          <w:i w:val="0"/>
        </w:rPr>
        <w:br/>
      </w:r>
      <w:r>
        <w:rPr>
          <w:b w:val="0"/>
          <w:i w:val="0"/>
        </w:rPr>
        <w:t xml:space="preserve">1. Báo cáo tài chính hàng năm của công ty nhà nước phải được kiểm toán; chế độ kiểm toán được thực hiện </w:t>
      </w:r>
      <w:r>
        <w:rPr>
          <w:b w:val="0"/>
          <w:i w:val="0"/>
        </w:rPr>
        <w:t>theo</w:t>
      </w:r>
      <w:r>
        <w:rPr>
          <w:b w:val="0"/>
          <w:i w:val="0"/>
        </w:rPr>
        <w:t xml:space="preserve"> quy định của pháp luật về kiểm toán.</w:t>
      </w:r>
      <w:r>
        <w:rPr>
          <w:b w:val="0"/>
          <w:i w:val="0"/>
        </w:rPr>
        <w:br/>
      </w:r>
      <w:r>
        <w:rPr>
          <w:b w:val="0"/>
          <w:i w:val="0"/>
        </w:rPr>
        <w:t xml:space="preserve">2. Cơ quan thanh tra thực hiện việc thanh tra hoạt động kinh doanh của công ty nhà nước </w:t>
      </w:r>
      <w:r>
        <w:rPr>
          <w:b w:val="0"/>
          <w:i w:val="0"/>
        </w:rPr>
        <w:t>theo</w:t>
      </w:r>
      <w:r>
        <w:rPr>
          <w:b w:val="0"/>
          <w:i w:val="0"/>
        </w:rPr>
        <w:t xml:space="preserve"> đúng chức năng, thẩm quyền và tuân theo các quy định của pháp luật về thanh tra.</w:t>
      </w:r>
      <w:r>
        <w:rPr>
          <w:b w:val="0"/>
          <w:i w:val="0"/>
        </w:rPr>
        <w:br/>
      </w:r>
      <w:r>
        <w:rPr>
          <w:b w:val="0"/>
          <w:i w:val="0"/>
        </w:rPr>
        <w:t>Việc thanh tra về cùng một vụ việc được thực hiện không quá một lần trong một năm đối với một công ty nhà nước.</w:t>
      </w:r>
      <w:r>
        <w:rPr>
          <w:b w:val="0"/>
          <w:i w:val="0"/>
        </w:rPr>
        <w:t xml:space="preserve"> Thời hạn thanh tra không quá ba mươi ngày; trong trường hợp đặc biệt, thời hạn thanh tra được gia hạn </w:t>
      </w:r>
      <w:r>
        <w:rPr>
          <w:b w:val="0"/>
          <w:i w:val="0"/>
        </w:rPr>
        <w:t>theo</w:t>
      </w:r>
      <w:r>
        <w:rPr>
          <w:b w:val="0"/>
          <w:i w:val="0"/>
        </w:rPr>
        <w:t xml:space="preserve"> quyết định của cơ quan nhà nước có thẩm quyền, nhưng không được quá ba mươi ngày.</w:t>
      </w:r>
      <w:r>
        <w:rPr>
          <w:b w:val="0"/>
          <w:i w:val="0"/>
        </w:rPr>
        <w:br/>
      </w:r>
      <w:r>
        <w:rPr>
          <w:b w:val="0"/>
          <w:i w:val="0"/>
        </w:rPr>
        <w:t xml:space="preserve">Việc thanh tra bất thường chỉ được thực hiện khi có căn cứ về sự </w:t>
      </w:r>
      <w:r>
        <w:rPr>
          <w:b w:val="0"/>
          <w:i w:val="0"/>
        </w:rPr>
        <w:t>vi</w:t>
      </w:r>
      <w:r>
        <w:rPr>
          <w:b w:val="0"/>
          <w:i w:val="0"/>
        </w:rPr>
        <w:t xml:space="preserve"> phạm pháp luật của công ty.</w:t>
      </w:r>
      <w:r>
        <w:rPr>
          <w:b w:val="0"/>
          <w:i w:val="0"/>
        </w:rPr>
        <w:br/>
      </w:r>
      <w:r>
        <w:rPr>
          <w:b w:val="0"/>
          <w:i w:val="0"/>
        </w:rPr>
        <w:t>Khi tiến hành thanh tra phải có quyết định của người có thẩm quyền; khi kết thúc thanh tra phải có biên bản, kết luận thanh tra; Trưởng đoàn thanh tra chịu trách nhiệm về nội dung biên bản và kết luận thanh tra.</w:t>
      </w:r>
      <w:r>
        <w:rPr>
          <w:b w:val="0"/>
          <w:i w:val="0"/>
        </w:rPr>
        <w:br/>
      </w:r>
      <w:r>
        <w:rPr>
          <w:b w:val="0"/>
          <w:i w:val="0"/>
        </w:rPr>
        <w:t>Người ra quyết định thanh tra không đúng pháp luật hoặc lợi dụng việc thanh tra để vụ lợi, sách nhiễu, gây phiền hà cho hoạt động của công ty thì tuỳ theo tính chất, mức độ vi phạm mà bị xử lý kỷ luật hoặc bị truy cứu trách nhiệm hình sự; nếu gây thiệt hại thì phải bồi thường theo quy định của pháp luật.</w:t>
      </w:r>
      <w:r>
        <w:rPr>
          <w:b w:val="0"/>
          <w:i w:val="0"/>
        </w:rPr>
        <w:br/>
      </w:r>
      <w:r>
        <w:rPr>
          <w:b w:val="0"/>
          <w:i w:val="0"/>
        </w:rPr>
        <w:t xml:space="preserve"> </w:t>
      </w:r>
      <w:r>
        <w:rPr>
          <w:b w:val="0"/>
          <w:i w:val="0"/>
        </w:rPr>
        <w:br/>
      </w:r>
      <w:r>
        <w:rPr>
          <w:b/>
          <w:i w:val="0"/>
        </w:rPr>
        <w:t>Điều 90.</w:t>
      </w:r>
      <w:r>
        <w:rPr>
          <w:b w:val="0"/>
          <w:i w:val="0"/>
        </w:rPr>
        <w:t xml:space="preserve"> Quản lý nhà nước đối với các doanh nghiệp nhà nước khác</w:t>
      </w:r>
      <w:r>
        <w:rPr>
          <w:b w:val="0"/>
          <w:i w:val="0"/>
        </w:rPr>
        <w:br/>
      </w:r>
      <w:r>
        <w:rPr>
          <w:b w:val="0"/>
          <w:i w:val="0"/>
        </w:rPr>
        <w:t xml:space="preserve">1. Quản lý nhà nước đối với công ty trách nhiệm hữu hạn nhà nước một thành viên, công ty trách nhiệm hữu hạn nhà nước có hai thành viên trở lên, công ty cổ phần nhà nước được thực hiện </w:t>
      </w:r>
      <w:r>
        <w:rPr>
          <w:b w:val="0"/>
          <w:i w:val="0"/>
        </w:rPr>
        <w:t>theo</w:t>
      </w:r>
      <w:r>
        <w:rPr>
          <w:b w:val="0"/>
          <w:i w:val="0"/>
        </w:rPr>
        <w:t xml:space="preserve"> quy định của Luật doanh nghiệp và theo quy định của Chính phủ.</w:t>
      </w:r>
      <w:r>
        <w:rPr>
          <w:b w:val="0"/>
          <w:i w:val="0"/>
        </w:rPr>
        <w:br/>
      </w:r>
      <w:r>
        <w:rPr>
          <w:b w:val="0"/>
          <w:i w:val="0"/>
        </w:rPr>
        <w:t xml:space="preserve">2. Quản lý nhà nước đối với công ty cổ phần, công ty trách nhiệm hữu hạn có cổ phần, vốn góp chi phối của Nhà nước được thực hiện </w:t>
      </w:r>
      <w:r>
        <w:rPr>
          <w:b w:val="0"/>
          <w:i w:val="0"/>
        </w:rPr>
        <w:t>theo</w:t>
      </w:r>
      <w:r>
        <w:rPr>
          <w:b w:val="0"/>
          <w:i w:val="0"/>
        </w:rPr>
        <w:t xml:space="preserve"> quy định của Luật doanh nghiệp.</w:t>
      </w:r>
      <w:r>
        <w:rPr>
          <w:b w:val="0"/>
          <w:i w:val="0"/>
        </w:rPr>
        <w:br/>
      </w:r>
      <w:r>
        <w:rPr>
          <w:b w:val="0"/>
          <w:i w:val="0"/>
        </w:rPr>
        <w:t xml:space="preserve"> </w:t>
      </w:r>
      <w:r>
        <w:rPr>
          <w:b w:val="0"/>
          <w:i w:val="0"/>
        </w:rPr>
        <w:br/>
      </w:r>
      <w:r>
        <w:rPr>
          <w:b/>
          <w:i w:val="0"/>
        </w:rPr>
        <w:t>CHƯƠNG X</w:t>
      </w:r>
      <w:r>
        <w:br/>
      </w:r>
      <w:r>
        <w:rPr>
          <w:b/>
          <w:i w:val="0"/>
        </w:rPr>
        <w:br/>
        <w:t xml:space="preserve">     KHEN THƯỞNG VÀ XỬ LÝ VI PHẠM</w:t>
      </w:r>
      <w:r>
        <w:rPr>
          <w:b w:val="0"/>
          <w:i w:val="0"/>
        </w:rPr>
        <w:br/>
      </w:r>
      <w:r>
        <w:rPr>
          <w:b w:val="0"/>
          <w:i w:val="0"/>
        </w:rPr>
        <w:t xml:space="preserve"> </w:t>
      </w:r>
      <w:r>
        <w:rPr>
          <w:b w:val="0"/>
          <w:i w:val="0"/>
        </w:rPr>
        <w:br/>
      </w:r>
      <w:r>
        <w:rPr>
          <w:b/>
          <w:i w:val="0"/>
        </w:rPr>
        <w:t>Điều 91.</w:t>
      </w:r>
      <w:r>
        <w:rPr>
          <w:b w:val="0"/>
          <w:i w:val="0"/>
        </w:rPr>
        <w:t xml:space="preserve"> Khen thưởng</w:t>
      </w:r>
      <w:r>
        <w:rPr>
          <w:b w:val="0"/>
          <w:i w:val="0"/>
        </w:rPr>
        <w:br/>
      </w:r>
      <w:r>
        <w:rPr>
          <w:b w:val="0"/>
          <w:i w:val="0"/>
        </w:rPr>
        <w:t xml:space="preserve">Tổ chức, cá nhân, công ty nhà nước có thành tích xuất sắc trong kinh doanh, nâng cao hiệu quả và khả năng cạnh tranh của công ty, đóng góp lớn vào công cuộc xây dựng, bảo vệ và phát triển đất nước thì được khen thưởng theo quy định của pháp luật. </w:t>
      </w:r>
      <w:r>
        <w:rPr>
          <w:b w:val="0"/>
          <w:i w:val="0"/>
        </w:rPr>
        <w:br/>
      </w:r>
      <w:r>
        <w:rPr>
          <w:b w:val="0"/>
          <w:i w:val="0"/>
        </w:rPr>
        <w:t xml:space="preserve"> </w:t>
      </w:r>
      <w:r>
        <w:rPr>
          <w:b w:val="0"/>
          <w:i w:val="0"/>
        </w:rPr>
        <w:br/>
      </w:r>
      <w:r>
        <w:rPr>
          <w:b/>
          <w:i w:val="0"/>
        </w:rPr>
        <w:t>Điều 92.</w:t>
      </w:r>
      <w:r>
        <w:rPr>
          <w:b w:val="0"/>
          <w:i w:val="0"/>
        </w:rPr>
        <w:t xml:space="preserve"> Xử lý </w:t>
      </w:r>
      <w:r>
        <w:rPr>
          <w:b w:val="0"/>
          <w:i w:val="0"/>
        </w:rPr>
        <w:t>vi</w:t>
      </w:r>
      <w:r>
        <w:rPr>
          <w:b w:val="0"/>
          <w:i w:val="0"/>
        </w:rPr>
        <w:t xml:space="preserve"> phạm đối với công ty nhà nước và tổ chức kinh tế</w:t>
      </w:r>
      <w:r>
        <w:rPr>
          <w:b w:val="0"/>
          <w:i w:val="0"/>
        </w:rPr>
        <w:br/>
      </w:r>
      <w:r>
        <w:rPr>
          <w:b w:val="0"/>
          <w:i w:val="0"/>
        </w:rPr>
        <w:t xml:space="preserve">1. Công ty nhà nước có hành </w:t>
      </w:r>
      <w:r>
        <w:rPr>
          <w:b w:val="0"/>
          <w:i w:val="0"/>
        </w:rPr>
        <w:t>vi</w:t>
      </w:r>
      <w:r>
        <w:rPr>
          <w:b w:val="0"/>
          <w:i w:val="0"/>
        </w:rPr>
        <w:t xml:space="preserve"> vi phạm dưới đây thì tuỳ theo tính chất, mức độ vi phạm mà bị đình chỉ hoạt động, xử phạt hành chính theo quy định của pháp luật:</w:t>
      </w:r>
      <w:r>
        <w:rPr>
          <w:b w:val="0"/>
          <w:i w:val="0"/>
        </w:rPr>
        <w:br/>
      </w:r>
      <w:r>
        <w:rPr>
          <w:b w:val="0"/>
          <w:i w:val="0"/>
        </w:rPr>
        <w:t xml:space="preserve">a) Thành lập công ty nhà nước không </w:t>
      </w:r>
      <w:r>
        <w:rPr>
          <w:b w:val="0"/>
          <w:i w:val="0"/>
        </w:rPr>
        <w:t>theo</w:t>
      </w:r>
      <w:r>
        <w:rPr>
          <w:b w:val="0"/>
          <w:i w:val="0"/>
        </w:rPr>
        <w:t xml:space="preserve"> quy định của Luật này;</w:t>
      </w:r>
      <w:r>
        <w:rPr>
          <w:b w:val="0"/>
          <w:i w:val="0"/>
        </w:rPr>
        <w:br/>
      </w:r>
      <w:r>
        <w:rPr>
          <w:b w:val="0"/>
          <w:i w:val="0"/>
        </w:rPr>
        <w:t>b) Không đăng ký kinh doanh, kinh doanh không đúng ngành, nghề đã đăng ký hoặc không được cơ quan nhà nước có thẩm quyền cho phép;</w:t>
      </w:r>
      <w:r>
        <w:rPr>
          <w:b w:val="0"/>
          <w:i w:val="0"/>
        </w:rPr>
        <w:br/>
      </w:r>
      <w:r>
        <w:rPr>
          <w:b w:val="0"/>
          <w:i w:val="0"/>
        </w:rPr>
        <w:t>c) Không thực hiện các nhiệm vụ, mục tiêu do Nhà nước quy định;</w:t>
      </w:r>
      <w:r>
        <w:rPr>
          <w:b w:val="0"/>
          <w:i w:val="0"/>
        </w:rPr>
        <w:br/>
      </w:r>
      <w:r>
        <w:rPr>
          <w:b w:val="0"/>
          <w:i w:val="0"/>
        </w:rPr>
        <w:t>d) Vi</w:t>
      </w:r>
      <w:r>
        <w:rPr>
          <w:b w:val="0"/>
          <w:i w:val="0"/>
        </w:rPr>
        <w:t xml:space="preserve"> phạm nghiêm trọng các quy định khác của Luật này.</w:t>
      </w:r>
      <w:r>
        <w:rPr>
          <w:b w:val="0"/>
          <w:i w:val="0"/>
        </w:rPr>
        <w:br/>
      </w:r>
      <w:r>
        <w:rPr>
          <w:b w:val="0"/>
          <w:i w:val="0"/>
        </w:rPr>
        <w:t xml:space="preserve">2. Tổ chức kinh tế hoạt động dưới danh nghĩa công ty nhà nước mà không có quyết định thành lập thì bị đình chỉ hoạt động và bị tịch </w:t>
      </w:r>
      <w:r>
        <w:rPr>
          <w:b w:val="0"/>
          <w:i w:val="0"/>
        </w:rPr>
        <w:t>thu</w:t>
      </w:r>
      <w:r>
        <w:rPr>
          <w:b w:val="0"/>
          <w:i w:val="0"/>
        </w:rPr>
        <w:t xml:space="preserve"> tài sản nộp vào ngân sách nhà nước.</w:t>
      </w:r>
      <w:r>
        <w:rPr>
          <w:b w:val="0"/>
          <w:i w:val="0"/>
        </w:rPr>
        <w:br/>
      </w:r>
      <w:r>
        <w:rPr>
          <w:b w:val="0"/>
          <w:i w:val="0"/>
        </w:rPr>
        <w:t xml:space="preserve"> </w:t>
      </w:r>
      <w:r>
        <w:rPr>
          <w:b w:val="0"/>
          <w:i w:val="0"/>
        </w:rPr>
        <w:br/>
      </w:r>
      <w:r>
        <w:rPr>
          <w:b/>
          <w:i w:val="0"/>
        </w:rPr>
        <w:t>Điều 93.</w:t>
      </w:r>
      <w:r>
        <w:rPr>
          <w:b w:val="0"/>
          <w:i w:val="0"/>
        </w:rPr>
        <w:t xml:space="preserve"> Xử lý </w:t>
      </w:r>
      <w:r>
        <w:rPr>
          <w:b w:val="0"/>
          <w:i w:val="0"/>
        </w:rPr>
        <w:t>vi</w:t>
      </w:r>
      <w:r>
        <w:rPr>
          <w:b w:val="0"/>
          <w:i w:val="0"/>
        </w:rPr>
        <w:t xml:space="preserve"> phạm đối với cá nhân</w:t>
      </w:r>
      <w:r>
        <w:rPr>
          <w:b w:val="0"/>
          <w:i w:val="0"/>
        </w:rPr>
        <w:br/>
      </w:r>
      <w:r>
        <w:rPr>
          <w:b w:val="0"/>
          <w:i w:val="0"/>
        </w:rPr>
        <w:t xml:space="preserve">Cá nhân có hành </w:t>
      </w:r>
      <w:r>
        <w:rPr>
          <w:b w:val="0"/>
          <w:i w:val="0"/>
        </w:rPr>
        <w:t>vi</w:t>
      </w:r>
      <w:r>
        <w:rPr>
          <w:b w:val="0"/>
          <w:i w:val="0"/>
        </w:rPr>
        <w:t xml:space="preserve"> vi phạm dưới đây thì tuỳ theo tính chất, mức độ vi phạm mà bị xử lý kỷ luật, xử phạt hành chính hoặc truy cứu trách nhiệm hình sự; nếu gây thiệt hại thì phải bồi thường theo quy định của pháp luật:</w:t>
      </w:r>
      <w:r>
        <w:rPr>
          <w:b w:val="0"/>
          <w:i w:val="0"/>
        </w:rPr>
        <w:br/>
      </w:r>
      <w:r>
        <w:rPr>
          <w:b w:val="0"/>
          <w:i w:val="0"/>
        </w:rPr>
        <w:t>1. Không thực hiện đúng trách nhiệm, quyền hạn được chủ sở hữu công ty nhà nước uỷ quyền hoặc quyết định sai gây thiệt hại cho công ty;</w:t>
      </w:r>
      <w:r>
        <w:rPr>
          <w:b w:val="0"/>
          <w:i w:val="0"/>
        </w:rPr>
        <w:br/>
      </w:r>
      <w:r>
        <w:rPr>
          <w:b w:val="0"/>
          <w:i w:val="0"/>
        </w:rPr>
        <w:t xml:space="preserve">2. Quyết định thành lập công ty nhà nước không đúng thủ tục, trình tự, vượt thẩm quyền, thiếu trách nhiệm trong thẩm định thành lập dẫn đến công ty hoạt động không hiệu quả; </w:t>
      </w:r>
      <w:r>
        <w:rPr>
          <w:b w:val="0"/>
          <w:i w:val="0"/>
        </w:rPr>
        <w:br/>
      </w:r>
      <w:r>
        <w:rPr>
          <w:b w:val="0"/>
          <w:i w:val="0"/>
        </w:rPr>
        <w:t xml:space="preserve">3. Không thực hiện đúng chính sách đối với người </w:t>
      </w:r>
      <w:r>
        <w:rPr>
          <w:b w:val="0"/>
          <w:i w:val="0"/>
        </w:rPr>
        <w:t>lao</w:t>
      </w:r>
      <w:r>
        <w:rPr>
          <w:b w:val="0"/>
          <w:i w:val="0"/>
        </w:rPr>
        <w:t xml:space="preserve"> động trong công ty nhà nước;</w:t>
      </w:r>
      <w:r>
        <w:rPr>
          <w:b w:val="0"/>
          <w:i w:val="0"/>
        </w:rPr>
        <w:br/>
      </w:r>
      <w:r>
        <w:rPr>
          <w:b w:val="0"/>
          <w:i w:val="0"/>
        </w:rPr>
        <w:t>4. Can thiệp vào công việc thuộc thẩm quyền của công ty; sách nhiễu công ty, yêu cầu công ty cung cấp các nguồn lực không được pháp luật quy định;</w:t>
      </w:r>
      <w:r>
        <w:rPr>
          <w:b w:val="0"/>
          <w:i w:val="0"/>
        </w:rPr>
        <w:br/>
      </w:r>
      <w:r>
        <w:rPr>
          <w:b w:val="0"/>
          <w:i w:val="0"/>
        </w:rPr>
        <w:t>5. Vi</w:t>
      </w:r>
      <w:r>
        <w:rPr>
          <w:b w:val="0"/>
          <w:i w:val="0"/>
        </w:rPr>
        <w:t xml:space="preserve"> phạm các quy định khác của Luật này.</w:t>
      </w:r>
      <w:r>
        <w:rPr>
          <w:b w:val="0"/>
          <w:i w:val="0"/>
        </w:rPr>
        <w:br/>
      </w:r>
      <w:r>
        <w:rPr>
          <w:b w:val="0"/>
          <w:i w:val="0"/>
        </w:rPr>
        <w:t xml:space="preserve"> </w:t>
      </w:r>
      <w:r>
        <w:rPr>
          <w:b w:val="0"/>
          <w:i w:val="0"/>
        </w:rPr>
        <w:br/>
      </w:r>
      <w:r>
        <w:rPr>
          <w:b/>
          <w:i w:val="0"/>
        </w:rPr>
        <w:t>CHƯƠNG XI</w:t>
      </w:r>
      <w:r>
        <w:br/>
      </w:r>
      <w:r>
        <w:rPr>
          <w:b/>
          <w:i w:val="0"/>
        </w:rPr>
        <w:br/>
        <w:t xml:space="preserve">     ĐIỀU KHOẢN THI HÀNH</w:t>
      </w:r>
      <w:r>
        <w:rPr>
          <w:b w:val="0"/>
          <w:i w:val="0"/>
        </w:rPr>
        <w:br/>
      </w:r>
      <w:r>
        <w:rPr>
          <w:b w:val="0"/>
          <w:i w:val="0"/>
        </w:rPr>
        <w:t xml:space="preserve"> </w:t>
      </w:r>
      <w:r>
        <w:rPr>
          <w:b w:val="0"/>
          <w:i w:val="0"/>
        </w:rPr>
        <w:br/>
      </w:r>
      <w:r>
        <w:rPr>
          <w:b/>
          <w:i w:val="0"/>
        </w:rPr>
        <w:t>Điều 94.</w:t>
      </w:r>
      <w:r>
        <w:rPr>
          <w:b/>
          <w:i w:val="0"/>
        </w:rPr>
        <w:t xml:space="preserve"> </w:t>
      </w:r>
      <w:r>
        <w:rPr>
          <w:b w:val="0"/>
          <w:i w:val="0"/>
        </w:rPr>
        <w:t>Hiệu lực thi hành</w:t>
      </w:r>
      <w:r>
        <w:rPr>
          <w:b w:val="0"/>
          <w:i w:val="0"/>
        </w:rPr>
        <w:br/>
      </w:r>
      <w:r>
        <w:rPr>
          <w:b w:val="0"/>
          <w:i w:val="0"/>
        </w:rPr>
        <w:t>1. Luật này có hiệu lực thi hành từ ngày 01 tháng 7 năm 2004.</w:t>
      </w:r>
      <w:r>
        <w:rPr>
          <w:b w:val="0"/>
          <w:i w:val="0"/>
        </w:rPr>
        <w:br/>
      </w:r>
      <w:r>
        <w:rPr>
          <w:b w:val="0"/>
          <w:i w:val="0"/>
        </w:rPr>
        <w:t>2. Luật này thay thế Luật doanh nghiệp nhà nước năm 1995.</w:t>
      </w:r>
      <w:r>
        <w:rPr>
          <w:b w:val="0"/>
          <w:i w:val="0"/>
        </w:rPr>
        <w:br/>
      </w:r>
      <w:r>
        <w:rPr>
          <w:b w:val="0"/>
          <w:i w:val="0"/>
        </w:rPr>
        <w:t xml:space="preserve">3. Doanh nghiệp nhà nước đã được thành lập và đăng ký kinh doanh theo quy định của Luật doanh nghiệp nhà nước năm 1995 không phải thực hiện thủ tục thành lập, đăng ký kinh doanh lại theo quy định của Luật này; doanh nghiệp nhà nước có điều lệ hoạt động không phù hợp với quy định của Luật này thì trong thời hạn chín mươi ngày, kể từ ngày Luật này có hiệu lực phải sửa đổi, bổ sung Điều lệ cho phù hợp với quy định của Luật này. </w:t>
      </w:r>
      <w:r>
        <w:rPr>
          <w:b w:val="0"/>
          <w:i w:val="0"/>
        </w:rPr>
        <w:br/>
      </w:r>
      <w:r>
        <w:rPr>
          <w:b w:val="0"/>
          <w:i w:val="0"/>
        </w:rPr>
        <w:t>Tổng công ty nhà nước, doanh nghiệp nhà nước độc lập đã thành lập trước ngày Luật này có hiệu lực không đáp ứng các điều kiện đối với tổng công ty nhà nước, công ty nhà nước độc lập theo quy định của Luật này phải tổ chức lại, giải thể hoặc chuyển đổi sở hữu theo quy định của Chính phủ.</w:t>
      </w:r>
      <w:r>
        <w:rPr>
          <w:b w:val="0"/>
          <w:i w:val="0"/>
        </w:rPr>
        <w:br/>
      </w:r>
      <w:r>
        <w:rPr>
          <w:b w:val="0"/>
          <w:i w:val="0"/>
        </w:rPr>
        <w:t xml:space="preserve"> </w:t>
      </w:r>
      <w:r>
        <w:rPr>
          <w:b w:val="0"/>
          <w:i w:val="0"/>
        </w:rPr>
        <w:br/>
      </w:r>
      <w:r>
        <w:rPr>
          <w:b/>
          <w:i w:val="0"/>
        </w:rPr>
        <w:t>Điều 95.</w:t>
      </w:r>
      <w:r>
        <w:rPr>
          <w:b w:val="0"/>
          <w:i w:val="0"/>
        </w:rPr>
        <w:t xml:space="preserve"> Hướng dẫn thi hành </w:t>
      </w:r>
      <w:r>
        <w:rPr>
          <w:b w:val="0"/>
          <w:i w:val="0"/>
        </w:rPr>
        <w:br/>
      </w:r>
      <w:r>
        <w:rPr>
          <w:b w:val="0"/>
          <w:i w:val="0"/>
        </w:rPr>
        <w:t>Chính phủ quy định chi tiết và hướng dẫn thi hành Luật này.</w:t>
      </w:r>
      <w:r>
        <w:rPr>
          <w:b w:val="0"/>
          <w:i w:val="0"/>
        </w:rPr>
        <w:br/>
      </w:r>
      <w:r>
        <w:rPr>
          <w:b w:val="0"/>
          <w:i w:val="0"/>
        </w:rPr>
        <w:t>Chính phủ phân công các cơ quan có thẩm quyền phối hợp với Tổng Liên đoàn Lao động Việt Nam hướng dẫn việc tổ chức, hoạt động của Đại hội công nhân, viên chức trong công ty nhà nước và việc tham gia quản lý công ty của người lao động theo quy định của Luật này.</w:t>
      </w:r>
      <w:r>
        <w:rPr>
          <w:b w:val="0"/>
          <w:i w:val="0"/>
        </w:rPr>
        <w:br/>
      </w:r>
      <w:r>
        <w:rPr>
          <w:b w:val="0"/>
          <w:i/>
        </w:rPr>
        <w:t>Luật này đã được Quốc hội nước Cộng hòa xã hội chủ nghĩa Việt Nam khóa XI, kỳ họp thứ 4 thông qua ngày 26 tháng 11 năm 2003.</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