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16/2017/QĐ-UBND Ban hành Quy chế quản lý nhà nước về thông tin đối ngoại trên địa bàn tỉnh Gia Lai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16/2017/QĐ-UBND</w:t>
        <w:br/>
        <w:t xml:space="preserve">     </w:t>
      </w:r>
      <w:r>
        <w:rPr>
          <w:b w:val="0"/>
          <w:i w:val="0"/>
        </w:rPr>
        <w:br/>
      </w:r>
      <w:r>
        <w:rPr>
          <w:b w:val="0"/>
          <w:i/>
        </w:rPr>
        <w:br/>
        <w:t xml:space="preserve">      Gia Lai, ngày 17 tháng 3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16/2017/QĐ-UBND</w:t>
        <w:br/>
        <w:t xml:space="preserve">     </w:t>
      </w:r>
      <w:r>
        <w:rPr>
          <w:b w:val="0"/>
          <w:i w:val="0"/>
        </w:rPr>
        <w:br/>
      </w:r>
      <w:r>
        <w:rPr>
          <w:b w:val="0"/>
          <w:i/>
        </w:rPr>
        <w:br/>
        <w:t xml:space="preserve">      Gia Lai, ngày 17 tháng 3 năm 2017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GIA LAI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GIA LAI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16/2017/QĐ-UBND</w:t>
        <w:br/>
        <w:t xml:space="preserve">     </w:t>
      </w:r>
      <w:r>
        <w:rPr>
          <w:b w:val="0"/>
          <w:i w:val="0"/>
        </w:rPr>
        <w:br/>
      </w:r>
      <w:r>
        <w:rPr>
          <w:b w:val="0"/>
          <w:i/>
        </w:rPr>
        <w:br/>
        <w:t xml:space="preserve">      Gia Lai, ngày 17 tháng 3 năm 2017</w:t>
        <w:br/>
        <w:t xml:space="preserve">     </w:t>
      </w:r>
      <w:r>
        <w:rPr>
          <w:b w:val="0"/>
          <w:i w:val="0"/>
        </w:rPr>
        <w:br/>
      </w:r>
    </w:p>
    <w:p>
      <w:pPr>
        <w:jc w:val="center"/>
      </w:pPr>
      <w:r>
        <w:rPr>
          <w:b w:val="0"/>
          <w:i w:val="0"/>
        </w:rPr>
        <w:br/>
        <w:t xml:space="preserve">      Số: 16/2017/QĐ-UBND</w:t>
        <w:br/>
        <w:t xml:space="preserve">     </w:t>
      </w:r>
    </w:p>
    <w:p>
      <w:pPr>
        <w:jc w:val="center"/>
      </w:pPr>
      <w:r>
        <w:rPr>
          <w:b w:val="0"/>
          <w:i w:val="0"/>
        </w:rPr>
        <w:br/>
        <w:t xml:space="preserve">      Gia Lai, ngày 17 tháng 3 năm 2017</w:t>
        <w:br/>
        <w:t xml:space="preserve">     </w:t>
      </w:r>
    </w:p>
    <w:p>
      <w:r>
        <w:rPr>
          <w:b/>
          <w:i w:val="0"/>
        </w:rPr>
        <w:t>QUYẾT ĐỊNH</w:t>
      </w:r>
    </w:p>
    <w:p>
      <w:r>
        <w:rPr>
          <w:b/>
          <w:i w:val="0"/>
        </w:rPr>
        <w:t xml:space="preserve">Ban hành </w:t>
      </w:r>
      <w:r>
        <w:rPr>
          <w:b/>
          <w:i w:val="0"/>
        </w:rPr>
        <w:t xml:space="preserve">Quy chế quản lý nhà nước </w:t>
      </w:r>
    </w:p>
    <w:p>
      <w:r>
        <w:rPr>
          <w:b/>
          <w:i w:val="0"/>
        </w:rPr>
        <w:t xml:space="preserve">về </w:t>
      </w:r>
      <w:r>
        <w:rPr>
          <w:b/>
          <w:i w:val="0"/>
        </w:rPr>
        <w:t xml:space="preserve">thông tin đối ngoại </w:t>
      </w:r>
      <w:r>
        <w:rPr>
          <w:b/>
          <w:i w:val="0"/>
        </w:rPr>
        <w:t xml:space="preserve">trên địa bàn </w:t>
      </w:r>
      <w:r>
        <w:rPr>
          <w:b/>
          <w:i w:val="0"/>
        </w:rPr>
        <w:t xml:space="preserve">tỉnh Gia Lai </w:t>
      </w:r>
    </w:p>
    <w:p>
      <w:r>
        <w:rPr>
          <w:b/>
          <w:i w:val="0"/>
        </w:rPr>
        <w:t>__________________________</w:t>
      </w:r>
    </w:p>
    <w:p>
      <w:r>
        <w:rPr>
          <w:b/>
          <w:i w:val="0"/>
        </w:rPr>
        <w:t>ỦY BAN NHÂN DÂN TỈNH</w:t>
      </w:r>
    </w:p>
    <w:p>
      <w:r>
        <w:rPr>
          <w:b w:val="0"/>
          <w:i/>
        </w:rPr>
        <w:t>Căn cứ Luật Tổ chức chính quyền địa phương năm 2015.</w:t>
      </w:r>
    </w:p>
    <w:p>
      <w:r>
        <w:rPr>
          <w:b w:val="0"/>
          <w:i/>
        </w:rPr>
        <w:t xml:space="preserve">Căn cứ Luật Ban hành văn bản quy phạm pháp luật năm 2015. </w:t>
      </w:r>
    </w:p>
    <w:p>
      <w:r>
        <w:rPr>
          <w:b w:val="0"/>
          <w:i/>
        </w:rPr>
        <w:t>Căn cứ Nghị định số 72/2015/NĐ-CP, ngày 07/9/2015 của Chính phủ về quản lý hoạt động thông tin đối ngoại.</w:t>
      </w:r>
    </w:p>
    <w:p>
      <w:r>
        <w:rPr>
          <w:b w:val="0"/>
          <w:i/>
        </w:rPr>
        <w:t xml:space="preserve">Căn cứ </w:t>
      </w:r>
      <w:r>
        <w:rPr>
          <w:b w:val="0"/>
          <w:i/>
        </w:rPr>
        <w:t xml:space="preserve">Thông tư số 22/2016/TT-BTTTT ngày 19/10/2016 của Bộ Thông tin và Truyền thông hướng dẫn quản lý hoạt động thông tin đối ngoại của các tỉnh, thành phố trực thuộc Trung ương. </w:t>
      </w:r>
    </w:p>
    <w:p>
      <w:r>
        <w:rPr>
          <w:b w:val="0"/>
          <w:i/>
        </w:rPr>
        <w:t>Theo đề nghị của Giám đốc Sở Thông tin và Truyền thông tại Tờ trình số 26/TTr-STTTT ngày 07/3/2017,</w:t>
      </w:r>
    </w:p>
    <w:p>
      <w:r>
        <w:rPr>
          <w:b/>
          <w:i w:val="0"/>
        </w:rPr>
        <w:t>QUYẾT ĐỊNH:</w:t>
      </w:r>
    </w:p>
    <w:p>
      <w:r>
        <w:rPr>
          <w:b/>
          <w:i w:val="0"/>
        </w:rPr>
        <w:t xml:space="preserve">Điều 1. </w:t>
      </w:r>
      <w:r>
        <w:rPr>
          <w:b w:val="0"/>
          <w:i w:val="0"/>
        </w:rPr>
        <w:t>Ban hành kèm theo Quyết định này Quy chế quản lý nhà nước về thông tin đối ngoại trên địa bàn tỉnh Gia Lai.</w:t>
      </w:r>
    </w:p>
    <w:p>
      <w:r>
        <w:rPr>
          <w:b/>
          <w:i w:val="0"/>
        </w:rPr>
        <w:t xml:space="preserve">Điều 2. </w:t>
      </w:r>
      <w:r>
        <w:rPr>
          <w:b w:val="0"/>
          <w:i w:val="0"/>
        </w:rPr>
        <w:t>Giao Sở Thông tin và Truyền thông chủ trì, phối hợp với đơn vị liên quan hướng dẫn, tổ chức triển khai thực hiện Quyết định này.</w:t>
      </w:r>
    </w:p>
    <w:p>
      <w:r>
        <w:rPr>
          <w:b/>
          <w:i w:val="0"/>
        </w:rPr>
        <w:t>Điều 3.</w:t>
      </w:r>
      <w:r>
        <w:rPr>
          <w:b w:val="0"/>
          <w:i w:val="0"/>
        </w:rPr>
        <w:t xml:space="preserve"> Chánh Văn phòng Ủy ban nhân dân tỉnh; giám đốc các sở, thủ trưởng các cơ quan thuộc Ủy ban nhân dân tỉnh; Chủ tịch Ủy ban nhân dân các huyện, thị xã, thành phố và các tổ chức, cá nhân có liên quan chịu trách nhiệm thi hành Quyết định này.</w:t>
      </w:r>
    </w:p>
    <w:p>
      <w:r>
        <w:rPr>
          <w:b w:val="0"/>
          <w:i w:val="0"/>
        </w:rPr>
        <w:t>Quyết định này có hiệu lực thi hành kể từ ngày 27 tháng 3 năm 2017.</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Võ Ngọc Thành</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t>TỈNH GIA LAI</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pPr>
        <w:jc w:val="center"/>
      </w:pPr>
      <w:r>
        <w:rPr>
          <w:b w:val="0"/>
          <w:i w:val="0"/>
        </w:rPr>
        <w:t xml:space="preserve"> </w:t>
      </w:r>
      <w:r>
        <w:rPr>
          <w:b/>
          <w:i w:val="0"/>
        </w:rPr>
        <w:t>QUY CHẾ</w:t>
      </w:r>
    </w:p>
    <w:p>
      <w:r>
        <w:rPr>
          <w:b/>
          <w:i w:val="0"/>
        </w:rPr>
        <w:t xml:space="preserve">       Quản lý nhà nước về thông tin đối ngoại trên địa bàn tỉnh Gia Lai</w:t>
      </w:r>
    </w:p>
    <w:p>
      <w:r>
        <w:rPr>
          <w:b w:val="0"/>
          <w:i/>
        </w:rPr>
        <w:t xml:space="preserve">(Ban hành kèm theo Quyết định số:16/2017/QĐ-UBND ngày 17/3/2017 </w:t>
      </w:r>
      <w:r>
        <w:rPr>
          <w:b w:val="0"/>
          <w:i/>
        </w:rPr>
        <w:t>của UBND tỉnh Gia Lai )</w:t>
      </w:r>
    </w:p>
    <w:p>
      <w:r>
        <w:rPr>
          <w:b w:val="0"/>
          <w:i w:val="0"/>
        </w:rPr>
        <w:t>_______________________</w:t>
      </w:r>
    </w:p>
    <w:p>
      <w:r>
        <w:rPr>
          <w:b/>
          <w:i w:val="0"/>
        </w:rPr>
        <w:t>Chương I</w:t>
      </w:r>
    </w:p>
    <w:p>
      <w:r>
        <w:rPr>
          <w:b/>
          <w:i w:val="0"/>
        </w:rPr>
        <w:t>QUY ĐỊNH CHUNG</w:t>
      </w:r>
    </w:p>
    <w:p>
      <w:r>
        <w:rPr>
          <w:b/>
          <w:i w:val="0"/>
        </w:rPr>
        <w:t xml:space="preserve">Điều 1. Phạm vi điều chỉnh, đối tượng áp dụng </w:t>
      </w:r>
    </w:p>
    <w:p>
      <w:r>
        <w:rPr>
          <w:b w:val="0"/>
          <w:i w:val="0"/>
        </w:rPr>
        <w:t>1. Quy chế này quy định nguyên tắc và nội dung quản lý nhà nước về thông tin đối ngoại; quy định trách nhiệm của các sở, ngành, Ủy ban nhân dân các huyện, thị xã, thành phố (sau đây gọi chung là Ủy ban nhân dân cấp huyện) trong việc quản lý nhà nước và phối hợp, triển khai các hoạt động thông tin đối ngoại trên địa bàn tỉnh Gia Lai.</w:t>
      </w:r>
    </w:p>
    <w:p>
      <w:r>
        <w:rPr>
          <w:b w:val="0"/>
          <w:i w:val="0"/>
        </w:rPr>
        <w:t>2. Quy chế này áp dụng đối với các cơ quan, tổ chức, cá nhân tham gia quản lý và thực hiện các hoạt động thông tin đối ngoại trên địa bàn tỉnh.</w:t>
      </w:r>
    </w:p>
    <w:p>
      <w:r>
        <w:rPr>
          <w:b/>
          <w:i w:val="0"/>
        </w:rPr>
        <w:t xml:space="preserve">Điều 2. Nguyên tắc quản lý hoạt động thông tin đối ngoại </w:t>
      </w:r>
    </w:p>
    <w:p>
      <w:r>
        <w:rPr>
          <w:b w:val="0"/>
          <w:i w:val="0"/>
        </w:rPr>
        <w:t>1. Ủy ban nhân dân tỉnh thống nhất quản lý nhà nước đối với các hoạt động thông tin đối ngoại trên địa bàn tỉnh; có sự phân công và phối hợp chặt chẽ giữa các cấp, các ngành và các cơ quan, đơn vị, tổ chức có liên quan nhằm đảm bảo thực hiện hiệu quả công tác quản lý nhà nước về thông tin đối ngoại theo quy định của Trung ương và Quyết định số 2634-QĐ/TU ngày 29/6/2015 của Tỉnh ủy về việc ban hành Quy chế quản lý các hoạt động đối ngoại của tỉnh Gia Lai.</w:t>
      </w:r>
    </w:p>
    <w:p>
      <w:r>
        <w:rPr>
          <w:b w:val="0"/>
          <w:i w:val="0"/>
        </w:rPr>
        <w:t>2. Tăng cường công tác lãnh đạo định hướng tư tưởng, nhạy bén và linh hoạt trong xử lý các tình huống, vấn đề  nhạy cảm, phức tạp; Phát huy sức mạnh tổng hợp của hệ thống chính trị, tất cả các cấp, các ngành, địa phương, các tổ chức, cá nhân trong việc thực hiện các hoạt động thông tin đối ngoại. Chính quyền các cấp có trách nhiệm quản lý và tổ chức thực hiện công tác thông tin đối ngoại trong phạm vi quản lý của mình; kết hợp chặt chẽ giữa thông tin đối ngoại của các cấp chính quyền với thông tin đối ngoại nhân dân.</w:t>
      </w:r>
    </w:p>
    <w:p>
      <w:r>
        <w:rPr>
          <w:b w:val="0"/>
          <w:i w:val="0"/>
        </w:rPr>
        <w:t>3. Công tác thông tin đối ngoại được triển khai chủ động, toàn diện, thường xuyên, song có trọng tâm, trọng điểm theo từng giai đoạn; củng cố và tăng cường mối quan hệ hữu nghị, hợp tác với các nước, các tổ chức quốc tế nhằm giữ vững ổn định chính trị, trật tự an toàn xã hội và chủ quyền lãnh thổ, an ninh biên giới quốc gia. Đặc biệt là củng cố và tăng cường mối quan hệ đoàn kết, hữu nghị giữa tỉnh Gia Lai với các tỉnh Đông Bắc Campuchia (Ratanakiri, Stung Treng, Preah Vihear) và Hạ Lào (Attapeu, Champasak); kết hợp giữa thông tin đối ngoại với thông tin đối nội; giữa thông tin đối ngoại với các hoạt động chính trị, kinh tế, văn hóa du lịch; giữa ngoại giao với đối ngoại của Đảng, đối ngoại nhân dân nhằm mở rộng hợp tác quốc tế trên tinh thần cùng có lợi, nhất là trong triển khai công tác phân giới cắm mốc đất liền trên địa bàn tỉnh.</w:t>
      </w:r>
    </w:p>
    <w:p>
      <w:r>
        <w:rPr>
          <w:b w:val="0"/>
          <w:i w:val="0"/>
        </w:rPr>
        <w:t>4. Thực hiện đúng Quy chế phát ngôn và cung cấp thông tin cho báo chí, tạo điều kiện thuận lợi để các tổ chức và cá nhân ở nước ngoài hiểu rõ đường lối, chủ trương của Đảng và chính quyền địa phương, tranh thủ sự hợp tác, đầu tư của các đối tác trong chiến lược phát triển kinh tế - xã hội, đảm bảo quốc phòng an ninh của tỉnh.</w:t>
      </w:r>
    </w:p>
    <w:p>
      <w:r>
        <w:rPr>
          <w:b/>
          <w:i w:val="0"/>
        </w:rPr>
        <w:t xml:space="preserve">Điều 3. Nội dung hoạt động thông tin đối ngoại </w:t>
      </w:r>
    </w:p>
    <w:p>
      <w:r>
        <w:rPr>
          <w:b w:val="0"/>
          <w:i w:val="0"/>
        </w:rPr>
        <w:t>Hoạt động thông tin đối ngoại quy định tại quy chế này là thông tin về tỉnh Gia Lai nói riêng và đất nước Việt Nam nói chung ra thế giới và ngược lại. Nội dung hoạt động thông tin đối ngoại bao gồm:</w:t>
      </w:r>
    </w:p>
    <w:p>
      <w:r>
        <w:rPr>
          <w:b w:val="0"/>
          <w:i w:val="0"/>
        </w:rPr>
        <w:t>1. Thông tin về chủ trương, đường lối của Đảng, chính sách, pháp luật của Nhà nước, những thành tựu của công cuộc đổi mới đất nước nói chung và tỉnh Gia Lai nói riêng; các hoạt động đối ngoại của lãnh đạo tỉnh làm việc tại nước ngoài và các đoàn nước ngoài đến làm việc tại tỉnh Gia Lai; các chương trình hợp tác phát triển kinh tế, xã hội của tỉnh với các tỉnh Rattanakiri - Campuchia; Attapeu - Lào; các hoạt động giao lưu văn hóa định kỳ, ký kết chương trình phối hợp công tác của các tổ chức chính trị, xã hội, doanh nghiệp trong tỉnh với các tổ chức chính trị, xã hội địa phương, doanh nghiệp các nước láng giềng; tình hình hội nhập quốc tế của tỉnh.</w:t>
      </w:r>
    </w:p>
    <w:p>
      <w:r>
        <w:rPr>
          <w:b w:val="0"/>
          <w:i w:val="0"/>
        </w:rPr>
        <w:t>2. Giới thiệu, quảng bá hình ảnh vùng đất, con người, truyền thống lịch sử, văn hóa, thành tựu, tiềm năng hợp tác và phát triển kinh tế - xã hội, xúc tiến thương mại, thu hút đầu tư của tỉnh ra bên ngoài cũng như thông tin bên ngoài vào tỉnh. Đồng thời tuyên truyền bảo vệ chủ quyền biển đảo, biên giới lãnh thổ; phân giới, cắm mốc biên giới đất liền Việt Nam – Campuchia, đảm bảo thông tin tuyên truyền phù hợp với người dân (đặc biệt là người dân trong vùng biên giới).</w:t>
      </w:r>
    </w:p>
    <w:p>
      <w:r>
        <w:rPr>
          <w:b w:val="0"/>
          <w:i w:val="0"/>
        </w:rPr>
        <w:t>3. Tăng cường hợp tác, trao đổi kinh nghiệm, tin tức giữa các cơ quan báo chí thường trú, báo chí địa phương với các đối tác nước ngoài hoạt động trên địa bàn tỉnh, chú trọng thông tin trên các kênh truyền hình, tạp chí, tờ tin chuyên ngành, các cổng/trang thông tin điện tử, mạng Internet.</w:t>
      </w:r>
    </w:p>
    <w:p>
      <w:r>
        <w:rPr>
          <w:b w:val="0"/>
          <w:i w:val="0"/>
        </w:rPr>
        <w:t>4. Cung cấp thông tin về các vấn đề liên quan đến tỉnh Gia Lai được dư luận quan tâm. Cung cấp thông tin giải thích, làm rõ các thông tin xuyên tạc, sai lệch về tình hình địa phương, đất nước, các quan điểm sai trái của các phần tử cơ hội, các thế lực thù địch một cách chủ động và hiệu quả. Xử lý kịp thời tình trạng các báo in, báo hình, báo điện tử, tạp chí, tờ tin chuyên ngành, các cổng/trang thông tin điện tử đăng phát thông tin sai sự thật, kích động dư luận, nội dung không phù hợp với thuần phong, mỹ tục văn hóa Việt Nam, những bình luận trên mạng xã hội làm ảnh hưởng đến mối quan hệ với các nước, gây thiệt hại đến phát triển kinh tế, văn hóa, xã hội, quốc phòng an ninh của tỉnh theo quy định của pháp luật.</w:t>
      </w:r>
    </w:p>
    <w:p>
      <w:r>
        <w:rPr>
          <w:b w:val="0"/>
          <w:i w:val="0"/>
        </w:rPr>
        <w:t>5. Các loại hình hoạt động thông tin đối ngoại khác phù hợp với quy định của pháp luật.</w:t>
      </w:r>
    </w:p>
    <w:p>
      <w:r>
        <w:rPr>
          <w:b/>
          <w:i w:val="0"/>
        </w:rPr>
        <w:t>Chương II</w:t>
      </w:r>
    </w:p>
    <w:p>
      <w:r>
        <w:rPr>
          <w:b/>
          <w:i w:val="0"/>
        </w:rPr>
        <w:t>QUẢN LÝ NHÀ NƯỚC VỀ THÔNG TIN ĐỐI NGOẠI</w:t>
      </w:r>
    </w:p>
    <w:p>
      <w:r>
        <w:rPr>
          <w:b/>
          <w:i w:val="0"/>
        </w:rPr>
        <w:t>Điều 4. Nội dung công tác quản lý nhà nước về thông tin đối ngoại</w:t>
      </w:r>
    </w:p>
    <w:p>
      <w:r>
        <w:rPr>
          <w:b w:val="0"/>
          <w:i w:val="0"/>
        </w:rPr>
        <w:t>1. Xây dựng và ban hành các văn bản quy phạm pháp luật về thông tin đối ngoại ở địa phương và tổ chức thực hiện các văn bản liên quan theo thẩm quyền được pháp luật quy định.</w:t>
      </w:r>
    </w:p>
    <w:p>
      <w:r>
        <w:rPr>
          <w:b w:val="0"/>
          <w:i w:val="0"/>
        </w:rPr>
        <w:t>2. Xây dựng và tổ chức thực hiện kế hoạch, chương trình về công tác thông tin đối ngoại.</w:t>
      </w:r>
    </w:p>
    <w:p>
      <w:r>
        <w:rPr>
          <w:b w:val="0"/>
          <w:i w:val="0"/>
        </w:rPr>
        <w:t>3. Tổ chức bộ máy, xây dựng cơ chế, chính sách đối với cơ quan, tổ chức, cá nhân tham gia hoạt động thông tin đối ngoại; đào tạo, bồi dưỡng nghiệp vụ cho các cơ quan, tổ chức, cá nhân tham gia hoạt động thông tin đối ngoại ở địa phương.</w:t>
      </w:r>
    </w:p>
    <w:p>
      <w:r>
        <w:rPr>
          <w:b w:val="0"/>
          <w:i w:val="0"/>
        </w:rPr>
        <w:t>4. Đầu tư, trang bị cơ sở vật chất, kỹ thuật, đẩy mạnh ứng dụng công nghệ thông tin bảo đảm phục vụ tốt cho hoạt động thông tin đối ngoại tỉnh Gia Lai.</w:t>
      </w:r>
    </w:p>
    <w:p>
      <w:r>
        <w:rPr>
          <w:b w:val="0"/>
          <w:i w:val="0"/>
        </w:rPr>
        <w:t>5. Chỉ đạo, hướng dẫn nội dung thông tin cho các cơ quan thông tấn báo chí của tỉnh; cung cấp thông tin, hình ảnh về tỉnh Gia Lai cho báo chí trong và ngoài nước, cộng đồng người Việt Nam ở nước ngoài và cộng đồng quốc tế.</w:t>
      </w:r>
    </w:p>
    <w:p>
      <w:r>
        <w:rPr>
          <w:b w:val="0"/>
          <w:i w:val="0"/>
        </w:rPr>
        <w:t>6. Thanh tra, kiểm tra, xử lý vi phạm và giải quyết khiếu nại, tố cáo trong hoạt động thông tin đối ngoại tỉnh Gia Lai theo quy định của pháp luật.</w:t>
      </w:r>
    </w:p>
    <w:p>
      <w:r>
        <w:rPr>
          <w:b w:val="0"/>
          <w:i w:val="0"/>
        </w:rPr>
        <w:t>7. Sơ kết, tổng kết hoạt động thông tin đối ngoại; khen thưởng, kỷ luật đối với cơ quan, tổ chức, cá nhân tham gia hoạt động thông tin đối ngoại tại địa phương.</w:t>
      </w:r>
    </w:p>
    <w:p>
      <w:r>
        <w:rPr>
          <w:b/>
          <w:i w:val="0"/>
        </w:rPr>
        <w:t>Chương III</w:t>
      </w:r>
    </w:p>
    <w:p>
      <w:r>
        <w:rPr>
          <w:b/>
          <w:i w:val="0"/>
        </w:rPr>
        <w:t>TRÁCH NHIỆM QUẢN LÝ NHÀ NƯỚC VỀ THÔNG TIN ĐỐI NGOẠI</w:t>
      </w:r>
    </w:p>
    <w:p>
      <w:r>
        <w:rPr>
          <w:b/>
          <w:i w:val="0"/>
        </w:rPr>
        <w:t xml:space="preserve">Điều 5. Trách nhiệm của Sở Thông tin và Truyền thông </w:t>
      </w:r>
    </w:p>
    <w:p>
      <w:r>
        <w:rPr>
          <w:b w:val="0"/>
          <w:i w:val="0"/>
        </w:rPr>
        <w:t>1. Chủ trì, phối hợp với các cơ quan liên quan xây dựng và trình Ủy ban nhân dân tỉnh ban hành kế hoạch, chương trình, các văn bản quy phạm pháp luật, các cơ chế, chính sách về thông tin đối ngoại. Kiểm tra, đôn đốc việc thực hiện kế hoạch thông tin đối ngoại của các sở, ngành, Ủy ban nhân dân cấp huyện.</w:t>
      </w:r>
    </w:p>
    <w:p>
      <w:r>
        <w:rPr>
          <w:b w:val="0"/>
          <w:i w:val="0"/>
        </w:rPr>
        <w:t>2. Phối hợp với Ban Tuyên giáo Tỉnh ủy để chỉ đạo, hướng dẫn nội dung thông tin đối ngoại cho các cơ quan báo chí trong tỉnh; phối hợp với Sở Ngoại vụ và các cơ quan có liên quan cung cấp thông tin cho báo chí nước ngoài, cộng đồng người Việt Nam ở nước ngoài và cộng đồng quốc tế.</w:t>
      </w:r>
    </w:p>
    <w:p>
      <w:r>
        <w:rPr>
          <w:b w:val="0"/>
          <w:i w:val="0"/>
        </w:rPr>
        <w:t>3. Chủ động phối hợp với Ban Tuyên giáo Tỉnh ủy, Sở Ngoại vụ, Công an tỉnh theo dõi, nghiên cứu dư luận báo chí có nội dung thông tin tác động đến địa phương và chủ động trong việc đính chính, cung cấp thông tin giải thích, làm rõ lại các thông tin xuyên tạc, sai sự thật.</w:t>
      </w:r>
    </w:p>
    <w:p>
      <w:r>
        <w:rPr>
          <w:b w:val="0"/>
          <w:i w:val="0"/>
        </w:rPr>
        <w:t>4. Phối hợp với Sở Ngoại vụ, Bộ Chỉ huy bộ đội biên phòng, Bộ Chỉ huy Quân sự tỉnh tranh thủ sự giúp đỡ của Bộ Thông tin và Truyền thông, Bộ Ngoại giao và các cơ quan Trung ương trong công tác đào tạo, tập huấn, bồi dưỡng nghiệp vụ cho các cá nhân, tổ chức tham gia hoạt động thông tin đối ngoại.</w:t>
      </w:r>
    </w:p>
    <w:p>
      <w:r>
        <w:rPr>
          <w:b w:val="0"/>
          <w:i w:val="0"/>
        </w:rPr>
        <w:t>5. Thực hiện tốt chức năng tham mưu, chỉ đạo, hướng dẫn tuyên truyền về phân giới, cắm mốc biên giới đất liền Việt Nam – Campuchia, đảm bảo thông tin tuyên truyền phù hợp với người dân (đặc biệt là người dân trong vùng biên giới), góp phần tích cực trong việc xây dựng mối quan hệ hữu nghị, đoàn kết của hai nước, đẩy nhanh tiến độ công tác phân giới, cắm mốc trên địa bàn tỉnh. Tiếp tục tuyên truyền công tác tìm kiếm, cất bốc hồi hương hài cốt quân tình nguyện Việt Nam hy sinh ở Campuchia qua các thời kỳ. Thông tin tuyên truyền về mối quan hệ láng giềng, hữu nghị truyền thống với các tỉnh Hạ Lào.</w:t>
      </w:r>
    </w:p>
    <w:p>
      <w:r>
        <w:rPr>
          <w:b w:val="0"/>
          <w:i w:val="0"/>
        </w:rPr>
        <w:t>6. Phối hợp với Công an tỉnh, Sở Ngoại vụ trong việc theo dõi, quản lý việc  xuất nhập khẩu sách, báo, tạp chí, băng đĩa trên địa bàn tỉnh Gia Lai, phát hiện và kịp thời báo cáo Ủy ban nhân dân tỉnh về những thông tin không đúng sự thật, gây bất lợi và ảnh hưởng xấu đến hình ảnh của tỉnh để có biện pháp xử lý kịp thời.</w:t>
      </w:r>
    </w:p>
    <w:p>
      <w:r>
        <w:rPr>
          <w:b w:val="0"/>
          <w:i w:val="0"/>
        </w:rPr>
        <w:t>7. Làm đầu mối phối hợp với các cơ quan, địa phương liên quan trong công tác quản lý nhà nước về thông tin đối ngoại; tổng hợp báo cáo Ủy ban nhân dân tỉnh về việc thực hiện kế hoạch thông tin đối ngoại của các sở, ngành, Ủy ban nhân dân cấp huyện. Sơ kết, tổng kết hoạt động thông tin đối ngoại; dự trù kinh phí hàng năm, đề xuất khen thưởng, kỷ luật đối với các cơ quan, tổ chức, cá nhân tham gia hoạt động thông tin đối ngoại.</w:t>
      </w:r>
    </w:p>
    <w:p>
      <w:r>
        <w:rPr>
          <w:b/>
          <w:i w:val="0"/>
        </w:rPr>
        <w:t>Điều 6. Trách nhiệm của Sở Ngoại vụ</w:t>
      </w:r>
    </w:p>
    <w:p>
      <w:r>
        <w:rPr>
          <w:b w:val="0"/>
          <w:i w:val="0"/>
        </w:rPr>
        <w:t>1. Chủ trì, phối hợp với các cơ quan, đơn vị, địa phương, các Cơ quan đại diện Việt Nam ở nước ngoài có liên quan trong triển khai các hoạt động thông tin đối ngoại ở nước ngoài, theo dõi dư luận báo chí nước ngoài phục vụ công tác thông tin đối ngoại. Chủ trì, phối hợp với các cơ quan, đơn vị liên quan để quản lý phóng viên nước ngoài hoạt động báo chí tại địa phương và các đoàn đại biểu nước ngoài đến thăm tỉnh Gia Lai.</w:t>
      </w:r>
    </w:p>
    <w:p>
      <w:r>
        <w:rPr>
          <w:b w:val="0"/>
          <w:i w:val="0"/>
        </w:rPr>
        <w:t>2. Chủ trì, phối hợp với các cơ quan, đơn vị có liên quan cung cấp thông tin quảng bá hình ảnh của tỉnh ra nước ngoài thông qua Cơ quan đại diện Việt Nam ở nước ngoài; tổ chức họp báo, tiếp nhận, tham mưu Lãnh đạo tỉnh đối với các nội dung phỏng vấn của báo chí nước ngoài.</w:t>
      </w:r>
    </w:p>
    <w:p>
      <w:r>
        <w:rPr>
          <w:b w:val="0"/>
          <w:i w:val="0"/>
        </w:rPr>
        <w:t>3. Phối hợp với các sở, ngành, địa phương liên quan hướng dẫn báo chí trong nước đưa tin về hoạt động đối ngoại của lãnh đạo tỉnh, các sở, ngành, địa phương có chuyến thăm, làm việc tại nước ngoài; các chuyến thăm, làm việc tại tỉnh của các đoàn khách ngoại giao, tổ chức quốc tế, tổ chức phi chính phủ; phối hợp hướng dẫn đưa tin về tình hình quốc tế, tin trong nước liên quan đến đối ngoại.</w:t>
      </w:r>
    </w:p>
    <w:p>
      <w:r>
        <w:rPr>
          <w:b w:val="0"/>
          <w:i w:val="0"/>
        </w:rPr>
        <w:t>4. Phối hợp với Sở Thông tin và Truyền thông, Sở Văn hóa, Thể thao và Du lịch, Sở Kế hoạch và Đầu tư, Ủy ban Mặt trận Tổ quốc Việt Nam tỉnh đẩy mạnh công tác tuyên truyền Nghị quyết số 36-NQ/TW ngày 26/3/2004 của Bộ Chính trị về công tác đối với Người Việt Nam ở nước ngoài và Chỉ thị 19/2008/CT-TTg ngày 06/6/2008 của Thủ tướng Chính phủ về việc tiếp tục tăng cường triển khai thực hiện Chương trình hành động của Chính phủ về công tác với người Việt Nam ở nước ngoài.</w:t>
      </w:r>
    </w:p>
    <w:p>
      <w:r>
        <w:rPr>
          <w:b/>
          <w:i w:val="0"/>
        </w:rPr>
        <w:t>Điều 7. Trách nhiệm của Sở Nội vụ</w:t>
      </w:r>
    </w:p>
    <w:p>
      <w:r>
        <w:rPr>
          <w:b w:val="0"/>
          <w:i w:val="0"/>
        </w:rPr>
        <w:t xml:space="preserve">1. Phối hợp với Sở Thông tin và Truyền thông tham mưu Ủy ban nhân dân tỉnh ban hành các văn bản hướng dẫn về việc kiện toàn tổ chức bộ máy quản lý nhà nước về thông tin đối ngoại; hướng dẫn các cơ quan, đơn vị bố trí cán bộ phụ trách công tác thông tin đối ngoại. </w:t>
      </w:r>
    </w:p>
    <w:p>
      <w:r>
        <w:rPr>
          <w:b w:val="0"/>
          <w:i w:val="0"/>
        </w:rPr>
        <w:t>2. Phối hợp với cơ quan, đơn vị thường xuyên tổ chức các lớp tập huấn, bồi dưỡng nghiệp vụ, đặc biệt là nâng cao trình độ ngoại ngữ cho đối tượng tham gia hoạt động thông tin đối ngoại.</w:t>
      </w:r>
    </w:p>
    <w:p>
      <w:r>
        <w:rPr>
          <w:b/>
          <w:i w:val="0"/>
        </w:rPr>
        <w:t xml:space="preserve">Điều 8. Trách nhiệm của Sở Văn hóa, Thể thao và Du lịch </w:t>
      </w:r>
    </w:p>
    <w:p>
      <w:r>
        <w:rPr>
          <w:b w:val="0"/>
          <w:i w:val="0"/>
        </w:rPr>
        <w:t>1. Chủ trì phối hợp với các cơ quan liên quan triển khai công tác thông tin đối ngoại thông qua hoạt động văn hóa, nghệ thuật, thể thao và du lịch. Quan tâm xây dựng các chương trình văn hóa, nghệ thuật đặc sắc, mang đậm bản sắc văn hóa Gia Lai để giới thiệu, giao lưu, biểu diễn phục vụ công tác thông tin đối ngoại của tỉnh.</w:t>
      </w:r>
    </w:p>
    <w:p>
      <w:r>
        <w:rPr>
          <w:b w:val="0"/>
          <w:i w:val="0"/>
        </w:rPr>
        <w:t>2. Chủ trì phối hợp với các cơ quan liên quan xây dựng và tham mưu các quy hoạch, kế hoạch, chương trình hoạt động thông tin đối ngoại thuộc lĩnh vực văn hóa, thể thao và du lịch.</w:t>
      </w:r>
    </w:p>
    <w:p>
      <w:r>
        <w:rPr>
          <w:b/>
          <w:i w:val="0"/>
        </w:rPr>
        <w:t xml:space="preserve">Điều 9. Trách nhiệm của Sở Tài chính </w:t>
      </w:r>
    </w:p>
    <w:p>
      <w:r>
        <w:rPr>
          <w:b w:val="0"/>
          <w:i w:val="0"/>
        </w:rPr>
        <w:t>1. Chủ trì, phối hợp với Sở Thông tin và Truyền thông và các cơ quan có liên quan xây dựng định mức kinh phí cho các hoạt động thông tin đối ngoại; thẩm định dự toán ngân sách hàng năm cho các hoạt động thông tin đối ngoại trình Ủy ban nhân dân tỉnh phê duyệt theo quy định hiện hành</w:t>
      </w:r>
    </w:p>
    <w:p>
      <w:r>
        <w:rPr>
          <w:b w:val="0"/>
          <w:i w:val="0"/>
        </w:rPr>
        <w:t>2. Bảo đảm kinh phí trong dự toán ngân sách nhà nước hàng năm để đầu tư cơ sở vật chất, kỹ thuật và thực hiện các chương trình, kế hoạch, đề án hoạt động thông tin đối ngoại.</w:t>
      </w:r>
    </w:p>
    <w:p>
      <w:r>
        <w:rPr>
          <w:b/>
          <w:i w:val="0"/>
        </w:rPr>
        <w:t xml:space="preserve">Điều 10. Trách nhiệm của Sở Kế hoạch và Đầu tư </w:t>
      </w:r>
    </w:p>
    <w:p>
      <w:r>
        <w:rPr>
          <w:b w:val="0"/>
          <w:i w:val="0"/>
        </w:rPr>
        <w:t>1. Chủ trì, phối hợp với các cơ quan, địa phương thẩm định, tham mưu việc đầu tư phục vụ công tác thông tin đối ngoại.</w:t>
      </w:r>
    </w:p>
    <w:p>
      <w:r>
        <w:rPr>
          <w:b w:val="0"/>
          <w:i w:val="0"/>
        </w:rPr>
        <w:t>2. Chủ trì phối hợp các đơn vị liên quan biên soạn và phát hành các tài liệu chính thức giới thiệu về tiềm năng thu hút đầu tư của tỉnh. Phối hợp với các sở, ban, ngành, Ủy ban nhân dân các huyện, thị xã, thành phố có liên quan thường xuyên cập nhập và cung cấp kịp thời thông tin, số liệu về tình hình thu hút nguồn vốn đầu tư trực tiếp nước ngoài FDI, nguồn vốn ODA và các tổ chức phi chính phủ nước ngoài (NGO) trên địa bàn tỉnh, và tình hình thực hiện các chương trình, kế hoạch hợp tác đầu tư của tỉnh với các tổ chức quốc tế.</w:t>
      </w:r>
    </w:p>
    <w:p>
      <w:r>
        <w:rPr>
          <w:b w:val="0"/>
          <w:i w:val="0"/>
        </w:rPr>
        <w:t>3. Thông tin thường xuyên về những thành tựu của đất nước và của tỉnh, những tiềm năng, lợi thế của tỉnh đến với mọi người, đặc biệt là đối tượng người Việt Nam ở nước ngoài và người nước ngoài đang có nhu cầu tìm hiểu thị trường và ý định đầu tư tỉnh Gia Lai nhằm thực hiện mục tiêu phát triển kinh tế xã hội, hội nhập kinh tế quốc tế.</w:t>
      </w:r>
    </w:p>
    <w:p>
      <w:r>
        <w:rPr>
          <w:b w:val="0"/>
          <w:i w:val="0"/>
        </w:rPr>
        <w:t>4. Phối hợp sở, ban, ngành liên quan quảng bá hình ảnh Gia Lai qua các hoạt động tham gia hội chợ, triển lãm quốc tế về kinh tế, thương mại, du lịch.</w:t>
      </w:r>
    </w:p>
    <w:p>
      <w:r>
        <w:rPr>
          <w:b/>
          <w:i w:val="0"/>
        </w:rPr>
        <w:t>Điều 11. Sở Công Thương</w:t>
      </w:r>
    </w:p>
    <w:p>
      <w:r>
        <w:rPr>
          <w:b w:val="0"/>
          <w:i w:val="0"/>
        </w:rPr>
        <w:t>1. Chủ trì, phối hợp với Sở Thông tin và Truyền thông và các cơ quan  liên quan cung cấp thông tin về các chương trình, đề án, kế hoạch liên quan đến công tác hội nhập kinh tế quốc tế, hoạt động xuất nhập khẩu, hoạt động xúc tiến thương mại.</w:t>
      </w:r>
    </w:p>
    <w:p>
      <w:r>
        <w:rPr>
          <w:b w:val="0"/>
          <w:i w:val="0"/>
        </w:rPr>
        <w:t>2. Chủ trì, phối hợp với các cơ quan, địa phương tham mưu việc hỗ trợ doanh nghiệp tham gia các hoạt động thông tin đối ngoại, hội nghị xúc tiến đầu tư, hội chợ, triển lãm quốc tế về thương mại</w:t>
      </w:r>
    </w:p>
    <w:p>
      <w:r>
        <w:rPr>
          <w:b/>
          <w:i w:val="0"/>
        </w:rPr>
        <w:t>Điều 12. Trách nhiệm của Công an tỉnh</w:t>
      </w:r>
    </w:p>
    <w:p>
      <w:r>
        <w:rPr>
          <w:b w:val="0"/>
          <w:i w:val="0"/>
        </w:rPr>
        <w:t>1. Chủ trì, phối hợp với Văn phòng Ủy ban nhân dân tỉnh, Sở Thông tin và Truyền thông, Sở Ngoại vụ và các sở, ban, ngành, đơn vị, địa phương liên quan hướng dẫn, theo dõi việc chấp hành chế độ bảo mật thông tin trong hoạt động thông tin đối ngoại.</w:t>
      </w:r>
    </w:p>
    <w:p>
      <w:r>
        <w:rPr>
          <w:b w:val="0"/>
          <w:i w:val="0"/>
        </w:rPr>
        <w:t>2. Phối hợp với các ngành và các địa phương theo dõi, tổng hợp diễn biến thông tin đối ngoại để đề xuất chủ trương, biện pháp cung cấp thông tin giải thích, làm rõ các thông tin sai lệch, xuyên tạc, chống phá Đảng, Nhà nước Cộng hoà Xã hội chủ nghĩa Việt Nam.</w:t>
      </w:r>
    </w:p>
    <w:p>
      <w:r>
        <w:rPr>
          <w:b/>
          <w:i w:val="0"/>
        </w:rPr>
        <w:t>Điều 13. Trách nhiệm của Bộ Chỉ huy Quân sự tỉnh, Bộ Chỉ huy Bộ đội Biên phòng tỉnh</w:t>
      </w:r>
    </w:p>
    <w:p>
      <w:r>
        <w:rPr>
          <w:b w:val="0"/>
          <w:i w:val="0"/>
        </w:rPr>
        <w:t>Phối hợp với Sở Thông tin và Truyền thông và các cơ quan, đơn vị, địa phương liên quan thực hiện tốt công tác thông tin tuyên truyền về công tác đảm bảo an ninh quốc phòng và công tác phân giới, cắm mốc trên tuyến biên giới của tỉnh.</w:t>
      </w:r>
    </w:p>
    <w:p>
      <w:r>
        <w:rPr>
          <w:b/>
          <w:i w:val="0"/>
        </w:rPr>
        <w:t>Điều</w:t>
      </w:r>
      <w:r>
        <w:rPr>
          <w:b w:val="0"/>
          <w:i w:val="0"/>
        </w:rPr>
        <w:t xml:space="preserve"> </w:t>
      </w:r>
      <w:r>
        <w:rPr>
          <w:b/>
          <w:i w:val="0"/>
        </w:rPr>
        <w:t>14.</w:t>
      </w:r>
      <w:r>
        <w:rPr>
          <w:b w:val="0"/>
          <w:i w:val="0"/>
        </w:rPr>
        <w:t xml:space="preserve"> </w:t>
      </w:r>
      <w:r>
        <w:rPr>
          <w:b/>
          <w:i w:val="0"/>
        </w:rPr>
        <w:t>Trách</w:t>
      </w:r>
      <w:r>
        <w:rPr>
          <w:b w:val="0"/>
          <w:i w:val="0"/>
        </w:rPr>
        <w:t xml:space="preserve"> </w:t>
      </w:r>
      <w:r>
        <w:rPr>
          <w:b/>
          <w:i w:val="0"/>
        </w:rPr>
        <w:t>nhiệm</w:t>
      </w:r>
      <w:r>
        <w:rPr>
          <w:b w:val="0"/>
          <w:i w:val="0"/>
        </w:rPr>
        <w:t xml:space="preserve"> </w:t>
      </w:r>
      <w:r>
        <w:rPr>
          <w:b/>
          <w:i w:val="0"/>
        </w:rPr>
        <w:t>của</w:t>
      </w:r>
      <w:r>
        <w:rPr>
          <w:b w:val="0"/>
          <w:i w:val="0"/>
        </w:rPr>
        <w:t xml:space="preserve"> </w:t>
      </w:r>
      <w:r>
        <w:rPr>
          <w:b/>
          <w:i w:val="0"/>
        </w:rPr>
        <w:t>các cơ quan báo chí tỉnh Gia Lai</w:t>
      </w:r>
    </w:p>
    <w:p>
      <w:r>
        <w:rPr>
          <w:b w:val="0"/>
          <w:i w:val="0"/>
        </w:rPr>
        <w:t>1. Mở chuyên trang, chuyên mục, phóng sự, tăng cường thông tin quảng bá về hình ảnh đất và người Gia Lai; truyền thống lịch sử, các giá trị văn hóa; những thành tựu trong công cuộc đổi mới, chính sách thu hút đầu tư, tiềm năng hợp tác và phát triển của Gia Lai ra thế giới và thông tin về thế giới vào Gia Lai; cung cấp thông tin giải thích, làm rõ các thông tin sai lệch, xuyên tạc, chống phá sự nghiệp xây dựng và bảo vệ Tổ quốc.</w:t>
      </w:r>
    </w:p>
    <w:p>
      <w:r>
        <w:rPr>
          <w:b w:val="0"/>
          <w:i w:val="0"/>
        </w:rPr>
        <w:t>2. Thông tin thường xuyên về tình hình, diễn biến của công tác phân giới, cắm mốc trên địa bàn tỉnh.</w:t>
      </w:r>
    </w:p>
    <w:p>
      <w:r>
        <w:rPr>
          <w:b/>
          <w:i w:val="0"/>
        </w:rPr>
        <w:t>Điều 15. Trách nhiệm của các sở, ban, ngành, Uỷ ban nhân dân cấp huyện</w:t>
      </w:r>
    </w:p>
    <w:p>
      <w:r>
        <w:rPr>
          <w:b w:val="0"/>
          <w:i w:val="0"/>
        </w:rPr>
        <w:t>Các sở, ban, ngành và Ủy ban nhân dân cấp huyện căn cứ chức năng, nhiệm vụ, quyền hạn của đơn vị có trách nhiệm:</w:t>
      </w:r>
    </w:p>
    <w:p>
      <w:r>
        <w:rPr>
          <w:b w:val="0"/>
          <w:i w:val="0"/>
        </w:rPr>
        <w:t>1. Chỉ đạo và tổ chức thực hiện nhiệm vụ thông tin đối ngoại trong phạm vi đơn vị quản lý; xây dựng dự toán kinh phí hàng năm cho các hoạt động thông tin đối ngoại của đơn vị gửi Sở Tài chính thẩm định, trình Ủy ban nhân dân tỉnh xem xét, phê duyệt.</w:t>
      </w:r>
    </w:p>
    <w:p>
      <w:r>
        <w:rPr>
          <w:b w:val="0"/>
          <w:i w:val="0"/>
        </w:rPr>
        <w:t>2. Thực hiện Quy chế phát ngôn và cung cấp thông tin cho báo chí theo quy định; chủ động cung cấp thông tin cho báo chí trong và ngoài tỉnh về các vấn đề liên quan đến lĩnh vực và địa bàn quản lý.</w:t>
      </w:r>
    </w:p>
    <w:p>
      <w:r>
        <w:rPr>
          <w:b w:val="0"/>
          <w:i w:val="0"/>
        </w:rPr>
        <w:t>3. Phân công tổ chức hoặc cá nhân trực thuộc chịu trách nhiệm triển khai hoạt động thông tin đối ngoại.</w:t>
      </w:r>
    </w:p>
    <w:p>
      <w:r>
        <w:rPr>
          <w:b w:val="0"/>
          <w:i w:val="0"/>
        </w:rPr>
        <w:t>4. Thanh tra, kiểm tra, xử lý vi phạm và giải quyết khiếu nại, tố cáo trong hoạt động thông tin đối ngoại.</w:t>
      </w:r>
    </w:p>
    <w:p>
      <w:r>
        <w:rPr>
          <w:b w:val="0"/>
          <w:i w:val="0"/>
        </w:rPr>
        <w:t>5. Thực hiện chế độ bảo mật theo quy định của pháp luật.</w:t>
      </w:r>
    </w:p>
    <w:p>
      <w:r>
        <w:rPr>
          <w:b/>
          <w:i w:val="0"/>
        </w:rPr>
        <w:t>Chương IV</w:t>
      </w:r>
    </w:p>
    <w:p>
      <w:r>
        <w:rPr>
          <w:b/>
          <w:i w:val="0"/>
        </w:rPr>
        <w:t>TỔ CHỨC THỰC HIỆN</w:t>
      </w:r>
    </w:p>
    <w:p>
      <w:r>
        <w:rPr>
          <w:b/>
          <w:i w:val="0"/>
        </w:rPr>
        <w:t>Điều 16. Chế độ thông tin và báo cáo.</w:t>
      </w:r>
    </w:p>
    <w:p>
      <w:r>
        <w:rPr>
          <w:b w:val="0"/>
          <w:i w:val="0"/>
        </w:rPr>
        <w:t>Các cơ quan, đơn vị, địa phương hàng năm tổ chức sơ kết, tổng kết đánh giá hiệu quả hoạt động thông tin đối ngoại theo phạm vi quản lý, gửi báo cáo định kỳ  hoặc báo cáo đột xuất theo yêu cầu về Sở Thông tin và Truyền thông để tổng hợp báo cáo Ủy ban nhân dân tỉnh và Bộ Thông tin và Truyền thông.</w:t>
      </w:r>
    </w:p>
    <w:p>
      <w:r>
        <w:rPr>
          <w:b/>
          <w:i w:val="0"/>
        </w:rPr>
        <w:t>Điều 17. Điều khoản thi hành</w:t>
      </w:r>
    </w:p>
    <w:p>
      <w:r>
        <w:rPr>
          <w:b w:val="0"/>
          <w:i w:val="0"/>
        </w:rPr>
        <w:t>1. Sở Thông tin và Truyền thông có trách nhiệm phối hợp với các cơ quan, đơn vị, địa phương triển khai tổ chức thực hiện Quy chế này; thường xuyên theo dõi, kiểm tra, đôn đốc và tổng hợp, báo cáo Ủy ban nhân dân tỉnh theo định kỳ hoặc đột xuất về tình hình, kết quả thực hiện Quy chế.</w:t>
      </w:r>
    </w:p>
    <w:p>
      <w:r>
        <w:rPr>
          <w:b w:val="0"/>
          <w:i w:val="0"/>
        </w:rPr>
        <w:t xml:space="preserve">2. Trong quá trình tổ chức thực hiện, nếu có phát sinh khó khăn, vướng mắc, hoặc có những ý kiến đề xuất, các cơ quan, đơn vị, địa phương, tổ chức, cá nhân kịp thời phản ánh về Sở Thông tin và Truyền thông để tổng hợp, báo cáo Ủy ban nhân dân tỉnh sửa đổi, bổ sung cho phù hợp./.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Ngọc Thành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Ngọc Thành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Võ Ngọc Thành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Võ Ngọc Thành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