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</w:rPr>
      </w:pPr>
      <w:r>
        <w:rPr/>
        <w:softHyphen/>
        <w:softHyphen/>
        <w:softHyphen/>
        <w:softHyphen/>
        <w:softHyphen/>
        <w:softHyphen/>
        <w:softHyphen/>
        <w:softHyphen/>
        <w:softHyphen/>
      </w:r>
      <w:bookmarkStart w:id="0" w:name="_Hlk114769030"/>
      <w:r>
        <w:rPr>
          <w:rFonts w:ascii="Times New Roman" w:hAnsi="Times New Roman"/>
          <w:b/>
          <w:sz w:val="28"/>
          <w:szCs w:val="28"/>
        </w:rPr>
        <w:t xml:space="preserve"> Московский государственный технический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им. Н.Э. Баумана</w:t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33"/>
        <w:spacing w:before="960" w:after="0"/>
        <w:ind w:hanging="0"/>
        <w:jc w:val="center"/>
        <w:rPr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Кафедра ИУ5 «Системы обработки информации и управления»</w:t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b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Курс «Разработка интернет приложений»</w:t>
      </w:r>
    </w:p>
    <w:p>
      <w:pPr>
        <w:pStyle w:val="Normal"/>
        <w:shd w:val="clear" w:color="auto" w:fill="FFFFFF"/>
        <w:spacing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</w:t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/>
          <w:bCs/>
          <w:spacing w:val="-5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«Договоры банка»</w:t>
      </w:r>
      <w:bookmarkEnd w:id="0"/>
    </w:p>
    <w:p>
      <w:pPr>
        <w:pStyle w:val="Normal"/>
        <w:shd w:val="clear" w:color="auto" w:fill="FFFFFF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  <w:bookmarkStart w:id="1" w:name="_Hlk114768433"/>
      <w:bookmarkStart w:id="2" w:name="_Hlk114768433"/>
      <w:bookmarkEnd w:id="2"/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95"/>
        <w:gridCol w:w="2641"/>
        <w:gridCol w:w="3119"/>
      </w:tblGrid>
      <w:tr>
        <w:trPr/>
        <w:tc>
          <w:tcPr>
            <w:tcW w:w="359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Выполнила:</w:t>
            </w:r>
          </w:p>
        </w:tc>
        <w:tc>
          <w:tcPr>
            <w:tcW w:w="2641" w:type="dxa"/>
            <w:tcBorders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Проверил: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студент группы ИУ5-</w:t>
            </w:r>
            <w:r>
              <w:rPr>
                <w:rFonts w:ascii="Times New Roman" w:hAnsi="Times New Roman"/>
                <w:lang w:val="en-US"/>
              </w:rPr>
              <w:t>54</w:t>
            </w:r>
            <w:r>
              <w:rPr>
                <w:rFonts w:ascii="Times New Roman" w:hAnsi="Times New Roman"/>
              </w:rPr>
              <w:t>Б</w:t>
            </w:r>
          </w:p>
        </w:tc>
        <w:tc>
          <w:tcPr>
            <w:tcW w:w="2641" w:type="dxa"/>
            <w:tcBorders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преподаватель каф. ИУ5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Соколов Б. О.</w:t>
            </w:r>
          </w:p>
        </w:tc>
        <w:tc>
          <w:tcPr>
            <w:tcW w:w="2641" w:type="dxa"/>
            <w:tcBorders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Канев А. И.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641" w:type="dxa"/>
            <w:tcBorders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napToGrid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Москва </w:t>
      </w:r>
    </w:p>
    <w:p>
      <w:pPr>
        <w:pStyle w:val="Normal"/>
        <w:shd w:val="clear" w:color="auto" w:fill="FFFFFF"/>
        <w:spacing w:before="0" w:after="0"/>
        <w:ind w:left="708" w:hanging="708"/>
        <w:jc w:val="center"/>
        <w:rPr>
          <w:rFonts w:ascii="Times New Roman" w:hAnsi="Times New Roman"/>
        </w:rPr>
      </w:pPr>
      <w:bookmarkStart w:id="3" w:name="_Hlk114768707"/>
      <w:r>
        <w:rPr>
          <w:rFonts w:ascii="Times New Roman" w:hAnsi="Times New Roman"/>
        </w:rPr>
        <w:t>2023 г.</w:t>
      </w:r>
      <w:bookmarkEnd w:id="3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7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СОДЕРЖАНИЕ</w:t>
          </w:r>
        </w:p>
        <w:p>
          <w:pPr>
            <w:pStyle w:val="14"/>
            <w:tabs>
              <w:tab w:val="clear" w:pos="708"/>
              <w:tab w:val="left" w:pos="600" w:leader="none"/>
              <w:tab w:val="right" w:pos="9345" w:leader="dot"/>
            </w:tabs>
            <w:rPr>
              <w:rFonts w:ascii="Times New Roman" w:hAnsi="Times New Roman" w:eastAsia="Arial" w:eastAsiaTheme="minorEastAsia"/>
              <w:b w:val="false"/>
              <w:b w:val="false"/>
              <w:color w:val="auto"/>
              <w:sz w:val="24"/>
              <w:szCs w:val="24"/>
            </w:rPr>
          </w:pPr>
          <w:r>
            <w:fldChar w:fldCharType="begin"/>
          </w:r>
          <w:r>
            <w:rPr>
              <w:webHidden/>
              <w:sz w:val="24"/>
              <w:b w:val="false"/>
              <w:szCs w:val="24"/>
              <w:vanish w:val="false"/>
              <w:rFonts w:ascii="Times New Roman" w:hAnsi="Times New Roman"/>
            </w:rPr>
            <w:instrText xml:space="preserve"> TOC \z \o "1-3" \u \h</w:instrText>
          </w:r>
          <w:r>
            <w:rPr>
              <w:webHidden/>
              <w:sz w:val="24"/>
              <w:b w:val="false"/>
              <w:szCs w:val="24"/>
              <w:vanish w:val="false"/>
              <w:rFonts w:ascii="Times New Roman" w:hAnsi="Times New Roman"/>
            </w:rPr>
            <w:fldChar w:fldCharType="separate"/>
          </w:r>
          <w:hyperlink w:anchor="_Toc149337932">
            <w:r>
              <w:rPr>
                <w:webHidden/>
                <w:rFonts w:ascii="Times New Roman" w:hAnsi="Times New Roman"/>
                <w:b w:val="false"/>
                <w:vanish w:val="false"/>
                <w:sz w:val="24"/>
                <w:szCs w:val="24"/>
              </w:rPr>
              <w:t>1.</w:t>
            </w:r>
            <w:r>
              <w:rPr>
                <w:rFonts w:eastAsia="Arial" w:ascii="Times New Roman" w:hAnsi="Times New Roman" w:eastAsiaTheme="minorEastAsia"/>
                <w:b w:val="false"/>
                <w:color w:val="auto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 w:val="false"/>
                <w:sz w:val="24"/>
                <w:szCs w:val="24"/>
              </w:rPr>
              <w:t>Цель: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_Toc149337932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b w:val="false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8"/>
              <w:tab w:val="left" w:pos="600" w:leader="none"/>
              <w:tab w:val="right" w:pos="9345" w:leader="dot"/>
            </w:tabs>
            <w:rPr>
              <w:rFonts w:ascii="Times New Roman" w:hAnsi="Times New Roman" w:eastAsia="Arial" w:eastAsiaTheme="minorEastAsia"/>
              <w:b w:val="false"/>
              <w:b w:val="false"/>
              <w:color w:val="auto"/>
              <w:sz w:val="24"/>
              <w:szCs w:val="24"/>
            </w:rPr>
          </w:pPr>
          <w:hyperlink w:anchor="_Toc149337933">
            <w:r>
              <w:rPr>
                <w:webHidden/>
                <w:rFonts w:ascii="Times New Roman" w:hAnsi="Times New Roman"/>
                <w:b w:val="false"/>
                <w:vanish w:val="false"/>
                <w:sz w:val="24"/>
                <w:szCs w:val="24"/>
              </w:rPr>
              <w:t>2.</w:t>
            </w:r>
            <w:r>
              <w:rPr>
                <w:rFonts w:eastAsia="Arial" w:ascii="Times New Roman" w:hAnsi="Times New Roman" w:eastAsiaTheme="minorEastAsia"/>
                <w:b w:val="false"/>
                <w:color w:val="auto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 w:val="false"/>
                <w:sz w:val="24"/>
                <w:szCs w:val="24"/>
              </w:rPr>
              <w:t>Назначение: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_Toc149337933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b w:val="false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8"/>
              <w:tab w:val="left" w:pos="600" w:leader="none"/>
              <w:tab w:val="right" w:pos="9345" w:leader="dot"/>
            </w:tabs>
            <w:rPr>
              <w:rFonts w:ascii="Times New Roman" w:hAnsi="Times New Roman" w:eastAsia="Arial" w:eastAsiaTheme="minorEastAsia"/>
              <w:b w:val="false"/>
              <w:b w:val="false"/>
              <w:color w:val="auto"/>
              <w:sz w:val="24"/>
              <w:szCs w:val="24"/>
            </w:rPr>
          </w:pPr>
          <w:hyperlink w:anchor="_Toc149337934">
            <w:r>
              <w:rPr>
                <w:webHidden/>
                <w:rFonts w:ascii="Times New Roman" w:hAnsi="Times New Roman"/>
                <w:b w:val="false"/>
                <w:vanish w:val="false"/>
                <w:sz w:val="24"/>
                <w:szCs w:val="24"/>
              </w:rPr>
              <w:t>3.</w:t>
            </w:r>
            <w:r>
              <w:rPr>
                <w:rFonts w:eastAsia="Arial" w:ascii="Times New Roman" w:hAnsi="Times New Roman" w:eastAsiaTheme="minorEastAsia"/>
                <w:b w:val="false"/>
                <w:color w:val="auto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 w:val="false"/>
                <w:sz w:val="24"/>
                <w:szCs w:val="24"/>
              </w:rPr>
              <w:t>Задачи: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_Toc149337934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b w:val="false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8"/>
              <w:tab w:val="left" w:pos="600" w:leader="none"/>
              <w:tab w:val="right" w:pos="9345" w:leader="dot"/>
            </w:tabs>
            <w:rPr>
              <w:rFonts w:ascii="Times New Roman" w:hAnsi="Times New Roman" w:eastAsia="Arial" w:eastAsiaTheme="minorEastAsia"/>
              <w:b w:val="false"/>
              <w:b w:val="false"/>
              <w:color w:val="auto"/>
              <w:sz w:val="24"/>
              <w:szCs w:val="24"/>
            </w:rPr>
          </w:pPr>
          <w:hyperlink w:anchor="_Toc149337935">
            <w:r>
              <w:rPr>
                <w:webHidden/>
                <w:rFonts w:ascii="Times New Roman" w:hAnsi="Times New Roman"/>
                <w:b w:val="false"/>
                <w:vanish w:val="false"/>
                <w:sz w:val="24"/>
                <w:szCs w:val="24"/>
              </w:rPr>
              <w:t>4.</w:t>
            </w:r>
            <w:r>
              <w:rPr>
                <w:rFonts w:eastAsia="Arial" w:ascii="Times New Roman" w:hAnsi="Times New Roman" w:eastAsiaTheme="minorEastAsia"/>
                <w:b w:val="false"/>
                <w:color w:val="auto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 w:val="false"/>
                <w:sz w:val="24"/>
                <w:szCs w:val="24"/>
              </w:rPr>
              <w:t>Методы веб-сервиса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_Toc149337935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b w:val="false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8"/>
              <w:tab w:val="left" w:pos="600" w:leader="none"/>
              <w:tab w:val="right" w:pos="9345" w:leader="dot"/>
            </w:tabs>
            <w:rPr>
              <w:rFonts w:ascii="Times New Roman" w:hAnsi="Times New Roman" w:eastAsia="Arial" w:eastAsiaTheme="minorEastAsia"/>
              <w:b w:val="false"/>
              <w:b w:val="false"/>
              <w:color w:val="auto"/>
              <w:sz w:val="24"/>
              <w:szCs w:val="24"/>
            </w:rPr>
          </w:pPr>
          <w:hyperlink w:anchor="_Toc149337936">
            <w:r>
              <w:rPr>
                <w:webHidden/>
                <w:rFonts w:ascii="Times New Roman" w:hAnsi="Times New Roman"/>
                <w:b w:val="false"/>
                <w:vanish w:val="false"/>
                <w:sz w:val="24"/>
                <w:szCs w:val="24"/>
              </w:rPr>
              <w:t>5.</w:t>
            </w:r>
            <w:r>
              <w:rPr>
                <w:rFonts w:eastAsia="Arial" w:ascii="Times New Roman" w:hAnsi="Times New Roman" w:eastAsiaTheme="minorEastAsia"/>
                <w:b w:val="false"/>
                <w:color w:val="auto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 w:val="false"/>
                <w:sz w:val="24"/>
                <w:szCs w:val="24"/>
              </w:rPr>
              <w:t>Описание UI: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_Toc149337936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b w:val="false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8"/>
              <w:tab w:val="left" w:pos="600" w:leader="none"/>
              <w:tab w:val="right" w:pos="9345" w:leader="dot"/>
            </w:tabs>
            <w:rPr>
              <w:rFonts w:ascii="Times New Roman" w:hAnsi="Times New Roman" w:eastAsia="Arial" w:eastAsiaTheme="minorEastAsia"/>
              <w:b w:val="false"/>
              <w:b w:val="false"/>
              <w:color w:val="auto"/>
              <w:sz w:val="24"/>
              <w:szCs w:val="24"/>
            </w:rPr>
          </w:pPr>
          <w:hyperlink w:anchor="_Toc149337937">
            <w:r>
              <w:rPr>
                <w:webHidden/>
                <w:rFonts w:ascii="Times New Roman" w:hAnsi="Times New Roman"/>
                <w:b w:val="false"/>
                <w:vanish w:val="false"/>
                <w:sz w:val="24"/>
                <w:szCs w:val="24"/>
              </w:rPr>
              <w:t>6.</w:t>
            </w:r>
            <w:r>
              <w:rPr>
                <w:rFonts w:eastAsia="Arial" w:ascii="Times New Roman" w:hAnsi="Times New Roman" w:eastAsiaTheme="minorEastAsia"/>
                <w:b w:val="false"/>
                <w:color w:val="auto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 w:val="false"/>
                <w:sz w:val="24"/>
                <w:szCs w:val="24"/>
              </w:rPr>
              <w:t>Требования к аппаратному обеспечению: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_Toc149337937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b w:val="false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tabs>
              <w:tab w:val="clear" w:pos="708"/>
              <w:tab w:val="left" w:pos="1000" w:leader="none"/>
              <w:tab w:val="right" w:pos="9345" w:leader="dot"/>
            </w:tabs>
            <w:rPr>
              <w:rFonts w:ascii="Times New Roman" w:hAnsi="Times New Roman" w:eastAsia="Arial" w:eastAsiaTheme="minorEastAsia"/>
              <w:color w:val="auto"/>
              <w:sz w:val="24"/>
              <w:szCs w:val="24"/>
            </w:rPr>
          </w:pPr>
          <w:hyperlink w:anchor="_Toc149337938">
            <w:r>
              <w:rPr>
                <w:webHidden/>
                <w:rFonts w:ascii="Times New Roman" w:hAnsi="Times New Roman"/>
                <w:vanish w:val="false"/>
                <w:sz w:val="24"/>
                <w:szCs w:val="24"/>
              </w:rPr>
              <w:t>6.1.</w:t>
            </w:r>
            <w:r>
              <w:rPr>
                <w:rFonts w:eastAsia="Arial" w:ascii="Times New Roman" w:hAnsi="Times New Roman" w:eastAsiaTheme="minorEastAsia"/>
                <w:color w:val="auto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>Сервер: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_Toc149337938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tabs>
              <w:tab w:val="clear" w:pos="708"/>
              <w:tab w:val="left" w:pos="1000" w:leader="none"/>
              <w:tab w:val="right" w:pos="9345" w:leader="dot"/>
            </w:tabs>
            <w:rPr>
              <w:rFonts w:ascii="Times New Roman" w:hAnsi="Times New Roman" w:eastAsia="Arial" w:eastAsiaTheme="minorEastAsia"/>
              <w:color w:val="auto"/>
              <w:sz w:val="24"/>
              <w:szCs w:val="24"/>
            </w:rPr>
          </w:pPr>
          <w:hyperlink w:anchor="_Toc149337939">
            <w:r>
              <w:rPr>
                <w:webHidden/>
                <w:rFonts w:ascii="Times New Roman" w:hAnsi="Times New Roman"/>
                <w:vanish w:val="false"/>
                <w:sz w:val="24"/>
                <w:szCs w:val="24"/>
              </w:rPr>
              <w:t>6.2.</w:t>
            </w:r>
            <w:r>
              <w:rPr>
                <w:rFonts w:eastAsia="Arial" w:ascii="Times New Roman" w:hAnsi="Times New Roman" w:eastAsiaTheme="minorEastAsia"/>
                <w:color w:val="auto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>Клиент: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_Toc149337939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8"/>
              <w:tab w:val="left" w:pos="600" w:leader="none"/>
              <w:tab w:val="right" w:pos="9345" w:leader="dot"/>
            </w:tabs>
            <w:rPr>
              <w:rFonts w:ascii="Times New Roman" w:hAnsi="Times New Roman" w:eastAsia="Arial" w:eastAsiaTheme="minorEastAsia"/>
              <w:b w:val="false"/>
              <w:b w:val="false"/>
              <w:color w:val="auto"/>
              <w:sz w:val="24"/>
              <w:szCs w:val="24"/>
            </w:rPr>
          </w:pPr>
          <w:hyperlink w:anchor="_Toc149337940">
            <w:r>
              <w:rPr>
                <w:webHidden/>
                <w:rFonts w:ascii="Times New Roman" w:hAnsi="Times New Roman"/>
                <w:b w:val="false"/>
                <w:vanish w:val="false"/>
                <w:sz w:val="24"/>
                <w:szCs w:val="24"/>
              </w:rPr>
              <w:t>7.</w:t>
            </w:r>
            <w:r>
              <w:rPr>
                <w:rFonts w:eastAsia="Arial" w:ascii="Times New Roman" w:hAnsi="Times New Roman" w:eastAsiaTheme="minorEastAsia"/>
                <w:b w:val="false"/>
                <w:color w:val="auto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 w:val="false"/>
                <w:sz w:val="24"/>
                <w:szCs w:val="24"/>
              </w:rPr>
              <w:t>Требования к программному обеспечению: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_Toc149337940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b w:val="false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tabs>
              <w:tab w:val="clear" w:pos="708"/>
              <w:tab w:val="left" w:pos="1000" w:leader="none"/>
              <w:tab w:val="right" w:pos="9345" w:leader="dot"/>
            </w:tabs>
            <w:rPr>
              <w:rFonts w:ascii="Times New Roman" w:hAnsi="Times New Roman" w:eastAsia="Arial" w:eastAsiaTheme="minorEastAsia"/>
              <w:color w:val="auto"/>
              <w:sz w:val="24"/>
              <w:szCs w:val="24"/>
            </w:rPr>
          </w:pPr>
          <w:hyperlink w:anchor="_Toc149337941">
            <w:r>
              <w:rPr>
                <w:webHidden/>
                <w:rFonts w:ascii="Times New Roman" w:hAnsi="Times New Roman"/>
                <w:vanish w:val="false"/>
                <w:sz w:val="24"/>
                <w:szCs w:val="24"/>
              </w:rPr>
              <w:t>7.1.</w:t>
            </w:r>
            <w:r>
              <w:rPr>
                <w:rFonts w:eastAsia="Arial" w:ascii="Times New Roman" w:hAnsi="Times New Roman" w:eastAsiaTheme="minorEastAsia"/>
                <w:color w:val="auto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>Серверные компоненты: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_Toc149337941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tabs>
              <w:tab w:val="clear" w:pos="708"/>
              <w:tab w:val="left" w:pos="1000" w:leader="none"/>
              <w:tab w:val="right" w:pos="9345" w:leader="dot"/>
            </w:tabs>
            <w:rPr>
              <w:rFonts w:ascii="Times New Roman" w:hAnsi="Times New Roman" w:eastAsia="Arial" w:eastAsiaTheme="minorEastAsia"/>
              <w:color w:val="auto"/>
              <w:sz w:val="24"/>
              <w:szCs w:val="24"/>
            </w:rPr>
          </w:pPr>
          <w:hyperlink w:anchor="_Toc149337942">
            <w:r>
              <w:rPr>
                <w:webHidden/>
                <w:rFonts w:ascii="Times New Roman" w:hAnsi="Times New Roman"/>
                <w:vanish w:val="false"/>
                <w:sz w:val="24"/>
                <w:szCs w:val="24"/>
              </w:rPr>
              <w:t>7.2.</w:t>
            </w:r>
            <w:r>
              <w:rPr>
                <w:rFonts w:eastAsia="Arial" w:ascii="Times New Roman" w:hAnsi="Times New Roman" w:eastAsiaTheme="minorEastAsia"/>
                <w:color w:val="auto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>Клиентские компоненты: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_Toc149337942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  <w:r>
            <w:rPr>
              <w:lang w:val="en-US"/>
            </w:rPr>
            <w:fldChar w:fldCharType="end"/>
          </w:r>
        </w:p>
      </w:sdtContent>
    </w:sdt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ListNumerationwithheading"/>
        <w:numPr>
          <w:ilvl w:val="0"/>
          <w:numId w:val="2"/>
        </w:numPr>
        <w:rPr>
          <w:sz w:val="24"/>
          <w:szCs w:val="24"/>
        </w:rPr>
      </w:pPr>
      <w:bookmarkStart w:id="4" w:name="_Toc149337932"/>
      <w:r>
        <w:rPr>
          <w:sz w:val="24"/>
          <w:szCs w:val="24"/>
        </w:rPr>
        <w:t>Цель</w:t>
      </w:r>
      <w:bookmarkEnd w:id="4"/>
    </w:p>
    <w:p>
      <w:pPr>
        <w:pStyle w:val="Normal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1F2328"/>
          <w:sz w:val="24"/>
          <w:szCs w:val="24"/>
          <w:shd w:fill="FFFFFF" w:val="clear"/>
        </w:rPr>
        <w:t xml:space="preserve">Цель разработки web приложения "Контроль нарушений ПДД самокатами и другими средствами индивидуальной мобильности с двигателем" состоит в создании удобного и доступного инструмента для контроля нарушений правил дорожного движения, связанных с использованием самокатов и других средств индивидуальной мобильности. </w:t>
      </w:r>
    </w:p>
    <w:p>
      <w:pPr>
        <w:pStyle w:val="Normal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1F2328"/>
          <w:sz w:val="24"/>
          <w:szCs w:val="24"/>
          <w:shd w:fill="FFFFFF" w:val="clear"/>
        </w:rPr>
        <w:t xml:space="preserve">Основные функции приложения будут включать предоставление информации о видах нарушений ПДД, связанных с использованием самокатов и других средств индивидуальной мобильности, а также соответствующих штрафных санкций, применяемых за эти нарушения. </w:t>
      </w:r>
    </w:p>
    <w:p>
      <w:pPr>
        <w:pStyle w:val="Normal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1F2328"/>
          <w:sz w:val="24"/>
          <w:szCs w:val="24"/>
          <w:shd w:fill="FFFFFF" w:val="clear"/>
        </w:rPr>
        <w:t xml:space="preserve">Пользователи приложения смогут подать заявку о факте нарушения, используя средства фиксации (фото, видео, звуковую запись), которые можно прикрепить к заявке. Данные средства фиксации будут использоваться для дальнейшего рассмотрения и проверки заявки о нарушении. </w:t>
      </w:r>
    </w:p>
    <w:p>
      <w:pPr>
        <w:pStyle w:val="Normal"/>
        <w:ind w:first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ListNumerationwithheading"/>
        <w:numPr>
          <w:ilvl w:val="0"/>
          <w:numId w:val="2"/>
        </w:numPr>
        <w:rPr>
          <w:sz w:val="24"/>
          <w:szCs w:val="24"/>
        </w:rPr>
      </w:pPr>
      <w:bookmarkStart w:id="5" w:name="_Toc149337933"/>
      <w:r>
        <w:rPr>
          <w:sz w:val="24"/>
          <w:szCs w:val="24"/>
        </w:rPr>
        <w:t>Назначение:</w:t>
      </w:r>
      <w:bookmarkEnd w:id="5"/>
    </w:p>
    <w:p>
      <w:pPr>
        <w:pStyle w:val="Normal"/>
        <w:numPr>
          <w:ilvl w:val="0"/>
          <w:numId w:val="0"/>
        </w:numPr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1F2328"/>
          <w:sz w:val="24"/>
          <w:szCs w:val="24"/>
          <w:shd w:fill="FFFFFF" w:val="clear"/>
        </w:rPr>
        <w:t>Основная цель приложения заключается в повышении безопасности на дорогах, облегчении контроля за соблюдением ПДД и снижении количества нарушений, совершаемых на самокатах и других средствах индивидуальной мобильности с двигателем.</w:t>
      </w:r>
    </w:p>
    <w:p>
      <w:pPr>
        <w:pStyle w:val="ListNumerationwithheading"/>
        <w:numPr>
          <w:ilvl w:val="0"/>
          <w:numId w:val="2"/>
        </w:numPr>
        <w:rPr/>
      </w:pPr>
      <w:bookmarkStart w:id="6" w:name="_Toc149337934"/>
      <w:r>
        <w:rPr/>
        <w:t>Задачи:</w:t>
      </w:r>
      <w:bookmarkEnd w:id="6"/>
      <w:r>
        <w:rPr/>
        <w:t>(Этапы)</w:t>
      </w:r>
    </w:p>
    <w:p>
      <w:pPr>
        <w:pStyle w:val="ListNumerationwithheading"/>
        <w:numPr>
          <w:ilvl w:val="1"/>
          <w:numId w:val="2"/>
        </w:numPr>
        <w:spacing w:lineRule="auto" w:line="360" w:before="0" w:after="0"/>
        <w:outlineLvl w:val="9"/>
        <w:rPr>
          <w:b w:val="false"/>
          <w:b w:val="false"/>
          <w:sz w:val="24"/>
        </w:rPr>
      </w:pPr>
      <w:r>
        <w:rPr>
          <w:b w:val="false"/>
          <w:sz w:val="24"/>
        </w:rPr>
        <w:t>Разработать базовый интерфейс системы.</w:t>
      </w:r>
    </w:p>
    <w:p>
      <w:pPr>
        <w:pStyle w:val="ListNumerationwithheading"/>
        <w:numPr>
          <w:ilvl w:val="1"/>
          <w:numId w:val="2"/>
        </w:numPr>
        <w:spacing w:lineRule="auto" w:line="360" w:before="0" w:after="0"/>
        <w:outlineLvl w:val="9"/>
        <w:rPr>
          <w:b w:val="false"/>
          <w:b w:val="false"/>
          <w:sz w:val="24"/>
        </w:rPr>
      </w:pPr>
      <w:r>
        <w:rPr>
          <w:b w:val="false"/>
          <w:sz w:val="24"/>
        </w:rPr>
        <w:t xml:space="preserve">Создать базу данных для хранения информации о </w:t>
      </w:r>
      <w:r>
        <w:rPr>
          <w:b w:val="false"/>
          <w:sz w:val="24"/>
        </w:rPr>
        <w:t>штрафах и нарушениях</w:t>
      </w:r>
      <w:r>
        <w:rPr>
          <w:b w:val="false"/>
          <w:sz w:val="24"/>
        </w:rPr>
        <w:t>.</w:t>
      </w:r>
    </w:p>
    <w:p>
      <w:pPr>
        <w:pStyle w:val="ListNumerationwithheading"/>
        <w:numPr>
          <w:ilvl w:val="1"/>
          <w:numId w:val="2"/>
        </w:numPr>
        <w:spacing w:lineRule="auto" w:line="360" w:before="0" w:after="0"/>
        <w:outlineLvl w:val="9"/>
        <w:rPr>
          <w:b w:val="false"/>
          <w:b w:val="false"/>
          <w:sz w:val="24"/>
        </w:rPr>
      </w:pPr>
      <w:r>
        <w:rPr>
          <w:b w:val="false"/>
          <w:sz w:val="24"/>
        </w:rPr>
        <w:t xml:space="preserve"> </w:t>
      </w:r>
      <w:r>
        <w:rPr>
          <w:b w:val="false"/>
          <w:sz w:val="24"/>
        </w:rPr>
        <w:t xml:space="preserve">Реализовать функции для сотрудников, чтобы они могли легко просматривать и обрабатывать поступившие </w:t>
      </w:r>
      <w:r>
        <w:rPr>
          <w:b w:val="false"/>
          <w:sz w:val="24"/>
        </w:rPr>
        <w:t>нарушения</w:t>
      </w:r>
      <w:r>
        <w:rPr>
          <w:b w:val="false"/>
          <w:sz w:val="24"/>
        </w:rPr>
        <w:t xml:space="preserve">, устанавливать статусы </w:t>
      </w:r>
      <w:r>
        <w:rPr>
          <w:b w:val="false"/>
          <w:sz w:val="24"/>
        </w:rPr>
        <w:t>и добавлять штрафы</w:t>
      </w:r>
      <w:r>
        <w:rPr>
          <w:b w:val="false"/>
          <w:sz w:val="24"/>
        </w:rPr>
        <w:t>.</w:t>
      </w:r>
    </w:p>
    <w:p>
      <w:pPr>
        <w:pStyle w:val="ListNumerationwithheading"/>
        <w:numPr>
          <w:ilvl w:val="1"/>
          <w:numId w:val="2"/>
        </w:numPr>
        <w:spacing w:lineRule="auto" w:line="360" w:before="0" w:after="0"/>
        <w:outlineLvl w:val="9"/>
        <w:rPr>
          <w:b w:val="false"/>
          <w:b w:val="false"/>
          <w:sz w:val="24"/>
        </w:rPr>
      </w:pPr>
      <w:r>
        <w:rPr>
          <w:b w:val="false"/>
          <w:sz w:val="24"/>
        </w:rPr>
        <w:t>Разработать систему управления правами пользователей для доступа к определенным функциям приложения.</w:t>
      </w:r>
    </w:p>
    <w:p>
      <w:pPr>
        <w:pStyle w:val="ListNumerationwithheading"/>
        <w:numPr>
          <w:ilvl w:val="1"/>
          <w:numId w:val="2"/>
        </w:numPr>
        <w:spacing w:lineRule="auto" w:line="360" w:before="0" w:after="0"/>
        <w:outlineLvl w:val="9"/>
        <w:rPr>
          <w:b w:val="false"/>
          <w:b w:val="false"/>
          <w:sz w:val="24"/>
        </w:rPr>
      </w:pPr>
      <w:r>
        <w:rPr>
          <w:b w:val="false"/>
          <w:sz w:val="24"/>
        </w:rPr>
        <w:t>Обеспечить безопасность данных клиентов, включая реализацию механизма аутентификации и авторизации.</w:t>
      </w:r>
    </w:p>
    <w:p>
      <w:pPr>
        <w:pStyle w:val="ListNumerationwithheading"/>
        <w:numPr>
          <w:ilvl w:val="1"/>
          <w:numId w:val="2"/>
        </w:numPr>
        <w:spacing w:lineRule="auto" w:line="360" w:before="0" w:after="0"/>
        <w:outlineLvl w:val="9"/>
        <w:rPr>
          <w:b w:val="false"/>
          <w:b w:val="false"/>
          <w:sz w:val="24"/>
        </w:rPr>
      </w:pPr>
      <w:r>
        <w:rPr>
          <w:b w:val="false"/>
          <w:sz w:val="24"/>
        </w:rPr>
        <w:t xml:space="preserve">Предоставить администраторскую панель для управления пользователями, ролями, настройками приложения и отчетности о </w:t>
      </w:r>
      <w:r>
        <w:rPr>
          <w:b w:val="false"/>
          <w:sz w:val="24"/>
        </w:rPr>
        <w:t>нарушениях</w:t>
      </w:r>
      <w:r>
        <w:rPr>
          <w:b w:val="false"/>
          <w:sz w:val="24"/>
        </w:rPr>
        <w:t>.</w:t>
      </w:r>
    </w:p>
    <w:p>
      <w:pPr>
        <w:pStyle w:val="ListNumerationwithheading"/>
        <w:numPr>
          <w:ilvl w:val="1"/>
          <w:numId w:val="2"/>
        </w:numPr>
        <w:spacing w:lineRule="auto" w:line="360" w:before="0" w:after="0"/>
        <w:outlineLvl w:val="9"/>
        <w:rPr>
          <w:b w:val="false"/>
          <w:b w:val="false"/>
          <w:sz w:val="24"/>
        </w:rPr>
      </w:pPr>
      <w:r>
        <w:rPr>
          <w:b w:val="false"/>
          <w:sz w:val="24"/>
        </w:rPr>
        <w:t>Провести тестирование приложения на предмет выявления и исправления возможных ошибок и неполадок.</w:t>
      </w:r>
    </w:p>
    <w:p>
      <w:pPr>
        <w:pStyle w:val="ListNumerationwithheading"/>
        <w:numPr>
          <w:ilvl w:val="1"/>
          <w:numId w:val="2"/>
        </w:numPr>
        <w:spacing w:lineRule="auto" w:line="360" w:before="0" w:after="0"/>
        <w:outlineLvl w:val="9"/>
        <w:rPr>
          <w:b w:val="false"/>
          <w:b w:val="false"/>
          <w:sz w:val="24"/>
        </w:rPr>
      </w:pPr>
      <w:r>
        <w:rPr>
          <w:b w:val="false"/>
          <w:sz w:val="24"/>
        </w:rPr>
        <w:t>Обеспечить поддержку и сопровождение приложения после его развертывания, включая внесение необходимых изменений и улучшений.</w:t>
      </w:r>
    </w:p>
    <w:p>
      <w:pPr>
        <w:pStyle w:val="ListNumerationwithheading"/>
        <w:numPr>
          <w:ilvl w:val="0"/>
          <w:numId w:val="0"/>
        </w:numPr>
        <w:spacing w:lineRule="auto" w:line="360" w:before="0" w:after="0"/>
        <w:ind w:left="792" w:hanging="0"/>
        <w:outlineLvl w:val="9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ListNumerationwithheading"/>
        <w:numPr>
          <w:ilvl w:val="0"/>
          <w:numId w:val="2"/>
        </w:numPr>
        <w:rPr>
          <w:sz w:val="24"/>
          <w:szCs w:val="24"/>
        </w:rPr>
      </w:pPr>
      <w:bookmarkStart w:id="7" w:name="_Toc149337935"/>
      <w:r>
        <w:rPr>
          <w:sz w:val="24"/>
          <w:szCs w:val="24"/>
        </w:rPr>
        <w:t>Методы веб-сервиса</w:t>
      </w:r>
      <w:bookmarkEnd w:id="7"/>
    </w:p>
    <w:tbl>
      <w:tblPr>
        <w:tblStyle w:val="af9"/>
        <w:tblW w:w="10997" w:type="dxa"/>
        <w:jc w:val="left"/>
        <w:tblInd w:w="-12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5"/>
        <w:gridCol w:w="1753"/>
        <w:gridCol w:w="1313"/>
        <w:gridCol w:w="1023"/>
        <w:gridCol w:w="3120"/>
        <w:gridCol w:w="3282"/>
      </w:tblGrid>
      <w:tr>
        <w:trPr>
          <w:trHeight w:val="147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2"/>
                <w:szCs w:val="20"/>
                <w:lang w:val="ru-RU" w:eastAsia="ru-RU" w:bidi="ar-SA"/>
              </w:rPr>
              <w:t>№</w:t>
            </w:r>
          </w:p>
        </w:tc>
        <w:tc>
          <w:tcPr>
            <w:tcW w:w="17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2"/>
                <w:szCs w:val="20"/>
                <w:lang w:val="ru-RU" w:eastAsia="ru-RU" w:bidi="ar-SA"/>
              </w:rPr>
              <w:t>Описание</w:t>
            </w:r>
          </w:p>
        </w:tc>
        <w:tc>
          <w:tcPr>
            <w:tcW w:w="13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64" w:before="0" w:after="16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2"/>
                <w:szCs w:val="20"/>
                <w:lang w:val="ru-RU" w:eastAsia="ru-RU" w:bidi="ar-SA"/>
              </w:rPr>
              <w:t>Метод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64" w:before="0" w:after="160"/>
              <w:ind w:left="-540" w:hanging="0"/>
              <w:jc w:val="center"/>
              <w:rPr>
                <w:rFonts w:ascii="Times New Roman" w:hAnsi="Times New Roman"/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2"/>
                <w:szCs w:val="20"/>
                <w:lang w:val="en-US" w:eastAsia="ru-RU" w:bidi="ar-SA"/>
              </w:rPr>
              <w:t>Path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64" w:before="0" w:after="16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2"/>
                <w:szCs w:val="20"/>
                <w:lang w:val="ru-RU" w:eastAsia="ru-RU" w:bidi="ar-SA"/>
              </w:rPr>
              <w:t>Вход</w:t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64" w:before="0" w:after="16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2"/>
                <w:szCs w:val="20"/>
                <w:lang w:val="ru-RU" w:eastAsia="ru-RU" w:bidi="ar-SA"/>
              </w:rPr>
              <w:t>Выход</w:t>
            </w:r>
          </w:p>
        </w:tc>
      </w:tr>
      <w:tr>
        <w:trPr>
          <w:trHeight w:val="147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Autospacing="1" w:afterAutospacing="1"/>
              <w:ind w:left="480" w:hanging="425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r>
          </w:p>
        </w:tc>
        <w:tc>
          <w:tcPr>
            <w:tcW w:w="175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Возвращает список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штрафов</w:t>
            </w:r>
          </w:p>
        </w:tc>
        <w:tc>
          <w:tcPr>
            <w:tcW w:w="131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GET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fines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/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{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breach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_id": INTEGER,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fines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": [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{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"fine_id": INTEGER,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"picture_url":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"title":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"price": CHARACTER VARYING,,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"text": TEXT,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"fine_status": CHARACTER VARYING, 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image":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 xml:space="preserve">}, …, {…} 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]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Autospacing="1" w:afterAutospacing="1"/>
              <w:ind w:left="480" w:hanging="425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r>
          </w:p>
        </w:tc>
        <w:tc>
          <w:tcPr>
            <w:tcW w:w="175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Добавляет нов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ый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штраф</w:t>
            </w:r>
          </w:p>
        </w:tc>
        <w:tc>
          <w:tcPr>
            <w:tcW w:w="131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POST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fines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/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"picture_url":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"title":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"price": CHARACTER VARYING,,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"text": TEXT,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}</w:t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"fine_id": INTEGER,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"picture_url":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"title":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"price": CHARACTER VARYING,,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"text": TEXT,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"fine_status": CHARACTER VARYING, 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image": CHARACTER VARYING,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Autospacing="1" w:afterAutospacing="1"/>
              <w:ind w:left="480" w:hanging="425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r>
          </w:p>
        </w:tc>
        <w:tc>
          <w:tcPr>
            <w:tcW w:w="175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Возвращает од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ин штраф</w:t>
            </w:r>
          </w:p>
        </w:tc>
        <w:tc>
          <w:tcPr>
            <w:tcW w:w="131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GET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fines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/</w:t>
            </w:r>
            <w:r>
              <w:rPr>
                <w:rFonts w:eastAsia="Times New Roman" w:cs="Times New Roman"/>
                <w:color w:val="000000"/>
                <w:kern w:val="0"/>
                <w:sz w:val="22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&lt;int:pk&gt;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/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"fine_id": INTEGER,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"picture_url":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"title":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"price": CHARACTER VARYING,,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"text": TEXT,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"fine_status": CHARACTER VARYING, 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image": CHARACTER VARYING,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r>
          </w:p>
        </w:tc>
      </w:tr>
      <w:tr>
        <w:trPr>
          <w:trHeight w:val="147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Autospacing="1" w:afterAutospacing="1"/>
              <w:ind w:left="480" w:hanging="425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r>
          </w:p>
        </w:tc>
        <w:tc>
          <w:tcPr>
            <w:tcW w:w="175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Обновляет информацию о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штрафе</w:t>
            </w:r>
          </w:p>
        </w:tc>
        <w:tc>
          <w:tcPr>
            <w:tcW w:w="131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PUT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fines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/</w:t>
            </w:r>
            <w:r>
              <w:rPr>
                <w:rFonts w:eastAsia="Times New Roman" w:cs="Times New Roman"/>
                <w:color w:val="000000"/>
                <w:kern w:val="0"/>
                <w:sz w:val="22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&lt;int:pk&gt;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/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""picture_url":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"title":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"price": CHARACTER VARYING,,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"text": TEXT,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}</w:t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"picture_url":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"title":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"price": CHARACTER VARYING,,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 xml:space="preserve">"text": TEXT,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Autospacing="1" w:afterAutospacing="1"/>
              <w:ind w:left="480" w:hanging="425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r>
          </w:p>
        </w:tc>
        <w:tc>
          <w:tcPr>
            <w:tcW w:w="175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Удаляет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штраф</w:t>
            </w:r>
          </w:p>
        </w:tc>
        <w:tc>
          <w:tcPr>
            <w:tcW w:w="131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DELETE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fines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/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&lt;int:pk&gt;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/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</w:tr>
      <w:tr>
        <w:trPr>
          <w:trHeight w:val="147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Autospacing="1" w:afterAutospacing="1"/>
              <w:ind w:left="480" w:hanging="425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r>
          </w:p>
        </w:tc>
        <w:tc>
          <w:tcPr>
            <w:tcW w:w="175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Добавляет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штраф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 в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нарушение</w:t>
            </w:r>
          </w:p>
        </w:tc>
        <w:tc>
          <w:tcPr>
            <w:tcW w:w="131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POST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fines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/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&lt;int:pk&gt;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/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fine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 xml:space="preserve">":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INTEGER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breach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 xml:space="preserve">":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INTEGER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description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 xml:space="preserve">":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CHARACTER VARYING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CoF_id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 xml:space="preserve">":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INTEGER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</w:r>
          </w:p>
        </w:tc>
      </w:tr>
      <w:tr>
        <w:trPr>
          <w:trHeight w:val="147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Autospacing="1" w:afterAutospacing="1"/>
              <w:ind w:left="480" w:hanging="425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r>
          </w:p>
        </w:tc>
        <w:tc>
          <w:tcPr>
            <w:tcW w:w="175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Возвращает список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нарушений</w:t>
            </w:r>
          </w:p>
        </w:tc>
        <w:tc>
          <w:tcPr>
            <w:tcW w:w="131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GET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breaches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/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  <w:lang w:val="en-US"/>
              </w:rPr>
              <w:t>[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{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"breach_id": INTEGER,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"closed_date": DATE,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"created_date": DATE,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"formated_date": DATE,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"breach_status":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"moder_id": INTEGER,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"User_login": CHARACTER VARYING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 xml:space="preserve">}, …, {…} 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</w:r>
          </w:p>
        </w:tc>
      </w:tr>
      <w:tr>
        <w:trPr>
          <w:trHeight w:val="147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Autospacing="1" w:afterAutospacing="1"/>
              <w:ind w:left="480" w:hanging="425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r>
          </w:p>
        </w:tc>
        <w:tc>
          <w:tcPr>
            <w:tcW w:w="175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Формирует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нарушение</w:t>
            </w:r>
          </w:p>
        </w:tc>
        <w:tc>
          <w:tcPr>
            <w:tcW w:w="131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PUT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breaches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/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"breach_id": INTEGER,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"closed_date": DATE,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"created_date": DATE,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"formated_date": DATE,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"breach_status":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"moder_id": INTEGER,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"User_login": CHARACTER VARYING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</w:r>
          </w:p>
        </w:tc>
      </w:tr>
      <w:tr>
        <w:trPr>
          <w:trHeight w:val="147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Autospacing="1" w:afterAutospacing="1"/>
              <w:ind w:left="480" w:hanging="425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r>
          </w:p>
        </w:tc>
        <w:tc>
          <w:tcPr>
            <w:tcW w:w="175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Удаляет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  нарушение-черновик</w:t>
            </w:r>
          </w:p>
        </w:tc>
        <w:tc>
          <w:tcPr>
            <w:tcW w:w="131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DELETE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breaches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/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</w:tr>
      <w:tr>
        <w:trPr>
          <w:trHeight w:val="147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Autospacing="1" w:afterAutospacing="1"/>
              <w:ind w:left="480" w:hanging="425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r>
          </w:p>
        </w:tc>
        <w:tc>
          <w:tcPr>
            <w:tcW w:w="175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Возвращает од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но нарушение </w:t>
            </w:r>
          </w:p>
        </w:tc>
        <w:tc>
          <w:tcPr>
            <w:tcW w:w="131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GET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breaches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/&lt;int:pk&gt;/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"breach_id": INTEGER,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"closed_date": DATE,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"created_date": DATE,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"formated_date": DATE,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"breach_status":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"moder_id": INTEGER,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"User_login": CHARACTER VARYING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fines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": [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{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description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 xml:space="preserve">":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CHARACTER VARYING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""fine_id": INTEGER,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"picture_url":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"title":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"price": CHARACTER VARYING,,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"text": TEXT,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"fine_status": CHARACTER VARYING, 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"image": CHARACTER VARYING,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}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},… , {…}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]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r>
          </w:p>
        </w:tc>
      </w:tr>
      <w:tr>
        <w:trPr>
          <w:trHeight w:val="147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Autospacing="1" w:afterAutospacing="1"/>
              <w:ind w:left="480" w:hanging="425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auto"/>
                <w:sz w:val="24"/>
                <w:szCs w:val="24"/>
              </w:rPr>
            </w:r>
          </w:p>
        </w:tc>
        <w:tc>
          <w:tcPr>
            <w:tcW w:w="175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i/>
                <w:i/>
                <w:iCs/>
              </w:rPr>
            </w:pPr>
            <w:r>
              <w:rPr/>
            </w:r>
          </w:p>
        </w:tc>
        <w:tc>
          <w:tcPr>
            <w:tcW w:w="131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i/>
                <w:i/>
                <w:iCs/>
              </w:rPr>
            </w:pPr>
            <w:r>
              <w:rPr/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/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0"/>
              </w:rPr>
            </w:pPr>
            <w:r>
              <w:rPr>
                <w:rFonts w:ascii="Times New Roman" w:hAnsi="Times New Roman"/>
                <w:i/>
                <w:iCs/>
                <w:sz w:val="20"/>
              </w:rPr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i/>
                <w:i/>
                <w:iCs/>
                <w:sz w:val="20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0"/>
                <w:lang w:val="en-US"/>
              </w:rPr>
            </w:r>
          </w:p>
        </w:tc>
      </w:tr>
      <w:tr>
        <w:trPr>
          <w:trHeight w:val="147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Autospacing="1" w:afterAutospacing="1"/>
              <w:ind w:left="480" w:hanging="425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r>
          </w:p>
        </w:tc>
        <w:tc>
          <w:tcPr>
            <w:tcW w:w="175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Принимает или отклоняет заявку</w:t>
            </w:r>
          </w:p>
        </w:tc>
        <w:tc>
          <w:tcPr>
            <w:tcW w:w="131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PUT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breaches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/&lt;int:pk&gt;/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end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/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{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breach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 xml:space="preserve">_status":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CHARACTER VARYING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</w:r>
          </w:p>
        </w:tc>
      </w:tr>
      <w:tr>
        <w:trPr>
          <w:trHeight w:val="147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Autospacing="1" w:afterAutospacing="1"/>
              <w:ind w:left="480" w:hanging="425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r>
          </w:p>
        </w:tc>
        <w:tc>
          <w:tcPr>
            <w:tcW w:w="175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Удаление из заявки м-м</w:t>
            </w:r>
          </w:p>
        </w:tc>
        <w:tc>
          <w:tcPr>
            <w:tcW w:w="131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DELETE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r_s/&lt;int:pk&gt;/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>
        <w:trPr>
          <w:trHeight w:val="147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Autospacing="1" w:afterAutospacing="1"/>
              <w:ind w:left="480" w:hanging="425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r>
          </w:p>
        </w:tc>
        <w:tc>
          <w:tcPr>
            <w:tcW w:w="175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Изменение значения м-м</w:t>
            </w:r>
          </w:p>
        </w:tc>
        <w:tc>
          <w:tcPr>
            <w:tcW w:w="131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PUT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cof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/&lt;int:pk&gt;/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>
        <w:trPr>
          <w:trHeight w:val="235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Autospacing="1" w:afterAutospacing="1"/>
              <w:ind w:left="480" w:hanging="425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r>
          </w:p>
        </w:tc>
        <w:tc>
          <w:tcPr>
            <w:tcW w:w="175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Авторизация</w:t>
            </w:r>
          </w:p>
        </w:tc>
        <w:tc>
          <w:tcPr>
            <w:tcW w:w="131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POST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user/authorization/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"login":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ru-RU" w:eastAsia="ru-RU" w:bidi="ar-SA"/>
              </w:rPr>
              <w:t>CHARACTER VARYING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"password":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ru-RU" w:eastAsia="ru-RU" w:bidi="ar-SA"/>
              </w:rPr>
              <w:t>CHARACTER VARYING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</w:tr>
      <w:tr>
        <w:trPr>
          <w:trHeight w:val="235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Autospacing="1" w:afterAutospacing="1"/>
              <w:ind w:left="480" w:hanging="425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r>
          </w:p>
        </w:tc>
        <w:tc>
          <w:tcPr>
            <w:tcW w:w="175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Создать новый аккаунт</w:t>
            </w:r>
          </w:p>
        </w:tc>
        <w:tc>
          <w:tcPr>
            <w:tcW w:w="131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POST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user/create/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"login":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CHARACTER VARYING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"password":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CHARACTER VARYING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,</w:t>
              <w:br/>
              <w:t>"admin": BOOLEAN,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}</w:t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"id": INTEGER,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"login":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CHARACTER VARYING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"password":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CHARACTER VARYING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,</w:t>
              <w:br/>
              <w:t>"admin": BOOLEAN,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Numerationwithheading"/>
        <w:numPr>
          <w:ilvl w:val="0"/>
          <w:numId w:val="2"/>
        </w:numPr>
        <w:rPr>
          <w:sz w:val="24"/>
          <w:szCs w:val="24"/>
        </w:rPr>
      </w:pPr>
      <w:bookmarkStart w:id="8" w:name="_Toc149337936"/>
      <w:r>
        <w:rPr>
          <w:sz w:val="24"/>
          <w:szCs w:val="24"/>
        </w:rPr>
        <w:t>Описание UI:</w:t>
      </w:r>
      <w:bookmarkEnd w:id="8"/>
      <w:r>
        <w:rPr>
          <w:sz w:val="24"/>
          <w:szCs w:val="24"/>
        </w:rPr>
        <w:t>( функт треб)</w:t>
      </w:r>
    </w:p>
    <w:p>
      <w:pPr>
        <w:pStyle w:val="Normal"/>
        <w:numPr>
          <w:ilvl w:val="1"/>
          <w:numId w:val="2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b/>
          <w:bCs/>
          <w:color w:val="auto"/>
          <w:sz w:val="24"/>
          <w:szCs w:val="28"/>
        </w:rPr>
        <w:t>Исходное состояние</w:t>
      </w:r>
      <w:r>
        <w:rPr>
          <w:rFonts w:ascii="Times New Roman" w:hAnsi="Times New Roman"/>
          <w:color w:val="auto"/>
          <w:sz w:val="24"/>
          <w:szCs w:val="28"/>
        </w:rPr>
        <w:t>: Окно авторизации.</w:t>
      </w:r>
    </w:p>
    <w:p>
      <w:pPr>
        <w:pStyle w:val="Normal"/>
        <w:numPr>
          <w:ilvl w:val="2"/>
          <w:numId w:val="2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b/>
          <w:bCs/>
          <w:color w:val="auto"/>
          <w:sz w:val="24"/>
          <w:szCs w:val="28"/>
        </w:rPr>
        <w:t>Действие</w:t>
      </w:r>
      <w:r>
        <w:rPr>
          <w:rFonts w:ascii="Times New Roman" w:hAnsi="Times New Roman"/>
          <w:color w:val="auto"/>
          <w:sz w:val="24"/>
          <w:szCs w:val="28"/>
        </w:rPr>
        <w:t>: Ввод логина и пароля пользователя.</w:t>
      </w:r>
    </w:p>
    <w:p>
      <w:pPr>
        <w:pStyle w:val="Normal"/>
        <w:numPr>
          <w:ilvl w:val="2"/>
          <w:numId w:val="2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b/>
          <w:bCs/>
          <w:color w:val="auto"/>
          <w:sz w:val="24"/>
          <w:szCs w:val="28"/>
        </w:rPr>
        <w:t>Ожидаемый результат</w:t>
      </w:r>
      <w:r>
        <w:rPr>
          <w:rFonts w:ascii="Times New Roman" w:hAnsi="Times New Roman"/>
          <w:color w:val="auto"/>
          <w:sz w:val="24"/>
          <w:szCs w:val="28"/>
        </w:rPr>
        <w:t>: Переход пользователя на новую страницу со списком услуг.</w:t>
      </w:r>
    </w:p>
    <w:p>
      <w:pPr>
        <w:pStyle w:val="Normal"/>
        <w:numPr>
          <w:ilvl w:val="1"/>
          <w:numId w:val="2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b/>
          <w:bCs/>
          <w:color w:val="auto"/>
          <w:sz w:val="24"/>
          <w:szCs w:val="28"/>
        </w:rPr>
        <w:t>Исходное состояние</w:t>
      </w:r>
      <w:r>
        <w:rPr>
          <w:rFonts w:ascii="Times New Roman" w:hAnsi="Times New Roman"/>
          <w:color w:val="auto"/>
          <w:sz w:val="24"/>
          <w:szCs w:val="28"/>
        </w:rPr>
        <w:t xml:space="preserve">: Страница со списком </w:t>
      </w:r>
      <w:r>
        <w:rPr>
          <w:rFonts w:ascii="Times New Roman" w:hAnsi="Times New Roman"/>
          <w:color w:val="auto"/>
          <w:sz w:val="24"/>
          <w:szCs w:val="28"/>
        </w:rPr>
        <w:t>штрафов</w:t>
      </w:r>
      <w:r>
        <w:rPr>
          <w:rFonts w:ascii="Times New Roman" w:hAnsi="Times New Roman"/>
          <w:color w:val="auto"/>
          <w:sz w:val="24"/>
          <w:szCs w:val="28"/>
        </w:rPr>
        <w:t>.</w:t>
      </w:r>
    </w:p>
    <w:p>
      <w:pPr>
        <w:pStyle w:val="Normal"/>
        <w:numPr>
          <w:ilvl w:val="2"/>
          <w:numId w:val="2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b/>
          <w:bCs/>
          <w:color w:val="auto"/>
          <w:sz w:val="24"/>
          <w:szCs w:val="28"/>
        </w:rPr>
        <w:t>Действие</w:t>
      </w:r>
      <w:r>
        <w:rPr>
          <w:rFonts w:ascii="Times New Roman" w:hAnsi="Times New Roman"/>
          <w:color w:val="auto"/>
          <w:sz w:val="24"/>
          <w:szCs w:val="28"/>
        </w:rPr>
        <w:t xml:space="preserve">: Клик левой кнопкой мыши на кнопку «Подробнее» на карточке </w:t>
      </w:r>
      <w:r>
        <w:rPr>
          <w:rFonts w:ascii="Times New Roman" w:hAnsi="Times New Roman"/>
          <w:color w:val="auto"/>
          <w:sz w:val="24"/>
          <w:szCs w:val="28"/>
        </w:rPr>
        <w:t>штрафа</w:t>
      </w:r>
      <w:r>
        <w:rPr>
          <w:rFonts w:ascii="Times New Roman" w:hAnsi="Times New Roman"/>
          <w:color w:val="auto"/>
          <w:sz w:val="24"/>
          <w:szCs w:val="28"/>
        </w:rPr>
        <w:t>.</w:t>
      </w:r>
    </w:p>
    <w:p>
      <w:pPr>
        <w:pStyle w:val="Normal"/>
        <w:numPr>
          <w:ilvl w:val="2"/>
          <w:numId w:val="2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b/>
          <w:bCs/>
          <w:color w:val="auto"/>
          <w:sz w:val="24"/>
          <w:szCs w:val="28"/>
        </w:rPr>
        <w:t>Ожидаемый результат</w:t>
      </w:r>
      <w:r>
        <w:rPr>
          <w:rFonts w:ascii="Times New Roman" w:hAnsi="Times New Roman"/>
          <w:color w:val="auto"/>
          <w:sz w:val="24"/>
          <w:szCs w:val="28"/>
        </w:rPr>
        <w:t xml:space="preserve">: Переход на новую страницу, на которой отображена подробная информация о </w:t>
      </w:r>
      <w:r>
        <w:rPr>
          <w:rFonts w:ascii="Times New Roman" w:hAnsi="Times New Roman"/>
          <w:color w:val="auto"/>
          <w:sz w:val="24"/>
          <w:szCs w:val="28"/>
        </w:rPr>
        <w:t>штрафе</w:t>
      </w:r>
      <w:r>
        <w:rPr>
          <w:rFonts w:ascii="Times New Roman" w:hAnsi="Times New Roman"/>
          <w:color w:val="auto"/>
          <w:sz w:val="24"/>
          <w:szCs w:val="28"/>
        </w:rPr>
        <w:t>.</w:t>
      </w:r>
    </w:p>
    <w:p>
      <w:pPr>
        <w:pStyle w:val="Normal"/>
        <w:numPr>
          <w:ilvl w:val="1"/>
          <w:numId w:val="2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b/>
          <w:bCs/>
          <w:color w:val="auto"/>
          <w:sz w:val="24"/>
          <w:szCs w:val="28"/>
        </w:rPr>
        <w:t>Исходное состояние</w:t>
      </w:r>
      <w:r>
        <w:rPr>
          <w:rFonts w:ascii="Times New Roman" w:hAnsi="Times New Roman"/>
          <w:color w:val="auto"/>
          <w:sz w:val="24"/>
          <w:szCs w:val="28"/>
        </w:rPr>
        <w:t xml:space="preserve">: Страница со списком </w:t>
      </w:r>
      <w:r>
        <w:rPr>
          <w:rFonts w:ascii="Times New Roman" w:hAnsi="Times New Roman"/>
          <w:color w:val="auto"/>
          <w:sz w:val="24"/>
          <w:szCs w:val="28"/>
        </w:rPr>
        <w:t>штрафов</w:t>
      </w:r>
      <w:r>
        <w:rPr>
          <w:rFonts w:ascii="Times New Roman" w:hAnsi="Times New Roman"/>
          <w:color w:val="auto"/>
          <w:sz w:val="24"/>
          <w:szCs w:val="28"/>
        </w:rPr>
        <w:t>.</w:t>
      </w:r>
    </w:p>
    <w:p>
      <w:pPr>
        <w:pStyle w:val="Normal"/>
        <w:numPr>
          <w:ilvl w:val="2"/>
          <w:numId w:val="2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b/>
          <w:bCs/>
          <w:color w:val="auto"/>
          <w:sz w:val="24"/>
          <w:szCs w:val="28"/>
        </w:rPr>
        <w:t>Действие</w:t>
      </w:r>
      <w:r>
        <w:rPr>
          <w:rFonts w:ascii="Times New Roman" w:hAnsi="Times New Roman"/>
          <w:color w:val="auto"/>
          <w:sz w:val="24"/>
          <w:szCs w:val="28"/>
        </w:rPr>
        <w:t>: Клик левой кнопкой мыши на кнопку «</w:t>
      </w:r>
      <w:r>
        <w:rPr>
          <w:rFonts w:ascii="Times New Roman" w:hAnsi="Times New Roman"/>
          <w:color w:val="auto"/>
          <w:sz w:val="24"/>
          <w:szCs w:val="28"/>
        </w:rPr>
        <w:t>Добавить</w:t>
      </w:r>
      <w:r>
        <w:rPr>
          <w:rFonts w:ascii="Times New Roman" w:hAnsi="Times New Roman"/>
          <w:color w:val="auto"/>
          <w:sz w:val="24"/>
          <w:szCs w:val="28"/>
        </w:rPr>
        <w:t xml:space="preserve">» на карточке </w:t>
      </w:r>
      <w:r>
        <w:rPr>
          <w:rFonts w:ascii="Times New Roman" w:hAnsi="Times New Roman"/>
          <w:color w:val="auto"/>
          <w:sz w:val="24"/>
          <w:szCs w:val="28"/>
        </w:rPr>
        <w:t>штрафа</w:t>
      </w:r>
      <w:r>
        <w:rPr>
          <w:rFonts w:ascii="Times New Roman" w:hAnsi="Times New Roman"/>
          <w:color w:val="auto"/>
          <w:sz w:val="24"/>
          <w:szCs w:val="28"/>
        </w:rPr>
        <w:t>.</w:t>
      </w:r>
    </w:p>
    <w:p>
      <w:pPr>
        <w:pStyle w:val="Normal"/>
        <w:numPr>
          <w:ilvl w:val="2"/>
          <w:numId w:val="2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b/>
          <w:bCs/>
          <w:color w:val="auto"/>
          <w:sz w:val="24"/>
          <w:szCs w:val="28"/>
        </w:rPr>
        <w:t>Ожидаемый результат</w:t>
      </w:r>
      <w:r>
        <w:rPr>
          <w:rFonts w:ascii="Times New Roman" w:hAnsi="Times New Roman"/>
          <w:color w:val="auto"/>
          <w:sz w:val="24"/>
          <w:szCs w:val="28"/>
        </w:rPr>
        <w:t>: Включение данно</w:t>
      </w:r>
      <w:r>
        <w:rPr>
          <w:rFonts w:ascii="Times New Roman" w:hAnsi="Times New Roman"/>
          <w:color w:val="auto"/>
          <w:sz w:val="24"/>
          <w:szCs w:val="28"/>
        </w:rPr>
        <w:t>го</w:t>
      </w:r>
      <w:r>
        <w:rPr>
          <w:rFonts w:ascii="Times New Roman" w:hAnsi="Times New Roman"/>
          <w:color w:val="auto"/>
          <w:sz w:val="24"/>
          <w:szCs w:val="28"/>
        </w:rPr>
        <w:t xml:space="preserve"> </w:t>
      </w:r>
      <w:r>
        <w:rPr>
          <w:rFonts w:ascii="Times New Roman" w:hAnsi="Times New Roman"/>
          <w:color w:val="auto"/>
          <w:sz w:val="24"/>
          <w:szCs w:val="28"/>
        </w:rPr>
        <w:t>штрафа</w:t>
      </w:r>
      <w:r>
        <w:rPr>
          <w:rFonts w:ascii="Times New Roman" w:hAnsi="Times New Roman"/>
          <w:color w:val="auto"/>
          <w:sz w:val="24"/>
          <w:szCs w:val="28"/>
        </w:rPr>
        <w:t xml:space="preserve"> в </w:t>
      </w:r>
      <w:r>
        <w:rPr>
          <w:rFonts w:ascii="Times New Roman" w:hAnsi="Times New Roman"/>
          <w:color w:val="auto"/>
          <w:sz w:val="24"/>
          <w:szCs w:val="28"/>
        </w:rPr>
        <w:t>нарушение</w:t>
      </w:r>
      <w:r>
        <w:rPr>
          <w:rFonts w:ascii="Times New Roman" w:hAnsi="Times New Roman"/>
          <w:color w:val="auto"/>
          <w:sz w:val="24"/>
          <w:szCs w:val="28"/>
        </w:rPr>
        <w:t xml:space="preserve"> пользователя. В шапке этой страницы изменится иконка "</w:t>
      </w:r>
      <w:r>
        <w:rPr>
          <w:rFonts w:ascii="Times New Roman" w:hAnsi="Times New Roman"/>
          <w:color w:val="auto"/>
          <w:sz w:val="24"/>
          <w:szCs w:val="28"/>
        </w:rPr>
        <w:t>Нарушение</w:t>
      </w:r>
      <w:r>
        <w:rPr>
          <w:rFonts w:ascii="Times New Roman" w:hAnsi="Times New Roman"/>
          <w:color w:val="auto"/>
          <w:sz w:val="24"/>
          <w:szCs w:val="28"/>
        </w:rPr>
        <w:t>".</w:t>
      </w:r>
    </w:p>
    <w:p>
      <w:pPr>
        <w:pStyle w:val="Normal"/>
        <w:numPr>
          <w:ilvl w:val="1"/>
          <w:numId w:val="2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b/>
          <w:bCs/>
          <w:color w:val="auto"/>
          <w:sz w:val="24"/>
          <w:szCs w:val="28"/>
        </w:rPr>
        <w:t>Исходное состояние</w:t>
      </w:r>
      <w:r>
        <w:rPr>
          <w:rFonts w:ascii="Times New Roman" w:hAnsi="Times New Roman"/>
          <w:color w:val="auto"/>
          <w:sz w:val="24"/>
          <w:szCs w:val="28"/>
        </w:rPr>
        <w:t>: Страница со списком услуг.</w:t>
      </w:r>
    </w:p>
    <w:p>
      <w:pPr>
        <w:pStyle w:val="Normal"/>
        <w:numPr>
          <w:ilvl w:val="2"/>
          <w:numId w:val="2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b/>
          <w:bCs/>
          <w:color w:val="auto"/>
          <w:sz w:val="24"/>
          <w:szCs w:val="28"/>
        </w:rPr>
        <w:t>Действие</w:t>
      </w:r>
      <w:r>
        <w:rPr>
          <w:rFonts w:ascii="Times New Roman" w:hAnsi="Times New Roman"/>
          <w:color w:val="auto"/>
          <w:sz w:val="24"/>
          <w:szCs w:val="28"/>
        </w:rPr>
        <w:t>: Клик левой кнопкой мыши на иконку "</w:t>
      </w:r>
      <w:r>
        <w:rPr>
          <w:rFonts w:ascii="Times New Roman" w:hAnsi="Times New Roman"/>
          <w:color w:val="auto"/>
          <w:sz w:val="24"/>
          <w:szCs w:val="28"/>
        </w:rPr>
        <w:t>Нарушение</w:t>
      </w:r>
      <w:r>
        <w:rPr>
          <w:rFonts w:ascii="Times New Roman" w:hAnsi="Times New Roman"/>
          <w:color w:val="auto"/>
          <w:sz w:val="24"/>
          <w:szCs w:val="28"/>
        </w:rPr>
        <w:t>" в шапке страницы.</w:t>
      </w:r>
    </w:p>
    <w:p>
      <w:pPr>
        <w:pStyle w:val="Normal"/>
        <w:numPr>
          <w:ilvl w:val="2"/>
          <w:numId w:val="2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b/>
          <w:bCs/>
          <w:color w:val="auto"/>
          <w:sz w:val="24"/>
          <w:szCs w:val="28"/>
        </w:rPr>
        <w:t>Ожидаемый результат</w:t>
      </w:r>
      <w:r>
        <w:rPr>
          <w:rFonts w:ascii="Times New Roman" w:hAnsi="Times New Roman"/>
          <w:color w:val="auto"/>
          <w:sz w:val="24"/>
          <w:szCs w:val="28"/>
        </w:rPr>
        <w:t xml:space="preserve">: Переход на новую страницу, на которой отображена информация </w:t>
      </w:r>
      <w:r>
        <w:rPr>
          <w:rFonts w:ascii="Times New Roman" w:hAnsi="Times New Roman"/>
          <w:color w:val="auto"/>
          <w:sz w:val="24"/>
          <w:szCs w:val="28"/>
        </w:rPr>
        <w:t>о нарушении</w:t>
      </w:r>
      <w:r>
        <w:rPr>
          <w:rFonts w:ascii="Times New Roman" w:hAnsi="Times New Roman"/>
          <w:color w:val="auto"/>
          <w:sz w:val="24"/>
          <w:szCs w:val="28"/>
        </w:rPr>
        <w:t>.</w:t>
      </w:r>
    </w:p>
    <w:p>
      <w:pPr>
        <w:pStyle w:val="Normal"/>
        <w:numPr>
          <w:ilvl w:val="1"/>
          <w:numId w:val="2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b/>
          <w:bCs/>
          <w:color w:val="auto"/>
          <w:sz w:val="24"/>
          <w:szCs w:val="28"/>
        </w:rPr>
        <w:t>Исходное состояние</w:t>
      </w:r>
      <w:r>
        <w:rPr>
          <w:rFonts w:ascii="Times New Roman" w:hAnsi="Times New Roman"/>
          <w:color w:val="auto"/>
          <w:sz w:val="24"/>
          <w:szCs w:val="28"/>
        </w:rPr>
        <w:t xml:space="preserve">: Страница со списком </w:t>
      </w:r>
      <w:r>
        <w:rPr>
          <w:rFonts w:ascii="Times New Roman" w:hAnsi="Times New Roman"/>
          <w:color w:val="auto"/>
          <w:sz w:val="24"/>
          <w:szCs w:val="28"/>
        </w:rPr>
        <w:t>штрафов</w:t>
      </w:r>
      <w:r>
        <w:rPr>
          <w:rFonts w:ascii="Times New Roman" w:hAnsi="Times New Roman"/>
          <w:color w:val="auto"/>
          <w:sz w:val="24"/>
          <w:szCs w:val="28"/>
        </w:rPr>
        <w:t>.</w:t>
      </w:r>
    </w:p>
    <w:p>
      <w:pPr>
        <w:pStyle w:val="Normal"/>
        <w:numPr>
          <w:ilvl w:val="2"/>
          <w:numId w:val="2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b/>
          <w:bCs/>
          <w:color w:val="auto"/>
          <w:sz w:val="24"/>
          <w:szCs w:val="28"/>
        </w:rPr>
        <w:t xml:space="preserve">Действие: </w:t>
      </w:r>
      <w:r>
        <w:rPr>
          <w:rFonts w:ascii="Times New Roman" w:hAnsi="Times New Roman"/>
          <w:color w:val="auto"/>
          <w:sz w:val="24"/>
          <w:szCs w:val="28"/>
        </w:rPr>
        <w:t>Ввод текста в окошко поиска</w:t>
      </w:r>
    </w:p>
    <w:p>
      <w:pPr>
        <w:pStyle w:val="Normal"/>
        <w:numPr>
          <w:ilvl w:val="2"/>
          <w:numId w:val="2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b/>
          <w:bCs/>
          <w:color w:val="auto"/>
          <w:sz w:val="24"/>
          <w:szCs w:val="28"/>
        </w:rPr>
        <w:t xml:space="preserve">Ожидаемый результат: </w:t>
      </w:r>
      <w:r>
        <w:rPr>
          <w:rFonts w:ascii="Times New Roman" w:hAnsi="Times New Roman"/>
          <w:color w:val="auto"/>
          <w:sz w:val="24"/>
          <w:szCs w:val="28"/>
        </w:rPr>
        <w:t xml:space="preserve">Фильтрация предоставленных </w:t>
      </w:r>
      <w:r>
        <w:rPr>
          <w:rFonts w:ascii="Times New Roman" w:hAnsi="Times New Roman"/>
          <w:color w:val="auto"/>
          <w:sz w:val="24"/>
          <w:szCs w:val="28"/>
        </w:rPr>
        <w:t>штрафов</w:t>
      </w:r>
      <w:r>
        <w:rPr>
          <w:rFonts w:ascii="Times New Roman" w:hAnsi="Times New Roman"/>
          <w:color w:val="auto"/>
          <w:sz w:val="24"/>
          <w:szCs w:val="28"/>
        </w:rPr>
        <w:t xml:space="preserve"> по </w:t>
      </w:r>
      <w:r>
        <w:rPr>
          <w:rFonts w:ascii="Times New Roman" w:hAnsi="Times New Roman"/>
          <w:color w:val="auto"/>
          <w:sz w:val="24"/>
          <w:szCs w:val="28"/>
        </w:rPr>
        <w:t>заголовку</w:t>
      </w:r>
      <w:r>
        <w:rPr>
          <w:rFonts w:ascii="Times New Roman" w:hAnsi="Times New Roman"/>
          <w:color w:val="auto"/>
          <w:sz w:val="24"/>
          <w:szCs w:val="28"/>
        </w:rPr>
        <w:t>.</w:t>
      </w:r>
    </w:p>
    <w:p>
      <w:pPr>
        <w:pStyle w:val="ListNumerationwithheading"/>
        <w:numPr>
          <w:ilvl w:val="0"/>
          <w:numId w:val="2"/>
        </w:numPr>
        <w:spacing w:lineRule="auto" w:line="360" w:before="0" w:after="0"/>
        <w:rPr>
          <w:sz w:val="24"/>
          <w:szCs w:val="24"/>
        </w:rPr>
      </w:pPr>
      <w:bookmarkStart w:id="9" w:name="_Toc149337937"/>
      <w:r>
        <w:rPr>
          <w:sz w:val="24"/>
          <w:szCs w:val="24"/>
        </w:rPr>
        <w:t>Требования к аппаратному обеспечению:</w:t>
      </w:r>
      <w:bookmarkEnd w:id="9"/>
    </w:p>
    <w:p>
      <w:pPr>
        <w:pStyle w:val="ListNumerationwithheading"/>
        <w:numPr>
          <w:ilvl w:val="1"/>
          <w:numId w:val="2"/>
        </w:numPr>
        <w:spacing w:lineRule="auto" w:line="360" w:before="0" w:after="0"/>
        <w:outlineLvl w:val="1"/>
        <w:rPr>
          <w:sz w:val="24"/>
          <w:szCs w:val="24"/>
        </w:rPr>
      </w:pPr>
      <w:bookmarkStart w:id="10" w:name="_Toc149337938"/>
      <w:r>
        <w:rPr>
          <w:sz w:val="24"/>
          <w:szCs w:val="24"/>
        </w:rPr>
        <w:t>Сервер:</w:t>
      </w:r>
      <w:bookmarkEnd w:id="10"/>
    </w:p>
    <w:p>
      <w:pPr>
        <w:pStyle w:val="ListNumerationwithheading"/>
        <w:numPr>
          <w:ilvl w:val="2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ОС: Linux/Windows</w:t>
      </w:r>
    </w:p>
    <w:p>
      <w:pPr>
        <w:pStyle w:val="ListNumerationwithheading"/>
        <w:numPr>
          <w:ilvl w:val="2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Процессор: минимум 2-ядерный</w:t>
      </w:r>
    </w:p>
    <w:p>
      <w:pPr>
        <w:pStyle w:val="ListNumerationwithheading"/>
        <w:numPr>
          <w:ilvl w:val="2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Оперативная память: минимум 4 ГБ</w:t>
      </w:r>
    </w:p>
    <w:p>
      <w:pPr>
        <w:pStyle w:val="ListNumerationwithheading"/>
        <w:numPr>
          <w:ilvl w:val="2"/>
          <w:numId w:val="2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Доступ к интернету</w:t>
      </w:r>
    </w:p>
    <w:p>
      <w:pPr>
        <w:pStyle w:val="ListNumerationwithheading"/>
        <w:numPr>
          <w:ilvl w:val="1"/>
          <w:numId w:val="2"/>
        </w:numPr>
        <w:spacing w:lineRule="auto" w:line="360" w:before="0" w:after="0"/>
        <w:outlineLvl w:val="1"/>
        <w:rPr>
          <w:sz w:val="24"/>
          <w:szCs w:val="24"/>
        </w:rPr>
      </w:pPr>
      <w:bookmarkStart w:id="11" w:name="_Toc149337939"/>
      <w:r>
        <w:rPr>
          <w:sz w:val="24"/>
          <w:szCs w:val="24"/>
        </w:rPr>
        <w:t>Клиент:</w:t>
      </w:r>
      <w:bookmarkEnd w:id="11"/>
    </w:p>
    <w:p>
      <w:pPr>
        <w:pStyle w:val="ListNumerationwithheading"/>
        <w:numPr>
          <w:ilvl w:val="2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istNumerationwithheading"/>
        <w:numPr>
          <w:ilvl w:val="0"/>
          <w:numId w:val="2"/>
        </w:numPr>
        <w:spacing w:lineRule="auto" w:line="360" w:before="0" w:after="0"/>
        <w:rPr>
          <w:sz w:val="24"/>
          <w:szCs w:val="24"/>
        </w:rPr>
      </w:pPr>
      <w:bookmarkStart w:id="12" w:name="_Toc149337940"/>
      <w:r>
        <w:rPr>
          <w:sz w:val="24"/>
          <w:szCs w:val="24"/>
        </w:rPr>
        <w:t>Требования к программному обеспечению:</w:t>
      </w:r>
      <w:bookmarkEnd w:id="12"/>
    </w:p>
    <w:p>
      <w:pPr>
        <w:pStyle w:val="ListNumerationwithheading"/>
        <w:numPr>
          <w:ilvl w:val="1"/>
          <w:numId w:val="2"/>
        </w:numPr>
        <w:spacing w:lineRule="auto" w:line="360" w:before="0" w:after="0"/>
        <w:outlineLvl w:val="1"/>
        <w:rPr>
          <w:sz w:val="24"/>
          <w:szCs w:val="24"/>
        </w:rPr>
      </w:pPr>
      <w:bookmarkStart w:id="13" w:name="_Toc149337941"/>
      <w:r>
        <w:rPr>
          <w:sz w:val="24"/>
          <w:szCs w:val="24"/>
        </w:rPr>
        <w:t>Серверные компоненты:</w:t>
      </w:r>
      <w:bookmarkEnd w:id="13"/>
    </w:p>
    <w:p>
      <w:pPr>
        <w:pStyle w:val="ListNumerationwithheading"/>
        <w:numPr>
          <w:ilvl w:val="2"/>
          <w:numId w:val="2"/>
        </w:numPr>
        <w:spacing w:lineRule="auto" w:line="360" w:before="0" w:after="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Веб-браузер с поддержкой HTML5 и CSS3</w:t>
      </w:r>
    </w:p>
    <w:p>
      <w:pPr>
        <w:pStyle w:val="ListNumerationwithheading"/>
        <w:numPr>
          <w:ilvl w:val="2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Python с фреймворком Django</w:t>
      </w:r>
    </w:p>
    <w:p>
      <w:pPr>
        <w:pStyle w:val="ListNumerationwithheading"/>
        <w:numPr>
          <w:ilvl w:val="2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PostgreSQL</w:t>
      </w:r>
    </w:p>
    <w:p>
      <w:pPr>
        <w:pStyle w:val="ListNumerationwithheading"/>
        <w:numPr>
          <w:ilvl w:val="1"/>
          <w:numId w:val="2"/>
        </w:numPr>
        <w:spacing w:lineRule="auto" w:line="360" w:before="0" w:after="0"/>
        <w:outlineLvl w:val="1"/>
        <w:rPr>
          <w:sz w:val="24"/>
          <w:szCs w:val="24"/>
        </w:rPr>
      </w:pPr>
      <w:bookmarkStart w:id="14" w:name="_Toc149337942"/>
      <w:r>
        <w:rPr>
          <w:sz w:val="24"/>
          <w:szCs w:val="24"/>
        </w:rPr>
        <w:t>Клиентские компоненты:</w:t>
      </w:r>
      <w:bookmarkEnd w:id="14"/>
    </w:p>
    <w:p>
      <w:pPr>
        <w:pStyle w:val="ListNumerationwithheading"/>
        <w:numPr>
          <w:ilvl w:val="2"/>
          <w:numId w:val="2"/>
        </w:numPr>
        <w:spacing w:before="12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Любой веб-браузер (Google Chrome, Mozilla Firefox, Safari, и т.д.)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XO Thames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83095533"/>
    </w:sdtPr>
    <w:sdtContent>
      <w:p>
        <w:pPr>
          <w:pStyle w:val="Style31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Style3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4.%2."/>
      <w:lvlJc w:val="left"/>
      <w:pPr>
        <w:tabs>
          <w:tab w:val="num" w:pos="0"/>
        </w:tabs>
        <w:ind w:left="792" w:hanging="432"/>
      </w:pPr>
      <w:rPr>
        <w:sz w:val="22"/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 w:asciiTheme="minorHAnsi" w:hAnsiTheme="minorHAnsi"/>
        <w:color w:val="000000"/>
        <w:sz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link w:val="Normal0"/>
    <w:qFormat/>
    <w:rsid w:val="00290f09"/>
    <w:pPr>
      <w:widowControl/>
      <w:suppressAutoHyphens w:val="true"/>
      <w:bidi w:val="0"/>
      <w:spacing w:lineRule="auto" w:line="264" w:before="0" w:after="16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1">
    <w:name w:val="Heading 1"/>
    <w:next w:val="Normal"/>
    <w:link w:val="11"/>
    <w:uiPriority w:val="9"/>
    <w:qFormat/>
    <w:pPr>
      <w:widowControl/>
      <w:suppressAutoHyphens w:val="true"/>
      <w:bidi w:val="0"/>
      <w:spacing w:lineRule="auto" w:line="264" w:before="120" w:after="120"/>
      <w:jc w:val="both"/>
      <w:outlineLvl w:val="0"/>
    </w:pPr>
    <w:rPr>
      <w:rFonts w:ascii="XO Thames" w:hAnsi="XO Thames" w:eastAsia="Times New Roman" w:cs="Times New Roman"/>
      <w:b/>
      <w:color w:val="000000"/>
      <w:kern w:val="0"/>
      <w:sz w:val="32"/>
      <w:szCs w:val="20"/>
      <w:lang w:val="ru-RU" w:eastAsia="ru-RU" w:bidi="ar-SA"/>
    </w:rPr>
  </w:style>
  <w:style w:type="paragraph" w:styleId="2">
    <w:name w:val="Heading 2"/>
    <w:next w:val="Normal"/>
    <w:link w:val="23"/>
    <w:uiPriority w:val="9"/>
    <w:qFormat/>
    <w:pPr>
      <w:widowControl/>
      <w:suppressAutoHyphens w:val="true"/>
      <w:bidi w:val="0"/>
      <w:spacing w:lineRule="auto" w:line="264" w:before="120" w:after="120"/>
      <w:jc w:val="both"/>
      <w:outlineLvl w:val="1"/>
    </w:pPr>
    <w:rPr>
      <w:rFonts w:ascii="XO Thames" w:hAnsi="XO Thames" w:eastAsia="Times New Roman" w:cs="Times New Roman"/>
      <w:b/>
      <w:color w:val="000000"/>
      <w:kern w:val="0"/>
      <w:sz w:val="28"/>
      <w:szCs w:val="20"/>
      <w:lang w:val="ru-RU" w:eastAsia="ru-RU" w:bidi="ar-SA"/>
    </w:rPr>
  </w:style>
  <w:style w:type="paragraph" w:styleId="3">
    <w:name w:val="Heading 3"/>
    <w:next w:val="Normal"/>
    <w:link w:val="31"/>
    <w:uiPriority w:val="9"/>
    <w:qFormat/>
    <w:pPr>
      <w:widowControl/>
      <w:suppressAutoHyphens w:val="true"/>
      <w:bidi w:val="0"/>
      <w:spacing w:lineRule="auto" w:line="264" w:before="120" w:after="120"/>
      <w:jc w:val="both"/>
      <w:outlineLvl w:val="2"/>
    </w:pPr>
    <w:rPr>
      <w:rFonts w:ascii="XO Thames" w:hAnsi="XO Thames" w:eastAsia="Times New Roman" w:cs="Times New Roman"/>
      <w:b/>
      <w:color w:val="000000"/>
      <w:kern w:val="0"/>
      <w:sz w:val="26"/>
      <w:szCs w:val="20"/>
      <w:lang w:val="ru-RU" w:eastAsia="ru-RU" w:bidi="ar-SA"/>
    </w:rPr>
  </w:style>
  <w:style w:type="paragraph" w:styleId="4">
    <w:name w:val="Heading 4"/>
    <w:next w:val="Normal"/>
    <w:link w:val="42"/>
    <w:uiPriority w:val="9"/>
    <w:qFormat/>
    <w:pPr>
      <w:widowControl/>
      <w:suppressAutoHyphens w:val="true"/>
      <w:bidi w:val="0"/>
      <w:spacing w:lineRule="auto" w:line="264" w:before="120" w:after="120"/>
      <w:jc w:val="both"/>
      <w:outlineLvl w:val="3"/>
    </w:pPr>
    <w:rPr>
      <w:rFonts w:ascii="XO Thames" w:hAnsi="XO Thames" w:eastAsia="Times New Roman" w:cs="Times New Roman"/>
      <w:b/>
      <w:color w:val="000000"/>
      <w:kern w:val="0"/>
      <w:sz w:val="24"/>
      <w:szCs w:val="20"/>
      <w:lang w:val="ru-RU" w:eastAsia="ru-RU" w:bidi="ar-SA"/>
    </w:rPr>
  </w:style>
  <w:style w:type="paragraph" w:styleId="5">
    <w:name w:val="Heading 5"/>
    <w:next w:val="Normal"/>
    <w:link w:val="51"/>
    <w:uiPriority w:val="9"/>
    <w:qFormat/>
    <w:pPr>
      <w:widowControl/>
      <w:suppressAutoHyphens w:val="true"/>
      <w:bidi w:val="0"/>
      <w:spacing w:lineRule="auto" w:line="264" w:before="120" w:after="120"/>
      <w:jc w:val="both"/>
      <w:outlineLvl w:val="4"/>
    </w:pPr>
    <w:rPr>
      <w:rFonts w:ascii="XO Thames" w:hAnsi="XO Thames" w:eastAsia="Times New Roman" w:cs="Times New Roman"/>
      <w:b/>
      <w:color w:val="000000"/>
      <w:kern w:val="0"/>
      <w:sz w:val="22"/>
      <w:szCs w:val="20"/>
      <w:lang w:val="ru-RU" w:eastAsia="ru-RU" w:bidi="ar-SA"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Cs w:val="22"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Cs w:val="22"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Cs w:val="22"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uiPriority w:val="10"/>
    <w:qFormat/>
    <w:rPr>
      <w:sz w:val="48"/>
      <w:szCs w:val="48"/>
    </w:rPr>
  </w:style>
  <w:style w:type="character" w:styleId="SubtitleChar" w:customStyle="1">
    <w:name w:val="Subtitle Char"/>
    <w:uiPriority w:val="11"/>
    <w:qFormat/>
    <w:rPr>
      <w:sz w:val="24"/>
      <w:szCs w:val="24"/>
    </w:rPr>
  </w:style>
  <w:style w:type="character" w:styleId="21" w:customStyle="1">
    <w:name w:val="Цитата 2 Знак"/>
    <w:link w:val="Quote"/>
    <w:uiPriority w:val="29"/>
    <w:qFormat/>
    <w:rPr>
      <w:i/>
    </w:rPr>
  </w:style>
  <w:style w:type="character" w:styleId="Style5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Style6" w:customStyle="1">
    <w:name w:val="Текст сноски Знак"/>
    <w:link w:val="Footnote"/>
    <w:uiPriority w:val="99"/>
    <w:qFormat/>
    <w:rPr>
      <w:sz w:val="18"/>
    </w:rPr>
  </w:style>
  <w:style w:type="character" w:styleId="Style7">
    <w:name w:val="Символ сноски"/>
    <w:uiPriority w:val="99"/>
    <w:unhideWhenUsed/>
    <w:qFormat/>
    <w:rPr>
      <w:vertAlign w:val="superscript"/>
    </w:rPr>
  </w:style>
  <w:style w:type="character" w:styleId="Style8">
    <w:name w:val="Привязка сноски"/>
    <w:rPr>
      <w:vertAlign w:val="superscript"/>
    </w:rPr>
  </w:style>
  <w:style w:type="character" w:styleId="Style9" w:customStyle="1">
    <w:name w:val="Текст концевой сноски Знак"/>
    <w:uiPriority w:val="99"/>
    <w:qFormat/>
    <w:rPr>
      <w:sz w:val="20"/>
    </w:rPr>
  </w:style>
  <w:style w:type="character" w:styleId="Style10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11">
    <w:name w:val="Привязка концевой сноски"/>
    <w:rPr>
      <w:vertAlign w:val="superscript"/>
    </w:rPr>
  </w:style>
  <w:style w:type="character" w:styleId="Normal0" w:customStyle="1">
    <w:name w:val="Normal0"/>
    <w:qFormat/>
    <w:rPr/>
  </w:style>
  <w:style w:type="character" w:styleId="22" w:customStyle="1">
    <w:name w:val="Оглавление 2 Знак"/>
    <w:qFormat/>
    <w:rPr>
      <w:rFonts w:ascii="XO Thames" w:hAnsi="XO Thames"/>
      <w:sz w:val="28"/>
    </w:rPr>
  </w:style>
  <w:style w:type="character" w:styleId="41" w:customStyle="1">
    <w:name w:val="Оглавление 4 Знак"/>
    <w:qFormat/>
    <w:rPr>
      <w:rFonts w:ascii="XO Thames" w:hAnsi="XO Thames"/>
      <w:sz w:val="28"/>
    </w:rPr>
  </w:style>
  <w:style w:type="character" w:styleId="62" w:customStyle="1">
    <w:name w:val="Оглавление 6 Знак"/>
    <w:qFormat/>
    <w:rPr>
      <w:rFonts w:ascii="XO Thames" w:hAnsi="XO Thames"/>
      <w:sz w:val="28"/>
    </w:rPr>
  </w:style>
  <w:style w:type="character" w:styleId="72" w:customStyle="1">
    <w:name w:val="Оглавление 7 Знак"/>
    <w:qFormat/>
    <w:rPr>
      <w:rFonts w:ascii="XO Thames" w:hAnsi="XO Thames"/>
      <w:sz w:val="28"/>
    </w:rPr>
  </w:style>
  <w:style w:type="character" w:styleId="31" w:customStyle="1">
    <w:name w:val="Заголовок 3 Знак"/>
    <w:qFormat/>
    <w:rPr>
      <w:rFonts w:ascii="XO Thames" w:hAnsi="XO Thames"/>
      <w:b/>
      <w:sz w:val="26"/>
    </w:rPr>
  </w:style>
  <w:style w:type="character" w:styleId="Style12" w:customStyle="1">
    <w:name w:val="Абзац списка Знак"/>
    <w:basedOn w:val="Normal0"/>
    <w:link w:val="ListParagraph"/>
    <w:qFormat/>
    <w:rPr/>
  </w:style>
  <w:style w:type="character" w:styleId="Style13" w:customStyle="1">
    <w:name w:val="Верхний колонтитул Знак"/>
    <w:basedOn w:val="Normal0"/>
    <w:qFormat/>
    <w:rPr/>
  </w:style>
  <w:style w:type="character" w:styleId="32" w:customStyle="1">
    <w:name w:val="Оглавление 3 Знак"/>
    <w:qFormat/>
    <w:rPr>
      <w:rFonts w:ascii="XO Thames" w:hAnsi="XO Thames"/>
      <w:sz w:val="28"/>
    </w:rPr>
  </w:style>
  <w:style w:type="character" w:styleId="51" w:customStyle="1">
    <w:name w:val="Заголовок 5 Знак"/>
    <w:qFormat/>
    <w:rPr>
      <w:rFonts w:ascii="XO Thames" w:hAnsi="XO Thames"/>
      <w:b/>
      <w:sz w:val="22"/>
    </w:rPr>
  </w:style>
  <w:style w:type="character" w:styleId="11" w:customStyle="1">
    <w:name w:val="Заголовок 1 Знак"/>
    <w:qFormat/>
    <w:rPr>
      <w:rFonts w:ascii="XO Thames" w:hAnsi="XO Thames"/>
      <w:b/>
      <w:sz w:val="32"/>
    </w:rPr>
  </w:style>
  <w:style w:type="character" w:styleId="Hyperlink0" w:customStyle="1">
    <w:name w:val="Hyperlink0"/>
    <w:link w:val="13"/>
    <w:qFormat/>
    <w:rPr>
      <w:color w:val="0000FF"/>
      <w:u w:val="single"/>
    </w:rPr>
  </w:style>
  <w:style w:type="character" w:styleId="Footnote0" w:customStyle="1">
    <w:name w:val="Footnote0"/>
    <w:link w:val="Footnote"/>
    <w:qFormat/>
    <w:rPr>
      <w:rFonts w:ascii="XO Thames" w:hAnsi="XO Thames"/>
      <w:sz w:val="22"/>
    </w:rPr>
  </w:style>
  <w:style w:type="character" w:styleId="12" w:customStyle="1">
    <w:name w:val="Оглавление 1 Знак"/>
    <w:qFormat/>
    <w:rPr>
      <w:rFonts w:ascii="XO Thames" w:hAnsi="XO Thames"/>
      <w:b/>
      <w:sz w:val="28"/>
    </w:rPr>
  </w:style>
  <w:style w:type="character" w:styleId="HeaderandFooter0" w:customStyle="1">
    <w:name w:val="Header and Footer0"/>
    <w:qFormat/>
    <w:rPr>
      <w:rFonts w:ascii="XO Thames" w:hAnsi="XO Thames"/>
      <w:sz w:val="20"/>
    </w:rPr>
  </w:style>
  <w:style w:type="character" w:styleId="92" w:customStyle="1">
    <w:name w:val="Оглавление 9 Знак"/>
    <w:qFormat/>
    <w:rPr>
      <w:rFonts w:ascii="XO Thames" w:hAnsi="XO Thames"/>
      <w:sz w:val="28"/>
    </w:rPr>
  </w:style>
  <w:style w:type="character" w:styleId="82" w:customStyle="1">
    <w:name w:val="Оглавление 8 Знак"/>
    <w:qFormat/>
    <w:rPr>
      <w:rFonts w:ascii="XO Thames" w:hAnsi="XO Thames"/>
      <w:sz w:val="28"/>
    </w:rPr>
  </w:style>
  <w:style w:type="character" w:styleId="52" w:customStyle="1">
    <w:name w:val="Оглавление 5 Знак"/>
    <w:qFormat/>
    <w:rPr>
      <w:rFonts w:ascii="XO Thames" w:hAnsi="XO Thames"/>
      <w:sz w:val="28"/>
    </w:rPr>
  </w:style>
  <w:style w:type="character" w:styleId="Style14" w:customStyle="1">
    <w:name w:val="Подзаголовок Знак"/>
    <w:qFormat/>
    <w:rPr>
      <w:rFonts w:ascii="XO Thames" w:hAnsi="XO Thames"/>
      <w:i/>
      <w:sz w:val="24"/>
    </w:rPr>
  </w:style>
  <w:style w:type="character" w:styleId="Style15" w:customStyle="1">
    <w:name w:val="Нижний колонтитул Знак"/>
    <w:basedOn w:val="Normal0"/>
    <w:qFormat/>
    <w:rPr/>
  </w:style>
  <w:style w:type="character" w:styleId="DefaultParagraphFont0" w:customStyle="1">
    <w:name w:val="Default Paragraph Font0"/>
    <w:link w:val="15"/>
    <w:qFormat/>
    <w:rPr/>
  </w:style>
  <w:style w:type="character" w:styleId="Style16" w:customStyle="1">
    <w:name w:val="Заголовок Знак"/>
    <w:qFormat/>
    <w:rPr>
      <w:rFonts w:ascii="XO Thames" w:hAnsi="XO Thames"/>
      <w:b/>
      <w:caps/>
      <w:sz w:val="40"/>
    </w:rPr>
  </w:style>
  <w:style w:type="character" w:styleId="42" w:customStyle="1">
    <w:name w:val="Заголовок 4 Знак"/>
    <w:qFormat/>
    <w:rPr>
      <w:rFonts w:ascii="XO Thames" w:hAnsi="XO Thames"/>
      <w:b/>
      <w:sz w:val="24"/>
    </w:rPr>
  </w:style>
  <w:style w:type="character" w:styleId="23" w:customStyle="1">
    <w:name w:val="Заголовок 2 Знак"/>
    <w:qFormat/>
    <w:rPr>
      <w:rFonts w:ascii="XO Thames" w:hAnsi="XO Thames"/>
      <w:b/>
      <w:sz w:val="28"/>
    </w:rPr>
  </w:style>
  <w:style w:type="character" w:styleId="Strong">
    <w:name w:val="Strong"/>
    <w:basedOn w:val="DefaultParagraphFont"/>
    <w:uiPriority w:val="22"/>
    <w:qFormat/>
    <w:rsid w:val="001d5a50"/>
    <w:rPr>
      <w:b/>
      <w:bCs/>
    </w:rPr>
  </w:style>
  <w:style w:type="character" w:styleId="Style17">
    <w:name w:val="Интернет-ссылка"/>
    <w:basedOn w:val="DefaultParagraphFont"/>
    <w:uiPriority w:val="99"/>
    <w:unhideWhenUsed/>
    <w:rsid w:val="00530aee"/>
    <w:rPr>
      <w:color w:val="0563C1" w:themeColor="hyperlink"/>
      <w:u w:val="single"/>
    </w:rPr>
  </w:style>
  <w:style w:type="character" w:styleId="ListNumerationwithheadingChar" w:customStyle="1">
    <w:name w:val="List Numeration with heading Char"/>
    <w:basedOn w:val="11"/>
    <w:link w:val="ListNumerationwithheading"/>
    <w:qFormat/>
    <w:rsid w:val="00b87ff2"/>
    <w:rPr>
      <w:rFonts w:ascii="Times New Roman" w:hAnsi="Times New Roman"/>
      <w:b/>
      <w:bCs/>
      <w:color w:val="auto"/>
      <w:sz w:val="28"/>
      <w:szCs w:val="28"/>
    </w:rPr>
  </w:style>
  <w:style w:type="character" w:styleId="Style18">
    <w:name w:val="Ссылка указателя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Quote">
    <w:name w:val="Quote"/>
    <w:basedOn w:val="Normal"/>
    <w:next w:val="Normal"/>
    <w:link w:val="21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Style24">
    <w:name w:val="Footnote Text"/>
    <w:basedOn w:val="Normal"/>
    <w:link w:val="Style6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5">
    <w:name w:val="Endnote Text"/>
    <w:basedOn w:val="Normal"/>
    <w:link w:val="Style9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Style26">
    <w:name w:val="Index Heading"/>
    <w:basedOn w:val="Style19"/>
    <w:pPr/>
    <w:rPr/>
  </w:style>
  <w:style w:type="paragraph" w:styleId="Style27">
    <w:name w:val="TOC Heading"/>
    <w:uiPriority w:val="39"/>
    <w:unhideWhenUsed/>
    <w:qFormat/>
    <w:pPr>
      <w:widowControl/>
      <w:suppressAutoHyphens w:val="true"/>
      <w:bidi w:val="0"/>
      <w:spacing w:lineRule="auto" w:line="264" w:before="0" w:after="16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24">
    <w:name w:val="TOC 2"/>
    <w:next w:val="Normal"/>
    <w:link w:val="22"/>
    <w:uiPriority w:val="39"/>
    <w:pPr>
      <w:widowControl/>
      <w:suppressAutoHyphens w:val="true"/>
      <w:bidi w:val="0"/>
      <w:spacing w:lineRule="auto" w:line="264" w:before="0" w:after="160"/>
      <w:ind w:left="2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43">
    <w:name w:val="TOC 4"/>
    <w:next w:val="Normal"/>
    <w:link w:val="41"/>
    <w:uiPriority w:val="39"/>
    <w:pPr>
      <w:widowControl/>
      <w:suppressAutoHyphens w:val="true"/>
      <w:bidi w:val="0"/>
      <w:spacing w:lineRule="auto" w:line="264" w:before="0" w:after="160"/>
      <w:ind w:left="6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63">
    <w:name w:val="TOC 6"/>
    <w:next w:val="Normal"/>
    <w:link w:val="62"/>
    <w:uiPriority w:val="39"/>
    <w:pPr>
      <w:widowControl/>
      <w:suppressAutoHyphens w:val="true"/>
      <w:bidi w:val="0"/>
      <w:spacing w:lineRule="auto" w:line="264" w:before="0" w:after="160"/>
      <w:ind w:left="10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73">
    <w:name w:val="TOC 7"/>
    <w:next w:val="Normal"/>
    <w:link w:val="72"/>
    <w:uiPriority w:val="39"/>
    <w:pPr>
      <w:widowControl/>
      <w:suppressAutoHyphens w:val="true"/>
      <w:bidi w:val="0"/>
      <w:spacing w:lineRule="auto" w:line="264" w:before="0" w:after="160"/>
      <w:ind w:left="12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ListParagraph">
    <w:name w:val="List Paragraph"/>
    <w:basedOn w:val="Normal"/>
    <w:link w:val="Style12"/>
    <w:qFormat/>
    <w:pPr>
      <w:spacing w:before="0" w:after="160"/>
      <w:ind w:left="720" w:hanging="0"/>
      <w:contextualSpacing/>
    </w:pPr>
    <w:rPr/>
  </w:style>
  <w:style w:type="paragraph" w:styleId="Style28" w:customStyle="1">
    <w:name w:val="Колонтитул"/>
    <w:link w:val="HeaderandFooter0"/>
    <w:qFormat/>
    <w:pPr>
      <w:widowControl/>
      <w:suppressAutoHyphens w:val="true"/>
      <w:bidi w:val="0"/>
      <w:spacing w:lineRule="auto" w:line="240" w:before="0" w:after="160"/>
      <w:jc w:val="both"/>
    </w:pPr>
    <w:rPr>
      <w:rFonts w:ascii="XO Thames" w:hAnsi="XO Thames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Style29">
    <w:name w:val="Header"/>
    <w:basedOn w:val="Normal"/>
    <w:link w:val="Style1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33">
    <w:name w:val="TOC 3"/>
    <w:next w:val="Normal"/>
    <w:link w:val="32"/>
    <w:uiPriority w:val="39"/>
    <w:pPr>
      <w:widowControl/>
      <w:suppressAutoHyphens w:val="true"/>
      <w:bidi w:val="0"/>
      <w:spacing w:lineRule="auto" w:line="264" w:before="0" w:after="160"/>
      <w:ind w:left="4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13" w:customStyle="1">
    <w:name w:val="Гиперссылка1"/>
    <w:link w:val="Hyperlink0"/>
    <w:qFormat/>
    <w:pPr>
      <w:widowControl/>
      <w:suppressAutoHyphens w:val="true"/>
      <w:bidi w:val="0"/>
      <w:spacing w:lineRule="auto" w:line="264" w:before="0" w:after="160"/>
      <w:jc w:val="left"/>
    </w:pPr>
    <w:rPr>
      <w:rFonts w:ascii="Calibri" w:hAnsi="Calibri" w:eastAsia="Times New Roman" w:cs="Times New Roman"/>
      <w:color w:val="0000FF"/>
      <w:kern w:val="0"/>
      <w:sz w:val="22"/>
      <w:szCs w:val="20"/>
      <w:u w:val="single"/>
      <w:lang w:val="ru-RU" w:eastAsia="ru-RU" w:bidi="ar-SA"/>
    </w:rPr>
  </w:style>
  <w:style w:type="paragraph" w:styleId="Footnote" w:customStyle="1">
    <w:name w:val="Footnote"/>
    <w:link w:val="Footnote0"/>
    <w:qFormat/>
    <w:pPr>
      <w:widowControl/>
      <w:suppressAutoHyphens w:val="true"/>
      <w:bidi w:val="0"/>
      <w:spacing w:lineRule="auto" w:line="264" w:before="0" w:after="160"/>
      <w:ind w:firstLine="851"/>
      <w:jc w:val="both"/>
    </w:pPr>
    <w:rPr>
      <w:rFonts w:ascii="XO Thames" w:hAnsi="XO Thames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14">
    <w:name w:val="TOC 1"/>
    <w:next w:val="Normal"/>
    <w:link w:val="12"/>
    <w:uiPriority w:val="39"/>
    <w:pPr>
      <w:widowControl/>
      <w:suppressAutoHyphens w:val="true"/>
      <w:bidi w:val="0"/>
      <w:spacing w:lineRule="auto" w:line="264" w:before="0" w:after="160"/>
      <w:jc w:val="left"/>
    </w:pPr>
    <w:rPr>
      <w:rFonts w:ascii="XO Thames" w:hAnsi="XO Thames" w:eastAsia="Times New Roman" w:cs="Times New Roman"/>
      <w:b/>
      <w:color w:val="000000"/>
      <w:kern w:val="0"/>
      <w:sz w:val="28"/>
      <w:szCs w:val="20"/>
      <w:lang w:val="ru-RU" w:eastAsia="ru-RU" w:bidi="ar-SA"/>
    </w:rPr>
  </w:style>
  <w:style w:type="paragraph" w:styleId="93">
    <w:name w:val="TOC 9"/>
    <w:next w:val="Normal"/>
    <w:link w:val="92"/>
    <w:uiPriority w:val="39"/>
    <w:pPr>
      <w:widowControl/>
      <w:suppressAutoHyphens w:val="true"/>
      <w:bidi w:val="0"/>
      <w:spacing w:lineRule="auto" w:line="264" w:before="0" w:after="160"/>
      <w:ind w:left="16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83">
    <w:name w:val="TOC 8"/>
    <w:next w:val="Normal"/>
    <w:link w:val="82"/>
    <w:uiPriority w:val="39"/>
    <w:pPr>
      <w:widowControl/>
      <w:suppressAutoHyphens w:val="true"/>
      <w:bidi w:val="0"/>
      <w:spacing w:lineRule="auto" w:line="264" w:before="0" w:after="160"/>
      <w:ind w:left="14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53">
    <w:name w:val="TOC 5"/>
    <w:next w:val="Normal"/>
    <w:link w:val="52"/>
    <w:uiPriority w:val="39"/>
    <w:pPr>
      <w:widowControl/>
      <w:suppressAutoHyphens w:val="true"/>
      <w:bidi w:val="0"/>
      <w:spacing w:lineRule="auto" w:line="264" w:before="0" w:after="160"/>
      <w:ind w:left="8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Style30">
    <w:name w:val="Subtitle"/>
    <w:next w:val="Normal"/>
    <w:link w:val="Style14"/>
    <w:uiPriority w:val="11"/>
    <w:qFormat/>
    <w:pPr>
      <w:widowControl/>
      <w:suppressAutoHyphens w:val="true"/>
      <w:bidi w:val="0"/>
      <w:spacing w:lineRule="auto" w:line="264" w:before="0" w:after="160"/>
      <w:jc w:val="both"/>
    </w:pPr>
    <w:rPr>
      <w:rFonts w:ascii="XO Thames" w:hAnsi="XO Thames" w:eastAsia="Times New Roman" w:cs="Times New Roman"/>
      <w:i/>
      <w:color w:val="000000"/>
      <w:kern w:val="0"/>
      <w:sz w:val="24"/>
      <w:szCs w:val="20"/>
      <w:lang w:val="ru-RU" w:eastAsia="ru-RU" w:bidi="ar-SA"/>
    </w:rPr>
  </w:style>
  <w:style w:type="paragraph" w:styleId="Style31">
    <w:name w:val="Footer"/>
    <w:basedOn w:val="Normal"/>
    <w:link w:val="Style15"/>
    <w:uiPriority w:val="9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5" w:customStyle="1">
    <w:name w:val="Основной шрифт абзаца1"/>
    <w:link w:val="DefaultParagraphFont0"/>
    <w:qFormat/>
    <w:pPr>
      <w:widowControl/>
      <w:suppressAutoHyphens w:val="true"/>
      <w:bidi w:val="0"/>
      <w:spacing w:lineRule="auto" w:line="264" w:before="0" w:after="16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Style32">
    <w:name w:val="Title"/>
    <w:next w:val="Normal"/>
    <w:link w:val="Style16"/>
    <w:uiPriority w:val="10"/>
    <w:qFormat/>
    <w:pPr>
      <w:widowControl/>
      <w:suppressAutoHyphens w:val="true"/>
      <w:bidi w:val="0"/>
      <w:spacing w:lineRule="auto" w:line="264" w:before="567" w:after="567"/>
      <w:jc w:val="center"/>
    </w:pPr>
    <w:rPr>
      <w:rFonts w:ascii="XO Thames" w:hAnsi="XO Thames" w:eastAsia="Times New Roman" w:cs="Times New Roman"/>
      <w:b/>
      <w:caps/>
      <w:color w:val="000000"/>
      <w:kern w:val="0"/>
      <w:sz w:val="40"/>
      <w:szCs w:val="20"/>
      <w:lang w:val="ru-RU" w:eastAsia="ru-RU" w:bidi="ar-SA"/>
    </w:rPr>
  </w:style>
  <w:style w:type="paragraph" w:styleId="NormalWeb">
    <w:name w:val="Normal (Web)"/>
    <w:basedOn w:val="Normal"/>
    <w:uiPriority w:val="99"/>
    <w:semiHidden/>
    <w:unhideWhenUsed/>
    <w:qFormat/>
    <w:rsid w:val="001d5a50"/>
    <w:pPr>
      <w:spacing w:lineRule="auto" w:line="240" w:beforeAutospacing="1" w:afterAutospacing="1"/>
    </w:pPr>
    <w:rPr>
      <w:rFonts w:ascii="Times New Roman" w:hAnsi="Times New Roman"/>
      <w:color w:val="auto"/>
      <w:sz w:val="24"/>
      <w:szCs w:val="24"/>
    </w:rPr>
  </w:style>
  <w:style w:type="paragraph" w:styleId="ListNumerationwithheading" w:customStyle="1">
    <w:name w:val="List Numeration with heading"/>
    <w:basedOn w:val="1"/>
    <w:link w:val="ListNumerationwithheadingChar"/>
    <w:qFormat/>
    <w:rsid w:val="00b87ff2"/>
    <w:pPr>
      <w:numPr>
        <w:ilvl w:val="0"/>
        <w:numId w:val="2"/>
      </w:numPr>
    </w:pPr>
    <w:rPr>
      <w:rFonts w:ascii="Times New Roman" w:hAnsi="Times New Roman"/>
      <w:bCs/>
      <w:color w:val="auto"/>
      <w:sz w:val="28"/>
      <w:szCs w:val="28"/>
    </w:rPr>
  </w:style>
  <w:style w:type="paragraph" w:styleId="Style33" w:customStyle="1">
    <w:name w:val="Основной"/>
    <w:basedOn w:val="Normal"/>
    <w:qFormat/>
    <w:rsid w:val="00c3158b"/>
    <w:pPr>
      <w:suppressAutoHyphens w:val="true"/>
      <w:spacing w:lineRule="auto" w:line="240" w:before="0" w:after="0"/>
      <w:ind w:firstLine="851"/>
      <w:jc w:val="both"/>
    </w:pPr>
    <w:rPr>
      <w:rFonts w:ascii="Times New Roman" w:hAnsi="Times New Roman" w:eastAsia="Calibri"/>
      <w:color w:val="auto"/>
      <w:sz w:val="24"/>
      <w:szCs w:val="24"/>
      <w:lang w:eastAsia="zh-CN"/>
    </w:rPr>
  </w:style>
  <w:style w:type="paragraph" w:styleId="Style34">
    <w:name w:val="Содержимое таблицы"/>
    <w:basedOn w:val="Normal"/>
    <w:qFormat/>
    <w:pPr>
      <w:widowControl w:val="false"/>
      <w:suppressLineNumbers/>
    </w:pPr>
    <w:rPr/>
  </w:style>
  <w:style w:type="paragraph" w:styleId="Style35">
    <w:name w:val="Заголовок таблицы"/>
    <w:basedOn w:val="Style34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1">
    <w:name w:val="Grid Table 1 Light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GridTable1Light-Accent21">
    <w:name w:val="Grid Table 1 Light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1">
    <w:name w:val="Grid Table 1 Light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1">
    <w:name w:val="Grid Table 1 Light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1">
    <w:name w:val="Grid Table 1 Light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GridTable1Light-Accent61">
    <w:name w:val="Grid Table 1 Light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1">
    <w:name w:val="Grid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2-Accent21">
    <w:name w:val="Grid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1">
    <w:name w:val="Grid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1">
    <w:name w:val="Grid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1">
    <w:name w:val="Grid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2-Accent61">
    <w:name w:val="Grid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1">
    <w:name w:val="Grid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3-Accent21">
    <w:name w:val="Grid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1">
    <w:name w:val="Grid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1">
    <w:name w:val="Grid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1">
    <w:name w:val="Grid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3-Accent61">
    <w:name w:val="Grid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1">
    <w:name w:val="Grid Table 4 - Accent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customStyle="1" w:styleId="GridTable4-Accent21">
    <w:name w:val="Grid Table 4 - Accent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1">
    <w:name w:val="Grid Table 4 - Accent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1">
    <w:name w:val="Grid Table 4 - Accent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1">
    <w:name w:val="Grid Table 4 - Accent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4-Accent61">
    <w:name w:val="Grid Table 4 - Accent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customStyle="1" w:styleId="GridTable5Dark-Accent21">
    <w:name w:val="Grid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1">
    <w:name w:val="Grid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1">
    <w:name w:val="Grid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customStyle="1" w:styleId="GridTable5Dark-Accent61">
    <w:name w:val="Grid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1">
    <w:name w:val="Grid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6Colorful-Accent21">
    <w:name w:val="Grid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1">
    <w:name w:val="Grid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1">
    <w:name w:val="Grid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1">
    <w:name w:val="Grid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6Colorful-Accent61">
    <w:name w:val="Grid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1">
    <w:name w:val="Grid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7Colorful-Accent21">
    <w:name w:val="Grid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1">
    <w:name w:val="Grid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1">
    <w:name w:val="Grid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1">
    <w:name w:val="Grid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7Colorful-Accent61">
    <w:name w:val="Grid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1">
    <w:name w:val="List Table 1 Light - Accent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customStyle="1" w:styleId="ListTable1Light-Accent21">
    <w:name w:val="List Table 1 Light - Accent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1">
    <w:name w:val="List Table 1 Light - Accent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1">
    <w:name w:val="List Table 1 Light - Accent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1">
    <w:name w:val="List Table 1 Light - Accent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customStyle="1" w:styleId="ListTable1Light-Accent61">
    <w:name w:val="List Table 1 Light - Accent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1">
    <w:name w:val="List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2-Accent21">
    <w:name w:val="List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1">
    <w:name w:val="List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1">
    <w:name w:val="List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1">
    <w:name w:val="List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2-Accent61">
    <w:name w:val="List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1">
    <w:name w:val="List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1">
    <w:name w:val="List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1">
    <w:name w:val="List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1">
    <w:name w:val="List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1">
    <w:name w:val="List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customStyle="1" w:styleId="ListTable3-Accent61">
    <w:name w:val="List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1">
    <w:name w:val="List Table 4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4-Accent21">
    <w:name w:val="List Table 4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1">
    <w:name w:val="List Table 4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1">
    <w:name w:val="List Table 4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1">
    <w:name w:val="List Table 4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4-Accent61">
    <w:name w:val="List Table 4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1">
    <w:name w:val="List Table 5 Dark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customStyle="1" w:styleId="ListTable5Dark-Accent21">
    <w:name w:val="List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1">
    <w:name w:val="List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1">
    <w:name w:val="List Table 5 Dark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1">
    <w:name w:val="List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customStyle="1" w:styleId="ListTable5Dark-Accent61">
    <w:name w:val="List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1">
    <w:name w:val="List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6Colorful-Accent21">
    <w:name w:val="List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1">
    <w:name w:val="List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1">
    <w:name w:val="List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1">
    <w:name w:val="List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6Colorful-Accent61">
    <w:name w:val="List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1">
    <w:name w:val="List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7Colorful-Accent21">
    <w:name w:val="List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1">
    <w:name w:val="List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1">
    <w:name w:val="List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1">
    <w:name w:val="List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7Colorful-Accent61">
    <w:name w:val="List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af9">
    <w:name w:val="Table Grid"/>
    <w:basedOn w:val="a1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Application>LibreOffice/7.3.7.2$Linux_X86_64 LibreOffice_project/30$Build-2</Application>
  <AppVersion>15.0000</AppVersion>
  <Pages>7</Pages>
  <Words>910</Words>
  <Characters>6374</Characters>
  <CharactersWithSpaces>6982</CharactersWithSpaces>
  <Paragraphs>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2023-10-27T19:21:00Z</dcterms:created>
  <dc:creator>Гошик</dc:creator>
  <dc:description/>
  <dc:language>ru-RU</dc:language>
  <cp:lastModifiedBy/>
  <dcterms:modified xsi:type="dcterms:W3CDTF">2023-10-30T16:03:37Z</dcterms:modified>
  <cp:revision>165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