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7FB8" w14:textId="0F7581EC" w:rsidR="00C44DAB" w:rsidRPr="00B11A9D" w:rsidRDefault="001B3194" w:rsidP="00166CE3">
      <w:pPr>
        <w:pStyle w:val="Heading1"/>
        <w:rPr>
          <w:lang w:val="en-GB"/>
        </w:rPr>
      </w:pPr>
      <w:r w:rsidRPr="00B11A9D">
        <w:rPr>
          <w:lang w:val="en-GB"/>
        </w:rPr>
        <w:t>Functionality Tests</w:t>
      </w:r>
    </w:p>
    <w:p w14:paraId="168F62DE" w14:textId="2EEADA1C" w:rsidR="00637515" w:rsidRPr="00B11A9D" w:rsidRDefault="00225413" w:rsidP="00637515">
      <w:pPr>
        <w:rPr>
          <w:lang w:val="en-GB"/>
        </w:rPr>
      </w:pPr>
      <w:r>
        <w:rPr>
          <w:lang w:val="en-GB"/>
        </w:rPr>
        <w:t>The tests in this document are group</w:t>
      </w:r>
      <w:r w:rsidR="00E32909">
        <w:rPr>
          <w:lang w:val="en-GB"/>
        </w:rPr>
        <w:t>ed</w:t>
      </w:r>
      <w:r>
        <w:rPr>
          <w:lang w:val="en-GB"/>
        </w:rPr>
        <w:t xml:space="preserve"> by </w:t>
      </w:r>
      <w:r w:rsidR="00E32909">
        <w:rPr>
          <w:lang w:val="en-GB"/>
        </w:rPr>
        <w:t>the level</w:t>
      </w:r>
      <w:r>
        <w:rPr>
          <w:lang w:val="en-GB"/>
        </w:rPr>
        <w:t xml:space="preserve"> </w:t>
      </w:r>
      <w:r w:rsidR="00E32909">
        <w:rPr>
          <w:lang w:val="en-GB"/>
        </w:rPr>
        <w:t>in accordance</w:t>
      </w:r>
      <w:r>
        <w:rPr>
          <w:lang w:val="en-GB"/>
        </w:rPr>
        <w:t xml:space="preserve"> </w:t>
      </w:r>
      <w:r w:rsidR="002A0AFE">
        <w:rPr>
          <w:lang w:val="en-GB"/>
        </w:rPr>
        <w:t>with</w:t>
      </w:r>
      <w:r>
        <w:rPr>
          <w:lang w:val="en-GB"/>
        </w:rPr>
        <w:t xml:space="preserve"> the software architecture designed for the Connect-4 robot. The tests for </w:t>
      </w:r>
      <w:r w:rsidR="00EF7E91">
        <w:rPr>
          <w:lang w:val="en-GB"/>
        </w:rPr>
        <w:t>Low-Level unit and</w:t>
      </w:r>
      <w:r w:rsidR="00EF7E91" w:rsidRPr="00EF7E91">
        <w:rPr>
          <w:lang w:val="en-GB"/>
        </w:rPr>
        <w:t xml:space="preserve"> </w:t>
      </w:r>
      <w:r w:rsidR="00EF7E91">
        <w:rPr>
          <w:lang w:val="en-GB"/>
        </w:rPr>
        <w:t xml:space="preserve">component testing </w:t>
      </w:r>
      <w:r w:rsidR="002A0AFE">
        <w:rPr>
          <w:lang w:val="en-GB"/>
        </w:rPr>
        <w:t>were</w:t>
      </w:r>
      <w:r w:rsidR="00EF7E91">
        <w:rPr>
          <w:lang w:val="en-GB"/>
        </w:rPr>
        <w:t xml:space="preserve"> omitted from this plan due to time limitations. However, a basic draft was </w:t>
      </w:r>
      <w:r w:rsidR="00E32909">
        <w:rPr>
          <w:lang w:val="en-GB"/>
        </w:rPr>
        <w:t>created for</w:t>
      </w:r>
      <w:r w:rsidR="00EF7E91">
        <w:rPr>
          <w:lang w:val="en-GB"/>
        </w:rPr>
        <w:t xml:space="preserve"> future</w:t>
      </w:r>
      <w:r w:rsidR="00E32909">
        <w:rPr>
          <w:lang w:val="en-GB"/>
        </w:rPr>
        <w:t xml:space="preserve"> reference</w:t>
      </w:r>
      <w:r w:rsidR="00EF7E91">
        <w:rPr>
          <w:lang w:val="en-GB"/>
        </w:rPr>
        <w:t>.</w:t>
      </w:r>
    </w:p>
    <w:tbl>
      <w:tblPr>
        <w:tblStyle w:val="TableGrid"/>
        <w:tblW w:w="0" w:type="auto"/>
        <w:tblLayout w:type="fixed"/>
        <w:tblLook w:val="04A0" w:firstRow="1" w:lastRow="0" w:firstColumn="1" w:lastColumn="0" w:noHBand="0" w:noVBand="1"/>
      </w:tblPr>
      <w:tblGrid>
        <w:gridCol w:w="1838"/>
        <w:gridCol w:w="6095"/>
        <w:gridCol w:w="1083"/>
      </w:tblGrid>
      <w:tr w:rsidR="00C9295B" w:rsidRPr="00C9295B" w14:paraId="4446AC88" w14:textId="77777777" w:rsidTr="00B7067C">
        <w:tc>
          <w:tcPr>
            <w:tcW w:w="1838" w:type="dxa"/>
          </w:tcPr>
          <w:p w14:paraId="589B943F" w14:textId="1D0DAADA"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Cases</w:t>
            </w:r>
          </w:p>
        </w:tc>
        <w:tc>
          <w:tcPr>
            <w:tcW w:w="6095" w:type="dxa"/>
          </w:tcPr>
          <w:p w14:paraId="63931F6F" w14:textId="10B47D5C"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Conditions</w:t>
            </w:r>
          </w:p>
        </w:tc>
        <w:tc>
          <w:tcPr>
            <w:tcW w:w="1083" w:type="dxa"/>
          </w:tcPr>
          <w:p w14:paraId="1E29CA68" w14:textId="6C686303" w:rsidR="00C9295B" w:rsidRPr="00A50BD0" w:rsidRDefault="00C9295B" w:rsidP="00B7791D">
            <w:pPr>
              <w:rPr>
                <w:rFonts w:ascii="Georgia" w:hAnsi="Georgia"/>
                <w:b/>
                <w:bCs/>
                <w:sz w:val="28"/>
                <w:szCs w:val="28"/>
                <w:lang w:val="en-GB"/>
              </w:rPr>
            </w:pPr>
            <w:r w:rsidRPr="00A50BD0">
              <w:rPr>
                <w:rFonts w:ascii="Georgia" w:hAnsi="Georgia"/>
                <w:b/>
                <w:bCs/>
                <w:sz w:val="28"/>
                <w:szCs w:val="28"/>
                <w:lang w:val="en-GB"/>
              </w:rPr>
              <w:t>Done</w:t>
            </w:r>
          </w:p>
        </w:tc>
      </w:tr>
      <w:tr w:rsidR="00C9295B" w:rsidRPr="00C9295B" w14:paraId="11DB5C86" w14:textId="6534021E" w:rsidTr="00B7067C">
        <w:tc>
          <w:tcPr>
            <w:tcW w:w="1838" w:type="dxa"/>
          </w:tcPr>
          <w:p w14:paraId="005424E1" w14:textId="4A08FAE6" w:rsidR="00C9295B" w:rsidRPr="00C9295B" w:rsidRDefault="00C9295B" w:rsidP="00285F90">
            <w:pPr>
              <w:rPr>
                <w:rFonts w:ascii="Georgia" w:hAnsi="Georgia"/>
                <w:b/>
                <w:bCs/>
                <w:lang w:val="en-GB"/>
              </w:rPr>
            </w:pPr>
            <w:r w:rsidRPr="00C9295B">
              <w:rPr>
                <w:rFonts w:ascii="Georgia" w:hAnsi="Georgia"/>
                <w:b/>
                <w:bCs/>
                <w:lang w:val="en-GB"/>
              </w:rPr>
              <w:t>Level 2 – Cortex-M4</w:t>
            </w:r>
          </w:p>
        </w:tc>
        <w:tc>
          <w:tcPr>
            <w:tcW w:w="6095" w:type="dxa"/>
          </w:tcPr>
          <w:p w14:paraId="37178150" w14:textId="77777777" w:rsidR="00C9295B" w:rsidRPr="00C9295B" w:rsidRDefault="00C9295B" w:rsidP="00285F90">
            <w:pPr>
              <w:rPr>
                <w:rFonts w:ascii="Georgia" w:hAnsi="Georgia"/>
                <w:lang w:val="en-GB"/>
              </w:rPr>
            </w:pPr>
          </w:p>
        </w:tc>
        <w:tc>
          <w:tcPr>
            <w:tcW w:w="1083" w:type="dxa"/>
            <w:tcBorders>
              <w:bottom w:val="single" w:sz="4" w:space="0" w:color="auto"/>
            </w:tcBorders>
          </w:tcPr>
          <w:p w14:paraId="17421583" w14:textId="77777777" w:rsidR="00C9295B" w:rsidRPr="00C9295B" w:rsidRDefault="00C9295B" w:rsidP="00C9295B">
            <w:pPr>
              <w:ind w:left="360"/>
              <w:rPr>
                <w:rFonts w:ascii="Georgia" w:hAnsi="Georgia"/>
                <w:lang w:val="en-GB"/>
              </w:rPr>
            </w:pPr>
          </w:p>
        </w:tc>
      </w:tr>
      <w:tr w:rsidR="007B2A6E" w:rsidRPr="00C9295B" w14:paraId="52749343" w14:textId="77777777" w:rsidTr="00B7067C">
        <w:tc>
          <w:tcPr>
            <w:tcW w:w="1838" w:type="dxa"/>
          </w:tcPr>
          <w:p w14:paraId="0BD0B156" w14:textId="27623DF6"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602FE058" w14:textId="7EEFD63D" w:rsidR="007B2A6E" w:rsidRPr="00C9295B" w:rsidRDefault="007B2A6E" w:rsidP="007B2A6E">
            <w:pPr>
              <w:pStyle w:val="ListParagraph"/>
              <w:numPr>
                <w:ilvl w:val="0"/>
                <w:numId w:val="1"/>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Borders>
              <w:bottom w:val="single" w:sz="4" w:space="0" w:color="auto"/>
            </w:tcBorders>
          </w:tcPr>
          <w:p w14:paraId="27BE8156" w14:textId="7E41206C" w:rsidR="007B2A6E" w:rsidRPr="007B2A6E" w:rsidRDefault="007B2A6E" w:rsidP="007B2A6E">
            <w:pPr>
              <w:spacing w:line="276" w:lineRule="auto"/>
              <w:rPr>
                <w:rFonts w:ascii="Georgia" w:hAnsi="Georgia"/>
                <w:sz w:val="20"/>
                <w:szCs w:val="20"/>
                <w:lang w:val="bg-BG"/>
              </w:rPr>
            </w:pPr>
            <w:r>
              <w:rPr>
                <w:rFonts w:ascii="Georgia" w:hAnsi="Georgia"/>
                <w:sz w:val="20"/>
                <w:szCs w:val="20"/>
                <w:lang w:val="bg-BG"/>
              </w:rPr>
              <w:t>1.</w:t>
            </w:r>
          </w:p>
        </w:tc>
      </w:tr>
      <w:tr w:rsidR="007B2A6E" w:rsidRPr="00C9295B" w14:paraId="52CA79C2" w14:textId="5D40098C" w:rsidTr="00B7067C">
        <w:tc>
          <w:tcPr>
            <w:tcW w:w="1838" w:type="dxa"/>
          </w:tcPr>
          <w:p w14:paraId="4DD272D7" w14:textId="127C9DF5" w:rsidR="007B2A6E" w:rsidRPr="00C9295B" w:rsidRDefault="007B2A6E" w:rsidP="007B2A6E">
            <w:pPr>
              <w:rPr>
                <w:rFonts w:ascii="Georgia" w:hAnsi="Georgia"/>
                <w:lang w:val="en-GB"/>
              </w:rPr>
            </w:pPr>
            <w:r w:rsidRPr="00C9295B">
              <w:rPr>
                <w:rFonts w:ascii="Georgia" w:hAnsi="Georgia"/>
                <w:lang w:val="en-GB"/>
              </w:rPr>
              <w:t>Task Manager</w:t>
            </w:r>
          </w:p>
        </w:tc>
        <w:tc>
          <w:tcPr>
            <w:tcW w:w="6095" w:type="dxa"/>
          </w:tcPr>
          <w:p w14:paraId="02BB8E7D" w14:textId="220971B0"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Test the initialization and configuration of the module.</w:t>
            </w:r>
          </w:p>
          <w:p w14:paraId="4EB45E2D" w14:textId="7D6A6D11" w:rsidR="007B2A6E" w:rsidRPr="00BE1902" w:rsidRDefault="007B2A6E" w:rsidP="00BE1902">
            <w:pPr>
              <w:pStyle w:val="ListParagraph"/>
              <w:numPr>
                <w:ilvl w:val="1"/>
                <w:numId w:val="13"/>
              </w:numPr>
              <w:spacing w:line="276" w:lineRule="auto"/>
              <w:rPr>
                <w:rFonts w:ascii="Georgia" w:hAnsi="Georgia"/>
                <w:lang w:val="en-GB"/>
              </w:rPr>
            </w:pPr>
            <w:r w:rsidRPr="00BE1902">
              <w:rPr>
                <w:rFonts w:ascii="Georgia" w:hAnsi="Georgia"/>
                <w:lang w:val="en-GB"/>
              </w:rPr>
              <w:t xml:space="preserve">Test if the module can </w:t>
            </w:r>
            <w:r w:rsidR="00B60981" w:rsidRPr="00BE1902">
              <w:rPr>
                <w:rFonts w:ascii="Georgia" w:hAnsi="Georgia"/>
                <w:lang w:val="en-US"/>
              </w:rPr>
              <w:t>read</w:t>
            </w:r>
            <w:r w:rsidRPr="00BE1902">
              <w:rPr>
                <w:rFonts w:ascii="Georgia" w:hAnsi="Georgia"/>
                <w:lang w:val="en-GB"/>
              </w:rPr>
              <w:t xml:space="preserve"> </w:t>
            </w:r>
            <w:r w:rsidR="00B60981" w:rsidRPr="00BE1902">
              <w:rPr>
                <w:rFonts w:ascii="Georgia" w:hAnsi="Georgia"/>
                <w:lang w:val="en-GB"/>
              </w:rPr>
              <w:t xml:space="preserve">the </w:t>
            </w:r>
            <w:r w:rsidRPr="00BE1902">
              <w:rPr>
                <w:rFonts w:ascii="Georgia" w:hAnsi="Georgia"/>
                <w:lang w:val="en-GB"/>
              </w:rPr>
              <w:t xml:space="preserve">tasks </w:t>
            </w:r>
            <w:r w:rsidR="00B60981" w:rsidRPr="00BE1902">
              <w:rPr>
                <w:rFonts w:ascii="Georgia" w:hAnsi="Georgia"/>
                <w:lang w:val="en-GB"/>
              </w:rPr>
              <w:t>from memory</w:t>
            </w:r>
            <w:r w:rsidRPr="00BE1902">
              <w:rPr>
                <w:rFonts w:ascii="Georgia" w:hAnsi="Georgia"/>
                <w:lang w:val="en-GB"/>
              </w:rPr>
              <w:t xml:space="preserve"> </w:t>
            </w:r>
            <w:r w:rsidR="00B60981" w:rsidRPr="00BE1902">
              <w:rPr>
                <w:rFonts w:ascii="Georgia" w:hAnsi="Georgia"/>
                <w:lang w:val="en-GB"/>
              </w:rPr>
              <w:t>and trigger the state transition.</w:t>
            </w:r>
          </w:p>
          <w:p w14:paraId="1D8C7CD9" w14:textId="7FB9E8A8"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Verify that the task manager can detect, report, and recover from errors.</w:t>
            </w:r>
          </w:p>
        </w:tc>
        <w:tc>
          <w:tcPr>
            <w:tcW w:w="1083" w:type="dxa"/>
            <w:tcBorders>
              <w:bottom w:val="single" w:sz="4" w:space="0" w:color="auto"/>
            </w:tcBorders>
          </w:tcPr>
          <w:p w14:paraId="7CBB1A38" w14:textId="7A7923BE"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r w:rsidRPr="00C9295B">
              <w:rPr>
                <w:rFonts w:ascii="Georgia" w:hAnsi="Georgia"/>
                <w:sz w:val="20"/>
                <w:szCs w:val="20"/>
                <w:lang w:val="en-GB"/>
              </w:rPr>
              <w:br/>
            </w:r>
            <w:r w:rsidR="00BE1902">
              <w:rPr>
                <w:rFonts w:ascii="Georgia" w:hAnsi="Georgia"/>
                <w:sz w:val="20"/>
                <w:szCs w:val="20"/>
                <w:lang w:val="en-GB"/>
              </w:rPr>
              <w:t>1.1</w:t>
            </w:r>
            <w:r w:rsidRPr="00C9295B">
              <w:rPr>
                <w:rFonts w:ascii="Georgia" w:hAnsi="Georgia"/>
                <w:sz w:val="20"/>
                <w:szCs w:val="20"/>
                <w:lang w:val="en-GB"/>
              </w:rPr>
              <w:br/>
            </w:r>
            <w:r w:rsidRPr="00C9295B">
              <w:rPr>
                <w:rFonts w:ascii="Georgia" w:hAnsi="Georgia"/>
                <w:sz w:val="20"/>
                <w:szCs w:val="20"/>
                <w:lang w:val="en-GB"/>
              </w:rPr>
              <w:br/>
            </w:r>
            <w:r w:rsidRPr="00C9295B">
              <w:rPr>
                <w:rFonts w:ascii="Georgia" w:hAnsi="Georgia"/>
                <w:sz w:val="20"/>
                <w:szCs w:val="20"/>
                <w:lang w:val="en-GB"/>
              </w:rPr>
              <w:br/>
              <w:t>2.</w:t>
            </w:r>
            <w:r>
              <w:rPr>
                <w:rFonts w:ascii="Georgia" w:hAnsi="Georgia"/>
                <w:sz w:val="20"/>
                <w:szCs w:val="20"/>
                <w:lang w:val="en-GB"/>
              </w:rPr>
              <w:t xml:space="preserve">           </w:t>
            </w:r>
            <w:r w:rsidRPr="00C9295B">
              <w:rPr>
                <w:rFonts w:ascii="Georgia" w:hAnsi="Georgia"/>
                <w:sz w:val="20"/>
                <w:szCs w:val="20"/>
                <w:lang w:val="en-GB"/>
              </w:rPr>
              <w:br/>
            </w:r>
          </w:p>
        </w:tc>
      </w:tr>
      <w:tr w:rsidR="007B2A6E" w:rsidRPr="00C9295B" w14:paraId="1A41AA7E" w14:textId="30E9D8CC" w:rsidTr="00B7067C">
        <w:tc>
          <w:tcPr>
            <w:tcW w:w="1838" w:type="dxa"/>
          </w:tcPr>
          <w:p w14:paraId="38D8CDEB" w14:textId="7B82C424" w:rsidR="007B2A6E" w:rsidRPr="00C9295B" w:rsidRDefault="007B2A6E" w:rsidP="007B2A6E">
            <w:pPr>
              <w:rPr>
                <w:rFonts w:ascii="Georgia" w:hAnsi="Georgia"/>
                <w:lang w:val="en-GB"/>
              </w:rPr>
            </w:pPr>
            <w:r w:rsidRPr="00C9295B">
              <w:rPr>
                <w:rFonts w:ascii="Georgia" w:hAnsi="Georgia"/>
                <w:lang w:val="en-GB"/>
              </w:rPr>
              <w:t>Motor Controller</w:t>
            </w:r>
          </w:p>
        </w:tc>
        <w:tc>
          <w:tcPr>
            <w:tcW w:w="6095" w:type="dxa"/>
          </w:tcPr>
          <w:p w14:paraId="0237F49D" w14:textId="6CCE8E9A"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Test the initialization and configuration of the module and both motors.</w:t>
            </w:r>
          </w:p>
          <w:p w14:paraId="37AFEC26" w14:textId="563FB03E" w:rsidR="007B2A6E"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Verify that the module is set up to receive signals from the encoders, and home/end switches.</w:t>
            </w:r>
          </w:p>
          <w:p w14:paraId="4AFB881A"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moves the motors in both X and Z directions.</w:t>
            </w:r>
          </w:p>
          <w:p w14:paraId="75256771"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US"/>
              </w:rPr>
              <w:t>Test if the PWM signal controls the motors effectively</w:t>
            </w:r>
          </w:p>
          <w:p w14:paraId="6459255F" w14:textId="72EBF1CE" w:rsidR="00162BFF" w:rsidRPr="00162BFF"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can read the position from the encoders.</w:t>
            </w:r>
          </w:p>
          <w:p w14:paraId="7D5DA35F" w14:textId="23820785" w:rsidR="007B2A6E" w:rsidRPr="00C9295B"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Test that the home/end-switches send the correct interrupt and stop the motor.</w:t>
            </w:r>
          </w:p>
          <w:p w14:paraId="70607707" w14:textId="014C2DE5"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Verify that the Motor Controller module can detect, report, and recover from errors.</w:t>
            </w:r>
          </w:p>
        </w:tc>
        <w:tc>
          <w:tcPr>
            <w:tcW w:w="1083" w:type="dxa"/>
            <w:tcBorders>
              <w:top w:val="single" w:sz="4" w:space="0" w:color="auto"/>
              <w:bottom w:val="single" w:sz="4" w:space="0" w:color="auto"/>
            </w:tcBorders>
          </w:tcPr>
          <w:p w14:paraId="75EB818A" w14:textId="41BE0F83"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p>
          <w:p w14:paraId="25D13C23" w14:textId="77777777" w:rsidR="007B2A6E" w:rsidRPr="00C9295B" w:rsidRDefault="007B2A6E" w:rsidP="007B2A6E">
            <w:pPr>
              <w:spacing w:line="276" w:lineRule="auto"/>
              <w:ind w:left="360"/>
              <w:rPr>
                <w:rFonts w:ascii="Georgia" w:hAnsi="Georgia"/>
                <w:sz w:val="20"/>
                <w:szCs w:val="20"/>
                <w:lang w:val="en-GB"/>
              </w:rPr>
            </w:pPr>
          </w:p>
          <w:p w14:paraId="5DF5A4EF" w14:textId="158C9239"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1.1</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t>1.2</w:t>
            </w:r>
            <w:r>
              <w:rPr>
                <w:rFonts w:ascii="Georgia" w:hAnsi="Georgia"/>
                <w:sz w:val="20"/>
                <w:szCs w:val="20"/>
                <w:lang w:val="en-GB"/>
              </w:rPr>
              <w:t xml:space="preserve">    </w:t>
            </w:r>
          </w:p>
          <w:p w14:paraId="62B5C5E0" w14:textId="3AB7BE48" w:rsidR="007B2A6E" w:rsidRDefault="007B2A6E" w:rsidP="007B2A6E">
            <w:pPr>
              <w:spacing w:line="276" w:lineRule="auto"/>
              <w:rPr>
                <w:rFonts w:ascii="Georgia" w:hAnsi="Georgia"/>
                <w:sz w:val="20"/>
                <w:szCs w:val="20"/>
                <w:lang w:val="en-GB"/>
              </w:rPr>
            </w:pPr>
            <w:r w:rsidRPr="00C9295B">
              <w:rPr>
                <w:rFonts w:ascii="Georgia" w:hAnsi="Georgia"/>
                <w:sz w:val="20"/>
                <w:szCs w:val="20"/>
                <w:lang w:val="en-GB"/>
              </w:rPr>
              <w:br/>
              <w:t>1.3</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r>
            <w:r>
              <w:rPr>
                <w:rFonts w:ascii="Georgia" w:hAnsi="Georgia"/>
                <w:sz w:val="20"/>
                <w:szCs w:val="20"/>
                <w:lang w:val="en-GB"/>
              </w:rPr>
              <w:t xml:space="preserve">1.4    </w:t>
            </w:r>
          </w:p>
          <w:p w14:paraId="18BCCCA5" w14:textId="360B9B4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1.5    </w:t>
            </w:r>
          </w:p>
          <w:p w14:paraId="0CF74ECA" w14:textId="77777777" w:rsidR="007B2A6E" w:rsidRDefault="007B2A6E" w:rsidP="007B2A6E">
            <w:pPr>
              <w:spacing w:line="276" w:lineRule="auto"/>
              <w:rPr>
                <w:rFonts w:ascii="Georgia" w:hAnsi="Georgia"/>
                <w:sz w:val="20"/>
                <w:szCs w:val="20"/>
                <w:lang w:val="en-GB"/>
              </w:rPr>
            </w:pPr>
          </w:p>
          <w:p w14:paraId="162EC6BB" w14:textId="765206A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r w:rsidRPr="00C9295B">
              <w:rPr>
                <w:rFonts w:ascii="Georgia" w:hAnsi="Georgia"/>
                <w:sz w:val="20"/>
                <w:szCs w:val="20"/>
                <w:lang w:val="en-GB"/>
              </w:rPr>
              <w:br/>
            </w:r>
          </w:p>
        </w:tc>
      </w:tr>
      <w:tr w:rsidR="007B2A6E" w:rsidRPr="00C9295B" w14:paraId="59274278" w14:textId="1B8AA564" w:rsidTr="00B7067C">
        <w:tc>
          <w:tcPr>
            <w:tcW w:w="1838" w:type="dxa"/>
          </w:tcPr>
          <w:p w14:paraId="63D7F02A" w14:textId="5E8EFF6E" w:rsidR="007B2A6E" w:rsidRPr="00C9295B" w:rsidRDefault="007B2A6E" w:rsidP="007B2A6E">
            <w:pPr>
              <w:rPr>
                <w:rFonts w:ascii="Georgia" w:hAnsi="Georgia"/>
                <w:lang w:val="en-GB"/>
              </w:rPr>
            </w:pPr>
            <w:r w:rsidRPr="00C9295B">
              <w:rPr>
                <w:rFonts w:ascii="Georgia" w:hAnsi="Georgia"/>
                <w:lang w:val="en-GB"/>
              </w:rPr>
              <w:t>Token colour separator controller</w:t>
            </w:r>
          </w:p>
        </w:tc>
        <w:tc>
          <w:tcPr>
            <w:tcW w:w="6095" w:type="dxa"/>
          </w:tcPr>
          <w:p w14:paraId="6875E41B" w14:textId="43ADE4D1"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Test the initialization and configuration of the module.</w:t>
            </w:r>
          </w:p>
          <w:p w14:paraId="77E1A85F" w14:textId="09E06A56"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module is correctly set up to control the RGB and proximity sensor and the flipper.</w:t>
            </w:r>
          </w:p>
          <w:p w14:paraId="1A3C63CC" w14:textId="2306528A"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colour of tokens (red and yellow).</w:t>
            </w:r>
          </w:p>
          <w:p w14:paraId="44994396" w14:textId="65ECD915"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proximity of the token.</w:t>
            </w:r>
          </w:p>
          <w:p w14:paraId="4A50DA9D" w14:textId="6151C093"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activation of the flipper.</w:t>
            </w:r>
          </w:p>
          <w:p w14:paraId="6E2562F5" w14:textId="62895054"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Verify that the Token Colour Separator Controller module can detect, report, and recover from errors.</w:t>
            </w:r>
          </w:p>
        </w:tc>
        <w:tc>
          <w:tcPr>
            <w:tcW w:w="1083" w:type="dxa"/>
            <w:tcBorders>
              <w:top w:val="single" w:sz="4" w:space="0" w:color="auto"/>
            </w:tcBorders>
          </w:tcPr>
          <w:p w14:paraId="28F1DEFC" w14:textId="1E07C94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003996D6" w14:textId="2BC0911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7F38AE4" w14:textId="77777777" w:rsidR="007B2A6E" w:rsidRDefault="007B2A6E" w:rsidP="007B2A6E">
            <w:pPr>
              <w:spacing w:line="276" w:lineRule="auto"/>
              <w:rPr>
                <w:rFonts w:ascii="Georgia" w:hAnsi="Georgia"/>
                <w:sz w:val="20"/>
                <w:szCs w:val="20"/>
                <w:lang w:val="en-GB"/>
              </w:rPr>
            </w:pPr>
          </w:p>
          <w:p w14:paraId="7C733BE1" w14:textId="1589F3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36FD0D14" w14:textId="77777777" w:rsidR="007B2A6E" w:rsidRDefault="007B2A6E" w:rsidP="007B2A6E">
            <w:pPr>
              <w:spacing w:line="276" w:lineRule="auto"/>
              <w:rPr>
                <w:rFonts w:ascii="Georgia" w:hAnsi="Georgia"/>
                <w:sz w:val="20"/>
                <w:szCs w:val="20"/>
                <w:lang w:val="en-GB"/>
              </w:rPr>
            </w:pPr>
          </w:p>
          <w:p w14:paraId="50DB0D15" w14:textId="684E289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19B4EC44" w14:textId="19774B0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1.4    </w:t>
            </w:r>
          </w:p>
          <w:p w14:paraId="72EEFF8A" w14:textId="1086D55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30F79C4F" w14:textId="789E7B59" w:rsidR="007B2A6E" w:rsidRPr="00C9295B" w:rsidRDefault="007B2A6E" w:rsidP="007B2A6E">
            <w:pPr>
              <w:spacing w:line="276" w:lineRule="auto"/>
              <w:rPr>
                <w:rFonts w:ascii="Georgia" w:hAnsi="Georgia"/>
                <w:sz w:val="20"/>
                <w:szCs w:val="20"/>
                <w:lang w:val="en-GB"/>
              </w:rPr>
            </w:pPr>
          </w:p>
        </w:tc>
      </w:tr>
      <w:tr w:rsidR="007B2A6E" w:rsidRPr="00C9295B" w14:paraId="278AF7EE" w14:textId="26345845" w:rsidTr="00B7067C">
        <w:tc>
          <w:tcPr>
            <w:tcW w:w="1838" w:type="dxa"/>
          </w:tcPr>
          <w:p w14:paraId="4AA4BD3B" w14:textId="088D2F25" w:rsidR="007B2A6E" w:rsidRPr="00C9295B" w:rsidRDefault="007B2A6E" w:rsidP="007B2A6E">
            <w:pPr>
              <w:rPr>
                <w:rFonts w:ascii="Georgia" w:hAnsi="Georgia"/>
                <w:lang w:val="en-GB"/>
              </w:rPr>
            </w:pPr>
            <w:r w:rsidRPr="00C9295B">
              <w:rPr>
                <w:rFonts w:ascii="Georgia" w:hAnsi="Georgia"/>
                <w:lang w:val="en-GB"/>
              </w:rPr>
              <w:t>Token picker controller</w:t>
            </w:r>
          </w:p>
        </w:tc>
        <w:tc>
          <w:tcPr>
            <w:tcW w:w="6095" w:type="dxa"/>
          </w:tcPr>
          <w:p w14:paraId="1A5D969A" w14:textId="278E09BC"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Test the initialization and configuration of the controller.</w:t>
            </w:r>
          </w:p>
          <w:p w14:paraId="0FF946C7" w14:textId="2BD3DE8B"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 xml:space="preserve">Test if the controller can move the end-effector servo, read the vacuum </w:t>
            </w:r>
            <w:proofErr w:type="gramStart"/>
            <w:r w:rsidRPr="00C9295B">
              <w:rPr>
                <w:rFonts w:ascii="Georgia" w:hAnsi="Georgia"/>
                <w:lang w:val="en-GB"/>
              </w:rPr>
              <w:t>sensor</w:t>
            </w:r>
            <w:proofErr w:type="gramEnd"/>
            <w:r w:rsidRPr="00C9295B">
              <w:rPr>
                <w:rFonts w:ascii="Georgia" w:hAnsi="Georgia"/>
                <w:lang w:val="en-GB"/>
              </w:rPr>
              <w:t xml:space="preserve"> and control the vacuum valve.</w:t>
            </w:r>
          </w:p>
          <w:p w14:paraId="240C2690" w14:textId="77777777"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vacuum pump generates enough pressure to pick up a token and transport it.</w:t>
            </w:r>
          </w:p>
          <w:p w14:paraId="11235C2F" w14:textId="564B7A60"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positions of all different pick-up/drop-off points are correct.</w:t>
            </w:r>
          </w:p>
          <w:p w14:paraId="2CFC6969" w14:textId="48DB91D0"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4DA15F1E" w14:textId="1FB2429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4B82CD00" w14:textId="14B2781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24C397A9" w14:textId="77777777" w:rsidR="007B2A6E" w:rsidRDefault="007B2A6E" w:rsidP="007B2A6E">
            <w:pPr>
              <w:spacing w:line="276" w:lineRule="auto"/>
              <w:rPr>
                <w:rFonts w:ascii="Georgia" w:hAnsi="Georgia"/>
                <w:sz w:val="20"/>
                <w:szCs w:val="20"/>
                <w:lang w:val="en-GB"/>
              </w:rPr>
            </w:pPr>
          </w:p>
          <w:p w14:paraId="40E21E64" w14:textId="1DB6229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57A10671" w14:textId="77777777" w:rsidR="007B2A6E" w:rsidRDefault="007B2A6E" w:rsidP="007B2A6E">
            <w:pPr>
              <w:spacing w:line="276" w:lineRule="auto"/>
              <w:rPr>
                <w:rFonts w:ascii="Georgia" w:hAnsi="Georgia"/>
                <w:sz w:val="20"/>
                <w:szCs w:val="20"/>
                <w:lang w:val="en-GB"/>
              </w:rPr>
            </w:pPr>
          </w:p>
          <w:p w14:paraId="0230FCCD" w14:textId="6F5A981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5277B5A8" w14:textId="77777777" w:rsidR="007B2A6E" w:rsidRDefault="007B2A6E" w:rsidP="007B2A6E">
            <w:pPr>
              <w:spacing w:line="276" w:lineRule="auto"/>
              <w:rPr>
                <w:rFonts w:ascii="Georgia" w:hAnsi="Georgia"/>
                <w:sz w:val="20"/>
                <w:szCs w:val="20"/>
                <w:lang w:val="en-GB"/>
              </w:rPr>
            </w:pPr>
          </w:p>
          <w:p w14:paraId="320AC049" w14:textId="018A310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5EC90A79" w14:textId="2D88B9A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3.    </w:t>
            </w:r>
          </w:p>
          <w:p w14:paraId="412B132D" w14:textId="24F825A6" w:rsidR="007B2A6E" w:rsidRPr="00C9295B" w:rsidRDefault="007B2A6E" w:rsidP="007B2A6E">
            <w:pPr>
              <w:spacing w:line="276" w:lineRule="auto"/>
              <w:rPr>
                <w:rFonts w:ascii="Georgia" w:hAnsi="Georgia"/>
                <w:sz w:val="20"/>
                <w:szCs w:val="20"/>
                <w:lang w:val="en-GB"/>
              </w:rPr>
            </w:pPr>
          </w:p>
        </w:tc>
      </w:tr>
      <w:tr w:rsidR="007B2A6E" w:rsidRPr="00C9295B" w14:paraId="053D5424" w14:textId="2C8B8376" w:rsidTr="00B7067C">
        <w:tc>
          <w:tcPr>
            <w:tcW w:w="1838" w:type="dxa"/>
          </w:tcPr>
          <w:p w14:paraId="21A88E57" w14:textId="02020426" w:rsidR="007B2A6E" w:rsidRPr="00C9295B" w:rsidRDefault="007B2A6E" w:rsidP="007B2A6E">
            <w:pPr>
              <w:rPr>
                <w:rFonts w:ascii="Georgia" w:hAnsi="Georgia"/>
                <w:lang w:val="en-GB"/>
              </w:rPr>
            </w:pPr>
            <w:r w:rsidRPr="00C9295B">
              <w:rPr>
                <w:rFonts w:ascii="Georgia" w:hAnsi="Georgia"/>
                <w:lang w:val="en-GB"/>
              </w:rPr>
              <w:t>User Detector</w:t>
            </w:r>
          </w:p>
        </w:tc>
        <w:tc>
          <w:tcPr>
            <w:tcW w:w="6095" w:type="dxa"/>
          </w:tcPr>
          <w:p w14:paraId="65EFE377" w14:textId="258E007D"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Test the initialization and configuration of the module.</w:t>
            </w:r>
          </w:p>
          <w:p w14:paraId="3D7361B6" w14:textId="4455961D" w:rsidR="007B2A6E" w:rsidRPr="00C9295B" w:rsidRDefault="007B2A6E" w:rsidP="007B2A6E">
            <w:pPr>
              <w:pStyle w:val="ListParagraph"/>
              <w:numPr>
                <w:ilvl w:val="1"/>
                <w:numId w:val="5"/>
              </w:numPr>
              <w:spacing w:line="276" w:lineRule="auto"/>
              <w:rPr>
                <w:rFonts w:ascii="Georgia" w:hAnsi="Georgia"/>
                <w:lang w:val="en-GB"/>
              </w:rPr>
            </w:pPr>
            <w:r w:rsidRPr="00C9295B">
              <w:rPr>
                <w:rFonts w:ascii="Georgia" w:hAnsi="Georgia"/>
                <w:lang w:val="en-GB"/>
              </w:rPr>
              <w:t xml:space="preserve">Verify that the module can read data from the light-gate </w:t>
            </w:r>
            <w:r w:rsidRPr="00C9295B">
              <w:rPr>
                <w:rFonts w:ascii="Georgia" w:hAnsi="Georgia"/>
                <w:lang w:val="en-GB"/>
              </w:rPr>
              <w:lastRenderedPageBreak/>
              <w:t>circuit.</w:t>
            </w:r>
          </w:p>
          <w:p w14:paraId="5A6976F8" w14:textId="2A75C210"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181D9E07" w14:textId="714643A2" w:rsidR="007B2A6E" w:rsidRDefault="007B2A6E" w:rsidP="007B2A6E">
            <w:pPr>
              <w:spacing w:line="276" w:lineRule="auto"/>
              <w:rPr>
                <w:rFonts w:ascii="Georgia" w:hAnsi="Georgia"/>
                <w:sz w:val="20"/>
                <w:szCs w:val="20"/>
                <w:lang w:val="en-GB"/>
              </w:rPr>
            </w:pPr>
            <w:r>
              <w:rPr>
                <w:rFonts w:ascii="Georgia" w:hAnsi="Georgia"/>
                <w:sz w:val="20"/>
                <w:szCs w:val="20"/>
                <w:lang w:val="en-GB"/>
              </w:rPr>
              <w:lastRenderedPageBreak/>
              <w:t xml:space="preserve">1.    </w:t>
            </w:r>
          </w:p>
          <w:p w14:paraId="48F51E77" w14:textId="2F9D83A5"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226E005F" w14:textId="77777777" w:rsidR="007B2A6E" w:rsidRDefault="007B2A6E" w:rsidP="007B2A6E">
            <w:pPr>
              <w:spacing w:line="276" w:lineRule="auto"/>
              <w:rPr>
                <w:rFonts w:ascii="Georgia" w:hAnsi="Georgia"/>
                <w:sz w:val="20"/>
                <w:szCs w:val="20"/>
                <w:lang w:val="en-GB"/>
              </w:rPr>
            </w:pPr>
          </w:p>
          <w:p w14:paraId="124F6A5A" w14:textId="1CC93DB3" w:rsidR="007B2A6E" w:rsidRDefault="00937107" w:rsidP="007B2A6E">
            <w:pPr>
              <w:spacing w:line="276" w:lineRule="auto"/>
              <w:rPr>
                <w:rFonts w:ascii="Georgia" w:hAnsi="Georgia"/>
                <w:sz w:val="20"/>
                <w:szCs w:val="20"/>
                <w:lang w:val="en-GB"/>
              </w:rPr>
            </w:pPr>
            <w:r>
              <w:rPr>
                <w:rFonts w:ascii="Georgia" w:hAnsi="Georgia"/>
                <w:sz w:val="20"/>
                <w:szCs w:val="20"/>
                <w:lang w:val="en-GB"/>
              </w:rPr>
              <w:t>2.</w:t>
            </w:r>
          </w:p>
          <w:p w14:paraId="7F3EFEBC" w14:textId="71C285E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 </w:t>
            </w:r>
          </w:p>
        </w:tc>
      </w:tr>
      <w:tr w:rsidR="007B2A6E" w:rsidRPr="00C9295B" w14:paraId="1DA92300" w14:textId="2EBF6D55" w:rsidTr="00B7067C">
        <w:tc>
          <w:tcPr>
            <w:tcW w:w="1838" w:type="dxa"/>
          </w:tcPr>
          <w:p w14:paraId="238646DD" w14:textId="6BCED6F5" w:rsidR="007B2A6E" w:rsidRPr="00C9295B" w:rsidRDefault="007B2A6E" w:rsidP="007B2A6E">
            <w:pPr>
              <w:rPr>
                <w:rFonts w:ascii="Georgia" w:hAnsi="Georgia"/>
                <w:lang w:val="en-GB"/>
              </w:rPr>
            </w:pPr>
            <w:r w:rsidRPr="00C9295B">
              <w:rPr>
                <w:rFonts w:ascii="Georgia" w:hAnsi="Georgia"/>
                <w:lang w:val="en-GB"/>
              </w:rPr>
              <w:lastRenderedPageBreak/>
              <w:t>Board Opener</w:t>
            </w:r>
          </w:p>
        </w:tc>
        <w:tc>
          <w:tcPr>
            <w:tcW w:w="6095" w:type="dxa"/>
          </w:tcPr>
          <w:p w14:paraId="31A8A8ED" w14:textId="77777777"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Test the initialization and configuration of the module.</w:t>
            </w:r>
          </w:p>
          <w:p w14:paraId="2425A801" w14:textId="070B1FEB"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 xml:space="preserve">Test that the servo motors can open the board </w:t>
            </w:r>
            <w:r w:rsidRPr="00C9295B">
              <w:rPr>
                <w:rFonts w:ascii="Georgia" w:hAnsi="Georgia"/>
                <w:lang w:val="en-US"/>
              </w:rPr>
              <w:t>column by column.</w:t>
            </w:r>
          </w:p>
          <w:p w14:paraId="42EB26CA" w14:textId="130B2954"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Test that the Task Manager can send commands for opening and closing the board.</w:t>
            </w:r>
          </w:p>
          <w:p w14:paraId="71596380" w14:textId="0A50DA82"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Verify that the Board Opener module can detect, report, and recover from any errors.</w:t>
            </w:r>
          </w:p>
        </w:tc>
        <w:tc>
          <w:tcPr>
            <w:tcW w:w="1083" w:type="dxa"/>
          </w:tcPr>
          <w:p w14:paraId="17DAD9D7" w14:textId="08B60F6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6FB15EAD" w14:textId="4B7A4B9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468DE4D" w14:textId="77777777" w:rsidR="007B2A6E" w:rsidRDefault="007B2A6E" w:rsidP="007B2A6E">
            <w:pPr>
              <w:spacing w:line="276" w:lineRule="auto"/>
              <w:rPr>
                <w:rFonts w:ascii="Georgia" w:hAnsi="Georgia"/>
                <w:sz w:val="20"/>
                <w:szCs w:val="20"/>
                <w:lang w:val="en-GB"/>
              </w:rPr>
            </w:pPr>
          </w:p>
          <w:p w14:paraId="31566073" w14:textId="2DB2EA4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0A130BEA" w14:textId="77777777" w:rsidR="007B2A6E" w:rsidRDefault="007B2A6E" w:rsidP="007B2A6E">
            <w:pPr>
              <w:spacing w:line="276" w:lineRule="auto"/>
              <w:rPr>
                <w:rFonts w:ascii="Georgia" w:hAnsi="Georgia"/>
                <w:sz w:val="20"/>
                <w:szCs w:val="20"/>
                <w:lang w:val="en-GB"/>
              </w:rPr>
            </w:pPr>
          </w:p>
          <w:p w14:paraId="5F7EC6FE" w14:textId="43D15F8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00D21340" w14:textId="45D0349A" w:rsidR="007B2A6E" w:rsidRPr="00C9295B" w:rsidRDefault="007B2A6E" w:rsidP="007B2A6E">
            <w:pPr>
              <w:spacing w:line="276" w:lineRule="auto"/>
              <w:rPr>
                <w:rFonts w:ascii="Georgia" w:hAnsi="Georgia"/>
                <w:sz w:val="20"/>
                <w:szCs w:val="20"/>
                <w:lang w:val="en-GB"/>
              </w:rPr>
            </w:pPr>
          </w:p>
        </w:tc>
      </w:tr>
      <w:tr w:rsidR="007B2A6E" w:rsidRPr="00C9295B" w14:paraId="79B64B01" w14:textId="163928AA" w:rsidTr="00B7067C">
        <w:tc>
          <w:tcPr>
            <w:tcW w:w="1838" w:type="dxa"/>
          </w:tcPr>
          <w:p w14:paraId="2CF053C8" w14:textId="771A4463" w:rsidR="007B2A6E" w:rsidRPr="00C9295B" w:rsidRDefault="007B2A6E" w:rsidP="007B2A6E">
            <w:pPr>
              <w:rPr>
                <w:rFonts w:ascii="Georgia" w:hAnsi="Georgia"/>
                <w:b/>
                <w:bCs/>
                <w:lang w:val="en-GB"/>
              </w:rPr>
            </w:pPr>
            <w:r w:rsidRPr="00C9295B">
              <w:rPr>
                <w:rFonts w:ascii="Georgia" w:hAnsi="Georgia"/>
                <w:b/>
                <w:bCs/>
                <w:lang w:val="en-GB"/>
              </w:rPr>
              <w:t>Level 2 – Cortex-M7</w:t>
            </w:r>
          </w:p>
        </w:tc>
        <w:tc>
          <w:tcPr>
            <w:tcW w:w="6095" w:type="dxa"/>
          </w:tcPr>
          <w:p w14:paraId="1ACAEAA9" w14:textId="77777777" w:rsidR="007B2A6E" w:rsidRPr="00C9295B" w:rsidRDefault="007B2A6E" w:rsidP="007B2A6E">
            <w:pPr>
              <w:spacing w:line="276" w:lineRule="auto"/>
              <w:rPr>
                <w:rFonts w:ascii="Georgia" w:hAnsi="Georgia"/>
                <w:sz w:val="20"/>
                <w:szCs w:val="20"/>
                <w:lang w:val="en-GB"/>
              </w:rPr>
            </w:pPr>
          </w:p>
        </w:tc>
        <w:tc>
          <w:tcPr>
            <w:tcW w:w="1083" w:type="dxa"/>
          </w:tcPr>
          <w:p w14:paraId="29D9ADE5" w14:textId="77777777" w:rsidR="007B2A6E" w:rsidRPr="00C9295B" w:rsidRDefault="007B2A6E" w:rsidP="007B2A6E">
            <w:pPr>
              <w:spacing w:line="276" w:lineRule="auto"/>
              <w:rPr>
                <w:rFonts w:ascii="Georgia" w:hAnsi="Georgia"/>
                <w:sz w:val="20"/>
                <w:szCs w:val="20"/>
                <w:lang w:val="en-GB"/>
              </w:rPr>
            </w:pPr>
          </w:p>
        </w:tc>
      </w:tr>
      <w:tr w:rsidR="007B2A6E" w:rsidRPr="00C9295B" w14:paraId="51E95F4A" w14:textId="1EF0E8A5" w:rsidTr="00B7067C">
        <w:tc>
          <w:tcPr>
            <w:tcW w:w="1838" w:type="dxa"/>
          </w:tcPr>
          <w:p w14:paraId="1F86BC62" w14:textId="0CBFF5CD"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0EF5AC3C" w14:textId="6CE4FB0F" w:rsidR="007B2A6E" w:rsidRPr="00C9295B" w:rsidRDefault="007B2A6E" w:rsidP="007B2A6E">
            <w:pPr>
              <w:pStyle w:val="ListParagraph"/>
              <w:numPr>
                <w:ilvl w:val="0"/>
                <w:numId w:val="7"/>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Pr>
          <w:p w14:paraId="586C4DA9" w14:textId="524ACCC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B19D7D9" w14:textId="414A3F54" w:rsidR="007B2A6E" w:rsidRPr="00C9295B" w:rsidRDefault="007B2A6E" w:rsidP="007B2A6E">
            <w:pPr>
              <w:spacing w:line="276" w:lineRule="auto"/>
              <w:rPr>
                <w:rFonts w:ascii="Georgia" w:hAnsi="Georgia"/>
                <w:sz w:val="20"/>
                <w:szCs w:val="20"/>
                <w:lang w:val="en-GB"/>
              </w:rPr>
            </w:pPr>
          </w:p>
        </w:tc>
      </w:tr>
      <w:tr w:rsidR="007B2A6E" w:rsidRPr="00C9295B" w14:paraId="413ED4B9" w14:textId="497A701E" w:rsidTr="00B7067C">
        <w:tc>
          <w:tcPr>
            <w:tcW w:w="1838" w:type="dxa"/>
          </w:tcPr>
          <w:p w14:paraId="1F1FE66C" w14:textId="1A0D3A5A" w:rsidR="007B2A6E" w:rsidRPr="00C9295B" w:rsidRDefault="007B2A6E" w:rsidP="007B2A6E">
            <w:pPr>
              <w:rPr>
                <w:rFonts w:ascii="Georgia" w:hAnsi="Georgia"/>
                <w:lang w:val="en-GB"/>
              </w:rPr>
            </w:pPr>
            <w:r w:rsidRPr="00C9295B">
              <w:rPr>
                <w:rFonts w:ascii="Georgia" w:hAnsi="Georgia"/>
                <w:lang w:val="en-GB"/>
              </w:rPr>
              <w:t>Game controller</w:t>
            </w:r>
          </w:p>
        </w:tc>
        <w:tc>
          <w:tcPr>
            <w:tcW w:w="6095" w:type="dxa"/>
          </w:tcPr>
          <w:p w14:paraId="0EAD4208" w14:textId="79820E9A"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module is correctly set up to manage the overall game logic and flow.</w:t>
            </w:r>
          </w:p>
          <w:p w14:paraId="50907915" w14:textId="230AB059"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Test the module's ability to maintain and update the game state, including the board state and player turns.</w:t>
            </w:r>
          </w:p>
          <w:p w14:paraId="35D65DAC" w14:textId="17E1F865"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Test the module's ability to detect win, loss, or draw conditions.</w:t>
            </w:r>
          </w:p>
          <w:p w14:paraId="3F918E70" w14:textId="3ECE4F90" w:rsidR="007B2A6E" w:rsidRPr="00C9295B" w:rsidRDefault="007B2A6E" w:rsidP="007B2A6E">
            <w:pPr>
              <w:pStyle w:val="ListParagraph"/>
              <w:numPr>
                <w:ilvl w:val="1"/>
                <w:numId w:val="8"/>
              </w:numPr>
              <w:spacing w:line="276" w:lineRule="auto"/>
              <w:rPr>
                <w:rFonts w:ascii="Georgia" w:hAnsi="Georgia"/>
                <w:b/>
                <w:bCs/>
                <w:lang w:val="en-GB"/>
              </w:rPr>
            </w:pPr>
            <w:r w:rsidRPr="00C9295B">
              <w:rPr>
                <w:rFonts w:ascii="Georgia" w:hAnsi="Georgia"/>
                <w:lang w:val="en-GB"/>
              </w:rPr>
              <w:t>Test the state transitions of the controller.</w:t>
            </w:r>
          </w:p>
          <w:p w14:paraId="25D79055" w14:textId="005FA448"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can detect, report, and recover from any errors.</w:t>
            </w:r>
          </w:p>
        </w:tc>
        <w:tc>
          <w:tcPr>
            <w:tcW w:w="1083" w:type="dxa"/>
          </w:tcPr>
          <w:p w14:paraId="0F6E08F3" w14:textId="1A9EEF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A3F1065" w14:textId="77777777" w:rsidR="007B2A6E" w:rsidRDefault="007B2A6E" w:rsidP="007B2A6E">
            <w:pPr>
              <w:spacing w:line="276" w:lineRule="auto"/>
              <w:rPr>
                <w:rFonts w:ascii="Georgia" w:hAnsi="Georgia"/>
                <w:sz w:val="20"/>
                <w:szCs w:val="20"/>
                <w:lang w:val="en-GB"/>
              </w:rPr>
            </w:pPr>
          </w:p>
          <w:p w14:paraId="33C3B390" w14:textId="5E55AE2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C1F543A" w14:textId="77777777" w:rsidR="007B2A6E" w:rsidRDefault="007B2A6E" w:rsidP="007B2A6E">
            <w:pPr>
              <w:spacing w:line="276" w:lineRule="auto"/>
              <w:rPr>
                <w:rFonts w:ascii="Georgia" w:hAnsi="Georgia"/>
                <w:sz w:val="20"/>
                <w:szCs w:val="20"/>
                <w:lang w:val="en-GB"/>
              </w:rPr>
            </w:pPr>
          </w:p>
          <w:p w14:paraId="708EA65E" w14:textId="1805F22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7F851353" w14:textId="77777777" w:rsidR="007B2A6E" w:rsidRDefault="007B2A6E" w:rsidP="007B2A6E">
            <w:pPr>
              <w:spacing w:line="276" w:lineRule="auto"/>
              <w:rPr>
                <w:rFonts w:ascii="Georgia" w:hAnsi="Georgia"/>
                <w:sz w:val="20"/>
                <w:szCs w:val="20"/>
                <w:lang w:val="en-GB"/>
              </w:rPr>
            </w:pPr>
          </w:p>
          <w:p w14:paraId="75137D8E" w14:textId="37282EB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792C0DA4" w14:textId="1B950D2E"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tc>
      </w:tr>
      <w:tr w:rsidR="007B2A6E" w:rsidRPr="00C9295B" w14:paraId="73C269E3" w14:textId="2A1453E6" w:rsidTr="00B7067C">
        <w:tc>
          <w:tcPr>
            <w:tcW w:w="1838" w:type="dxa"/>
          </w:tcPr>
          <w:p w14:paraId="640B0591" w14:textId="58232E5B" w:rsidR="007B2A6E" w:rsidRPr="00C9295B" w:rsidRDefault="007B2A6E" w:rsidP="007B2A6E">
            <w:pPr>
              <w:rPr>
                <w:rFonts w:ascii="Georgia" w:hAnsi="Georgia"/>
                <w:lang w:val="en-GB"/>
              </w:rPr>
            </w:pPr>
            <w:r w:rsidRPr="00C9295B">
              <w:rPr>
                <w:rFonts w:ascii="Georgia" w:hAnsi="Georgia"/>
                <w:lang w:val="en-GB"/>
              </w:rPr>
              <w:t>CM4 Task Generator</w:t>
            </w:r>
          </w:p>
        </w:tc>
        <w:tc>
          <w:tcPr>
            <w:tcW w:w="6095" w:type="dxa"/>
          </w:tcPr>
          <w:p w14:paraId="0BBC90BC" w14:textId="6C276FDB"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Test the initialization and configuration of the module.</w:t>
            </w:r>
          </w:p>
          <w:p w14:paraId="0B2B5F08" w14:textId="7777777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Test the CM4 Task Generator's ability to create tasks based on the game state and requests from other modules.</w:t>
            </w:r>
          </w:p>
          <w:p w14:paraId="421DC044" w14:textId="7777777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Verify that the CM4 Task Generator module receives accurate game state updates and next-move decisions from the Game Controller module.</w:t>
            </w:r>
          </w:p>
          <w:p w14:paraId="15E17E2B" w14:textId="34E7F7E4"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Verify that the CM4 Task Generator module can detect, report, and recover from any errors</w:t>
            </w:r>
          </w:p>
        </w:tc>
        <w:tc>
          <w:tcPr>
            <w:tcW w:w="1083" w:type="dxa"/>
          </w:tcPr>
          <w:p w14:paraId="00C55BD4" w14:textId="40276A5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428B494" w14:textId="432844A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166AAEDD" w14:textId="77777777" w:rsidR="007B2A6E" w:rsidRDefault="007B2A6E" w:rsidP="007B2A6E">
            <w:pPr>
              <w:spacing w:line="276" w:lineRule="auto"/>
              <w:rPr>
                <w:rFonts w:ascii="Georgia" w:hAnsi="Georgia"/>
                <w:sz w:val="20"/>
                <w:szCs w:val="20"/>
                <w:lang w:val="en-GB"/>
              </w:rPr>
            </w:pPr>
          </w:p>
          <w:p w14:paraId="4A6AD59E" w14:textId="7ADEB6D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1E899B2D" w14:textId="77777777" w:rsidR="007B2A6E" w:rsidRDefault="007B2A6E" w:rsidP="007B2A6E">
            <w:pPr>
              <w:spacing w:line="276" w:lineRule="auto"/>
              <w:rPr>
                <w:rFonts w:ascii="Georgia" w:hAnsi="Georgia"/>
                <w:sz w:val="20"/>
                <w:szCs w:val="20"/>
                <w:lang w:val="en-GB"/>
              </w:rPr>
            </w:pPr>
          </w:p>
          <w:p w14:paraId="0BA722E1" w14:textId="77777777" w:rsidR="007B2A6E" w:rsidRDefault="007B2A6E" w:rsidP="007B2A6E">
            <w:pPr>
              <w:spacing w:line="276" w:lineRule="auto"/>
              <w:rPr>
                <w:rFonts w:ascii="Georgia" w:hAnsi="Georgia"/>
                <w:sz w:val="20"/>
                <w:szCs w:val="20"/>
                <w:lang w:val="en-GB"/>
              </w:rPr>
            </w:pPr>
          </w:p>
          <w:p w14:paraId="60489A9D" w14:textId="4D1895A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68E37A31" w14:textId="58701E55" w:rsidR="007B2A6E" w:rsidRPr="00C9295B" w:rsidRDefault="007B2A6E" w:rsidP="007B2A6E">
            <w:pPr>
              <w:spacing w:line="276" w:lineRule="auto"/>
              <w:rPr>
                <w:rFonts w:ascii="Georgia" w:hAnsi="Georgia"/>
                <w:sz w:val="20"/>
                <w:szCs w:val="20"/>
                <w:lang w:val="en-GB"/>
              </w:rPr>
            </w:pPr>
          </w:p>
        </w:tc>
      </w:tr>
      <w:tr w:rsidR="007B2A6E" w:rsidRPr="00C9295B" w14:paraId="2373BA29" w14:textId="79D38942" w:rsidTr="00B7067C">
        <w:tc>
          <w:tcPr>
            <w:tcW w:w="1838" w:type="dxa"/>
          </w:tcPr>
          <w:p w14:paraId="7EA77792" w14:textId="675D3D63" w:rsidR="007B2A6E" w:rsidRPr="00C9295B" w:rsidRDefault="007B2A6E" w:rsidP="007B2A6E">
            <w:pPr>
              <w:rPr>
                <w:rFonts w:ascii="Georgia" w:hAnsi="Georgia"/>
                <w:lang w:val="en-GB"/>
              </w:rPr>
            </w:pPr>
            <w:r w:rsidRPr="00C9295B">
              <w:rPr>
                <w:rFonts w:ascii="Georgia" w:hAnsi="Georgia"/>
                <w:lang w:val="en-GB"/>
              </w:rPr>
              <w:t>Game end block</w:t>
            </w:r>
          </w:p>
        </w:tc>
        <w:tc>
          <w:tcPr>
            <w:tcW w:w="6095" w:type="dxa"/>
          </w:tcPr>
          <w:p w14:paraId="3BC33D08" w14:textId="3F05AAF5"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Test the initialization and configuration of the module.</w:t>
            </w:r>
          </w:p>
          <w:p w14:paraId="59534920" w14:textId="4E29DF59" w:rsidR="007B2A6E" w:rsidRPr="00C9295B" w:rsidRDefault="007B2A6E" w:rsidP="007B2A6E">
            <w:pPr>
              <w:pStyle w:val="ListParagraph"/>
              <w:numPr>
                <w:ilvl w:val="1"/>
                <w:numId w:val="10"/>
              </w:numPr>
              <w:spacing w:line="276" w:lineRule="auto"/>
              <w:rPr>
                <w:rFonts w:ascii="Georgia" w:hAnsi="Georgia"/>
                <w:lang w:val="en-GB"/>
              </w:rPr>
            </w:pPr>
            <w:r w:rsidRPr="00C9295B">
              <w:rPr>
                <w:rFonts w:ascii="Georgia" w:hAnsi="Georgia"/>
                <w:lang w:val="en-GB"/>
              </w:rPr>
              <w:t xml:space="preserve">Test </w:t>
            </w:r>
            <w:r>
              <w:rPr>
                <w:rFonts w:ascii="Georgia" w:hAnsi="Georgia"/>
                <w:lang w:val="en-GB"/>
              </w:rPr>
              <w:t>if</w:t>
            </w:r>
            <w:r w:rsidRPr="00C9295B">
              <w:rPr>
                <w:rFonts w:ascii="Georgia" w:hAnsi="Georgia"/>
                <w:lang w:val="en-GB"/>
              </w:rPr>
              <w:t xml:space="preserve"> the module is able to and handle a win/lose/draw condition for either the human player or the robot player.</w:t>
            </w:r>
          </w:p>
          <w:p w14:paraId="79A308AF" w14:textId="0D06DB29"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Verify that the module can detect, report, and recover from any errors.</w:t>
            </w:r>
          </w:p>
        </w:tc>
        <w:tc>
          <w:tcPr>
            <w:tcW w:w="1083" w:type="dxa"/>
          </w:tcPr>
          <w:p w14:paraId="6D5FD538" w14:textId="433292D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2D31C29" w14:textId="06392F03"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BA8CF08" w14:textId="77777777" w:rsidR="007B2A6E" w:rsidRDefault="007B2A6E" w:rsidP="007B2A6E">
            <w:pPr>
              <w:spacing w:line="276" w:lineRule="auto"/>
              <w:rPr>
                <w:rFonts w:ascii="Georgia" w:hAnsi="Georgia"/>
                <w:sz w:val="20"/>
                <w:szCs w:val="20"/>
                <w:lang w:val="en-GB"/>
              </w:rPr>
            </w:pPr>
          </w:p>
          <w:p w14:paraId="767DD1CB" w14:textId="5ACD29D4"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4345928D" w14:textId="53E648D7" w:rsidR="007B2A6E" w:rsidRPr="00C9295B" w:rsidRDefault="007B2A6E" w:rsidP="007B2A6E">
            <w:pPr>
              <w:spacing w:line="276" w:lineRule="auto"/>
              <w:rPr>
                <w:rFonts w:ascii="Georgia" w:hAnsi="Georgia"/>
                <w:sz w:val="20"/>
                <w:szCs w:val="20"/>
                <w:lang w:val="en-GB"/>
              </w:rPr>
            </w:pPr>
          </w:p>
        </w:tc>
      </w:tr>
      <w:tr w:rsidR="007B2A6E" w:rsidRPr="00C9295B" w14:paraId="6E9F826B" w14:textId="5F140283" w:rsidTr="00B7067C">
        <w:tc>
          <w:tcPr>
            <w:tcW w:w="1838" w:type="dxa"/>
          </w:tcPr>
          <w:p w14:paraId="1CA29D90" w14:textId="5D106291" w:rsidR="007B2A6E" w:rsidRPr="00C9295B" w:rsidRDefault="007B2A6E" w:rsidP="007B2A6E">
            <w:pPr>
              <w:rPr>
                <w:rFonts w:ascii="Georgia" w:hAnsi="Georgia"/>
                <w:lang w:val="en-GB"/>
              </w:rPr>
            </w:pPr>
            <w:r w:rsidRPr="00C9295B">
              <w:rPr>
                <w:rFonts w:ascii="Georgia" w:hAnsi="Georgia"/>
                <w:lang w:val="en-GB"/>
              </w:rPr>
              <w:t>UART controller</w:t>
            </w:r>
          </w:p>
        </w:tc>
        <w:tc>
          <w:tcPr>
            <w:tcW w:w="6095" w:type="dxa"/>
          </w:tcPr>
          <w:p w14:paraId="587518EC" w14:textId="77777777"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Test the initialization and configuration of the UART Controller module.</w:t>
            </w:r>
          </w:p>
          <w:p w14:paraId="66C92F5D" w14:textId="3B434F56"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UART’s ability to transmit/receive data to and from  external blocks.</w:t>
            </w:r>
          </w:p>
          <w:p w14:paraId="20477C12" w14:textId="2823C8EE"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debug environment created through UART *</w:t>
            </w:r>
          </w:p>
          <w:p w14:paraId="25835DAE" w14:textId="5146697E"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Verify that the UART controller can detect, report, and recover from any errors.</w:t>
            </w:r>
          </w:p>
        </w:tc>
        <w:tc>
          <w:tcPr>
            <w:tcW w:w="1083" w:type="dxa"/>
          </w:tcPr>
          <w:p w14:paraId="36A76C03" w14:textId="0BCA9C8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7E0A4053" w14:textId="77777777" w:rsidR="007B2A6E" w:rsidRDefault="007B2A6E" w:rsidP="007B2A6E">
            <w:pPr>
              <w:spacing w:line="276" w:lineRule="auto"/>
              <w:rPr>
                <w:rFonts w:ascii="Georgia" w:hAnsi="Georgia"/>
                <w:sz w:val="20"/>
                <w:szCs w:val="20"/>
                <w:lang w:val="en-GB"/>
              </w:rPr>
            </w:pPr>
          </w:p>
          <w:p w14:paraId="17FD35C3" w14:textId="76E2EFA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6D1E57E" w14:textId="77777777" w:rsidR="007B2A6E" w:rsidRDefault="007B2A6E" w:rsidP="007B2A6E">
            <w:pPr>
              <w:spacing w:line="276" w:lineRule="auto"/>
              <w:rPr>
                <w:rFonts w:ascii="Georgia" w:hAnsi="Georgia"/>
                <w:sz w:val="20"/>
                <w:szCs w:val="20"/>
                <w:lang w:val="en-GB"/>
              </w:rPr>
            </w:pPr>
          </w:p>
          <w:p w14:paraId="1DB14CE2" w14:textId="76B8F9BC"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r>
              <w:rPr>
                <w:rFonts w:ascii="Georgia" w:hAnsi="Georgia"/>
                <w:sz w:val="20"/>
                <w:szCs w:val="20"/>
                <w:lang w:val="en-GB"/>
              </w:rPr>
              <w:br/>
              <w:t xml:space="preserve">2.    </w:t>
            </w:r>
          </w:p>
        </w:tc>
      </w:tr>
    </w:tbl>
    <w:p w14:paraId="1A7EF029" w14:textId="6A892E82" w:rsidR="00004DE3" w:rsidRDefault="005175E9" w:rsidP="005175E9">
      <w:pPr>
        <w:rPr>
          <w:rFonts w:ascii="Georgia" w:hAnsi="Georgia"/>
          <w:lang w:val="en-GB"/>
        </w:rPr>
      </w:pPr>
      <w:r>
        <w:rPr>
          <w:rFonts w:ascii="Georgia" w:hAnsi="Georgia"/>
          <w:lang w:val="en-GB"/>
        </w:rPr>
        <w:t>*If created and discussed that it is reasonable to do so.</w:t>
      </w:r>
    </w:p>
    <w:p w14:paraId="52F9664C" w14:textId="77777777" w:rsidR="00E37292" w:rsidRDefault="00E37292" w:rsidP="005175E9">
      <w:pPr>
        <w:rPr>
          <w:rFonts w:ascii="Georgia" w:hAnsi="Georgia"/>
          <w:lang w:val="en-GB"/>
        </w:rPr>
      </w:pPr>
    </w:p>
    <w:p w14:paraId="4073A095" w14:textId="77777777" w:rsidR="00166CE3" w:rsidRDefault="00166CE3" w:rsidP="005175E9">
      <w:pPr>
        <w:rPr>
          <w:rFonts w:ascii="Georgia" w:hAnsi="Georgia"/>
          <w:lang w:val="en-GB"/>
        </w:rPr>
      </w:pPr>
    </w:p>
    <w:p w14:paraId="2BCA2EBC" w14:textId="6F536ED2" w:rsidR="007F6439" w:rsidRDefault="007F6439" w:rsidP="007F6439">
      <w:pPr>
        <w:pStyle w:val="Heading1"/>
        <w:rPr>
          <w:lang w:val="en-GB"/>
        </w:rPr>
      </w:pPr>
      <w:r>
        <w:rPr>
          <w:lang w:val="en-GB"/>
        </w:rPr>
        <w:lastRenderedPageBreak/>
        <w:t>System Timing</w:t>
      </w:r>
    </w:p>
    <w:p w14:paraId="6ECF5F34" w14:textId="44D6460E" w:rsidR="007F6439" w:rsidRDefault="007F6439" w:rsidP="007F6439">
      <w:pPr>
        <w:rPr>
          <w:lang w:val="en-GB"/>
        </w:rPr>
      </w:pPr>
      <w:r>
        <w:rPr>
          <w:lang w:val="en-GB"/>
        </w:rPr>
        <w:t xml:space="preserve">In my opinion it is important for future improvements of the system and separate modules to know the timing of specific operations and action. It would be wise for them to be divided into the same structure as the one set up in the above tests and the architecture. </w:t>
      </w:r>
      <w:r w:rsidR="00937107">
        <w:rPr>
          <w:lang w:val="en-GB"/>
        </w:rPr>
        <w:t>This would be more useful for the Cortex-M4 at the moment, and therefore I’ve compiled a short list of timings that would be useful to know.</w:t>
      </w:r>
    </w:p>
    <w:p w14:paraId="4CDAB1D6" w14:textId="06B7A8EB" w:rsidR="00BC5DAD" w:rsidRDefault="00937107" w:rsidP="00BC5DAD">
      <w:pPr>
        <w:pStyle w:val="ListParagraph"/>
        <w:numPr>
          <w:ilvl w:val="0"/>
          <w:numId w:val="14"/>
        </w:numPr>
        <w:spacing w:line="276" w:lineRule="auto"/>
        <w:rPr>
          <w:rFonts w:ascii="Georgia" w:hAnsi="Georgia"/>
          <w:lang w:val="en-GB"/>
        </w:rPr>
      </w:pPr>
      <w:r w:rsidRPr="00C9295B">
        <w:rPr>
          <w:rFonts w:ascii="Georgia" w:hAnsi="Georgia"/>
          <w:lang w:val="en-GB"/>
        </w:rPr>
        <w:t>Record how long picking the tokens takes.</w:t>
      </w:r>
    </w:p>
    <w:p w14:paraId="70AF6C54" w14:textId="232A82D2" w:rsidR="009B2F67" w:rsidRPr="009B2F67" w:rsidRDefault="009B2F67" w:rsidP="009B2F67">
      <w:pPr>
        <w:pStyle w:val="ListParagraph"/>
        <w:numPr>
          <w:ilvl w:val="0"/>
          <w:numId w:val="14"/>
        </w:numPr>
        <w:spacing w:line="276" w:lineRule="auto"/>
        <w:rPr>
          <w:rFonts w:ascii="Georgia" w:hAnsi="Georgia"/>
          <w:lang w:val="en-GB"/>
        </w:rPr>
      </w:pPr>
      <w:r w:rsidRPr="00C9295B">
        <w:rPr>
          <w:rFonts w:ascii="Georgia" w:hAnsi="Georgia"/>
          <w:lang w:val="en-GB"/>
        </w:rPr>
        <w:t>Record how long releasing</w:t>
      </w:r>
      <w:r>
        <w:rPr>
          <w:rFonts w:ascii="Georgia" w:hAnsi="Georgia"/>
          <w:lang w:val="en-GB"/>
        </w:rPr>
        <w:t xml:space="preserve"> </w:t>
      </w:r>
      <w:r w:rsidRPr="009B2F67">
        <w:rPr>
          <w:rFonts w:ascii="Georgia" w:hAnsi="Georgia"/>
          <w:lang w:val="en-GB"/>
        </w:rPr>
        <w:t>the tokens takes.</w:t>
      </w:r>
    </w:p>
    <w:p w14:paraId="2D083DE3"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Record how fast a token dropping is recognized.</w:t>
      </w:r>
    </w:p>
    <w:p w14:paraId="303AF339"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the same column (cheat move).</w:t>
      </w:r>
    </w:p>
    <w:p w14:paraId="6091AFAA"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multiple columns (cheat move).</w:t>
      </w:r>
    </w:p>
    <w:p w14:paraId="500D046B" w14:textId="77777777" w:rsidR="00BC5DAD"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when a token is inserted in the wrong player state (cheat move).</w:t>
      </w:r>
    </w:p>
    <w:p w14:paraId="3DE7FECC" w14:textId="46BD0F95" w:rsidR="0039179D" w:rsidRDefault="0039179D" w:rsidP="00BC5DAD">
      <w:pPr>
        <w:pStyle w:val="ListParagraph"/>
        <w:numPr>
          <w:ilvl w:val="0"/>
          <w:numId w:val="14"/>
        </w:numPr>
        <w:spacing w:line="276" w:lineRule="auto"/>
        <w:rPr>
          <w:rFonts w:ascii="Georgia" w:hAnsi="Georgia"/>
          <w:lang w:val="en-GB"/>
        </w:rPr>
      </w:pPr>
      <w:r>
        <w:rPr>
          <w:rFonts w:ascii="Georgia" w:hAnsi="Georgia"/>
          <w:lang w:val="en-GB"/>
        </w:rPr>
        <w:t xml:space="preserve">Test the </w:t>
      </w:r>
      <w:r w:rsidR="002E2EA5">
        <w:rPr>
          <w:rFonts w:ascii="Georgia" w:hAnsi="Georgia"/>
          <w:lang w:val="en-GB"/>
        </w:rPr>
        <w:t>time needed to run the length of the axis</w:t>
      </w:r>
      <w:r>
        <w:rPr>
          <w:rFonts w:ascii="Georgia" w:hAnsi="Georgia"/>
          <w:lang w:val="en-GB"/>
        </w:rPr>
        <w:t xml:space="preserve"> of the X and Z motors </w:t>
      </w:r>
      <w:r w:rsidRPr="0042360A">
        <w:rPr>
          <w:rFonts w:ascii="Georgia" w:hAnsi="Georgia"/>
          <w:b/>
          <w:bCs/>
          <w:lang w:val="en-GB"/>
        </w:rPr>
        <w:t>pre-PID</w:t>
      </w:r>
      <w:r>
        <w:rPr>
          <w:rFonts w:ascii="Georgia" w:hAnsi="Georgia"/>
          <w:lang w:val="en-GB"/>
        </w:rPr>
        <w:t xml:space="preserve"> controller implementation (current system).</w:t>
      </w:r>
    </w:p>
    <w:p w14:paraId="5E33D821" w14:textId="1876110E" w:rsidR="0039179D" w:rsidRPr="00C9295B" w:rsidRDefault="002E2EA5" w:rsidP="0039179D">
      <w:pPr>
        <w:pStyle w:val="ListParagraph"/>
        <w:numPr>
          <w:ilvl w:val="0"/>
          <w:numId w:val="14"/>
        </w:numPr>
        <w:spacing w:line="276" w:lineRule="auto"/>
        <w:rPr>
          <w:rFonts w:ascii="Georgia" w:hAnsi="Georgia"/>
          <w:lang w:val="en-GB"/>
        </w:rPr>
      </w:pPr>
      <w:r>
        <w:rPr>
          <w:rFonts w:ascii="Georgia" w:hAnsi="Georgia"/>
          <w:lang w:val="en-GB"/>
        </w:rPr>
        <w:t xml:space="preserve">Test the time needed to run the length of the axis </w:t>
      </w:r>
      <w:r w:rsidR="0039179D">
        <w:rPr>
          <w:rFonts w:ascii="Georgia" w:hAnsi="Georgia"/>
          <w:lang w:val="en-GB"/>
        </w:rPr>
        <w:t xml:space="preserve">of the X and Z motors </w:t>
      </w:r>
      <w:r w:rsidR="0039179D" w:rsidRPr="0042360A">
        <w:rPr>
          <w:rFonts w:ascii="Georgia" w:hAnsi="Georgia"/>
          <w:b/>
          <w:bCs/>
          <w:lang w:val="en-GB"/>
        </w:rPr>
        <w:t>post</w:t>
      </w:r>
      <w:r w:rsidR="0039179D" w:rsidRPr="0042360A">
        <w:rPr>
          <w:rFonts w:ascii="Georgia" w:hAnsi="Georgia"/>
          <w:b/>
          <w:bCs/>
          <w:lang w:val="en-GB"/>
        </w:rPr>
        <w:t>-PID</w:t>
      </w:r>
      <w:r w:rsidR="0039179D">
        <w:rPr>
          <w:rFonts w:ascii="Georgia" w:hAnsi="Georgia"/>
          <w:lang w:val="en-GB"/>
        </w:rPr>
        <w:t xml:space="preserve"> controller implementation</w:t>
      </w:r>
      <w:r w:rsidR="0039179D">
        <w:rPr>
          <w:rFonts w:ascii="Georgia" w:hAnsi="Georgia"/>
          <w:lang w:val="en-GB"/>
        </w:rPr>
        <w:t>.</w:t>
      </w:r>
    </w:p>
    <w:p w14:paraId="29ED2414" w14:textId="34766519" w:rsidR="00937107" w:rsidRPr="005E7049" w:rsidRDefault="003C2021" w:rsidP="007F6439">
      <w:pPr>
        <w:pStyle w:val="ListParagraph"/>
        <w:numPr>
          <w:ilvl w:val="0"/>
          <w:numId w:val="14"/>
        </w:numPr>
        <w:spacing w:line="276" w:lineRule="auto"/>
        <w:rPr>
          <w:rFonts w:ascii="Georgia" w:hAnsi="Georgia"/>
          <w:lang w:val="en-GB"/>
        </w:rPr>
      </w:pPr>
      <w:r>
        <w:rPr>
          <w:rFonts w:ascii="Georgia" w:hAnsi="Georgia"/>
          <w:lang w:val="en-GB"/>
        </w:rPr>
        <w:t>Record</w:t>
      </w:r>
      <w:r w:rsidR="00E177E2">
        <w:rPr>
          <w:rFonts w:ascii="Georgia" w:hAnsi="Georgia"/>
          <w:lang w:val="en-GB"/>
        </w:rPr>
        <w:t xml:space="preserve"> how long it takes to clear the full board.</w:t>
      </w:r>
    </w:p>
    <w:p w14:paraId="656DBE6C" w14:textId="0094E92B" w:rsidR="009A28E8" w:rsidRDefault="00C93801" w:rsidP="00C93801">
      <w:pPr>
        <w:pStyle w:val="Heading1"/>
        <w:rPr>
          <w:lang w:val="en-GB"/>
        </w:rPr>
      </w:pPr>
      <w:r w:rsidRPr="00B11A9D">
        <w:rPr>
          <w:lang w:val="en-GB"/>
        </w:rPr>
        <w:t>Happy-Path Test</w:t>
      </w:r>
    </w:p>
    <w:p w14:paraId="6C30F16D" w14:textId="4545582E" w:rsidR="00C52D01" w:rsidRDefault="00617953" w:rsidP="00C52D01">
      <w:pPr>
        <w:rPr>
          <w:lang w:val="en-GB"/>
        </w:rPr>
      </w:pPr>
      <w:r>
        <w:rPr>
          <w:lang w:val="en-GB"/>
        </w:rPr>
        <w:t xml:space="preserve">This is a full test of the system that involves the whole gameplay loop as one would normally </w:t>
      </w:r>
      <w:r w:rsidR="00A70BA9">
        <w:rPr>
          <w:lang w:val="en-GB"/>
        </w:rPr>
        <w:t xml:space="preserve">(without cheat moves) </w:t>
      </w:r>
      <w:r>
        <w:rPr>
          <w:lang w:val="en-GB"/>
        </w:rPr>
        <w:t xml:space="preserve">expect it to run. </w:t>
      </w:r>
    </w:p>
    <w:p w14:paraId="77354D7C" w14:textId="0C19D1D9" w:rsidR="00617953" w:rsidRPr="00B11A9D" w:rsidRDefault="00617953" w:rsidP="00C52D01">
      <w:pPr>
        <w:rPr>
          <w:lang w:val="en-GB"/>
        </w:rPr>
      </w:pPr>
      <w:r w:rsidRPr="00617953">
        <w:rPr>
          <w:lang w:val="en-GB"/>
        </w:rPr>
        <w:t xml:space="preserve">This includes verifying that the robot moves the </w:t>
      </w:r>
      <w:r>
        <w:rPr>
          <w:lang w:val="en-GB"/>
        </w:rPr>
        <w:t>tokens</w:t>
      </w:r>
      <w:r w:rsidRPr="00617953">
        <w:rPr>
          <w:lang w:val="en-GB"/>
        </w:rPr>
        <w:t xml:space="preserve"> accurately, the sensor detect the correct positions</w:t>
      </w:r>
      <w:r>
        <w:rPr>
          <w:lang w:val="en-GB"/>
        </w:rPr>
        <w:t xml:space="preserve"> when tokens are inserted and the correct colour when cleaning the board</w:t>
      </w:r>
      <w:r w:rsidRPr="00617953">
        <w:rPr>
          <w:lang w:val="en-GB"/>
        </w:rPr>
        <w:t xml:space="preserve">, the game logic </w:t>
      </w:r>
      <w:r>
        <w:rPr>
          <w:lang w:val="en-GB"/>
        </w:rPr>
        <w:t xml:space="preserve">(FSM) </w:t>
      </w:r>
      <w:r w:rsidRPr="00617953">
        <w:rPr>
          <w:lang w:val="en-GB"/>
        </w:rPr>
        <w:t>functions properly</w:t>
      </w:r>
      <w:r>
        <w:rPr>
          <w:lang w:val="en-GB"/>
        </w:rPr>
        <w:t xml:space="preserve"> and transitions correctly based on the current state</w:t>
      </w:r>
      <w:r w:rsidRPr="00617953">
        <w:rPr>
          <w:lang w:val="en-GB"/>
        </w:rPr>
        <w:t xml:space="preserve">, and the communication between </w:t>
      </w:r>
      <w:r>
        <w:rPr>
          <w:lang w:val="en-GB"/>
        </w:rPr>
        <w:t>the two cores.</w:t>
      </w:r>
    </w:p>
    <w:p w14:paraId="41B95741" w14:textId="1222624D" w:rsidR="00362BDD" w:rsidRPr="00B7067C" w:rsidRDefault="00C93801" w:rsidP="00362BDD">
      <w:pPr>
        <w:pStyle w:val="Heading1"/>
        <w:rPr>
          <w:lang w:val="bg-BG"/>
        </w:rPr>
      </w:pPr>
      <w:r w:rsidRPr="00B11A9D">
        <w:rPr>
          <w:lang w:val="en-GB"/>
        </w:rPr>
        <w:t>Acceptance Test</w:t>
      </w:r>
    </w:p>
    <w:p w14:paraId="2D244993" w14:textId="7FB52C5F" w:rsidR="00AD74C8" w:rsidRPr="00B11A9D" w:rsidRDefault="00362BDD" w:rsidP="00AD74C8">
      <w:pPr>
        <w:rPr>
          <w:lang w:val="en-GB"/>
        </w:rPr>
      </w:pPr>
      <w:r w:rsidRPr="00B11A9D">
        <w:rPr>
          <w:lang w:val="en-GB"/>
        </w:rPr>
        <w:br/>
      </w:r>
      <w:r w:rsidR="009B2E71">
        <w:rPr>
          <w:lang w:val="en-GB"/>
        </w:rPr>
        <w:t>Made against initial requirements</w:t>
      </w:r>
      <w:r w:rsidR="00C445AF">
        <w:rPr>
          <w:lang w:val="en-GB"/>
        </w:rPr>
        <w:t>.</w:t>
      </w:r>
    </w:p>
    <w:sectPr w:rsidR="00AD74C8" w:rsidRPr="00B11A9D" w:rsidSect="0050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70D"/>
    <w:multiLevelType w:val="multilevel"/>
    <w:tmpl w:val="6832B0D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36789"/>
    <w:multiLevelType w:val="multilevel"/>
    <w:tmpl w:val="4606E95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1113C"/>
    <w:multiLevelType w:val="multilevel"/>
    <w:tmpl w:val="BDB2FEE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CA2E54"/>
    <w:multiLevelType w:val="hybridMultilevel"/>
    <w:tmpl w:val="F190D4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9E6342E"/>
    <w:multiLevelType w:val="multilevel"/>
    <w:tmpl w:val="7176463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866F83"/>
    <w:multiLevelType w:val="multilevel"/>
    <w:tmpl w:val="8FF2DAF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04C9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1919BC"/>
    <w:multiLevelType w:val="multilevel"/>
    <w:tmpl w:val="B9A8D80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11D02"/>
    <w:multiLevelType w:val="multilevel"/>
    <w:tmpl w:val="F1CCD59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9A5AE6"/>
    <w:multiLevelType w:val="multilevel"/>
    <w:tmpl w:val="34143A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6F7F2A"/>
    <w:multiLevelType w:val="multilevel"/>
    <w:tmpl w:val="E94228A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A5384D"/>
    <w:multiLevelType w:val="multilevel"/>
    <w:tmpl w:val="3A48697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957DD8"/>
    <w:multiLevelType w:val="multilevel"/>
    <w:tmpl w:val="6CEC0FC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5F6119"/>
    <w:multiLevelType w:val="hybridMultilevel"/>
    <w:tmpl w:val="A05A1B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51285219">
    <w:abstractNumId w:val="0"/>
  </w:num>
  <w:num w:numId="2" w16cid:durableId="979308881">
    <w:abstractNumId w:val="2"/>
  </w:num>
  <w:num w:numId="3" w16cid:durableId="209000463">
    <w:abstractNumId w:val="9"/>
  </w:num>
  <w:num w:numId="4" w16cid:durableId="695232420">
    <w:abstractNumId w:val="10"/>
  </w:num>
  <w:num w:numId="5" w16cid:durableId="968169041">
    <w:abstractNumId w:val="11"/>
  </w:num>
  <w:num w:numId="6" w16cid:durableId="293172479">
    <w:abstractNumId w:val="5"/>
  </w:num>
  <w:num w:numId="7" w16cid:durableId="545797092">
    <w:abstractNumId w:val="12"/>
  </w:num>
  <w:num w:numId="8" w16cid:durableId="2109504080">
    <w:abstractNumId w:val="7"/>
  </w:num>
  <w:num w:numId="9" w16cid:durableId="1333264751">
    <w:abstractNumId w:val="8"/>
  </w:num>
  <w:num w:numId="10" w16cid:durableId="1469781997">
    <w:abstractNumId w:val="4"/>
  </w:num>
  <w:num w:numId="11" w16cid:durableId="1244560849">
    <w:abstractNumId w:val="1"/>
  </w:num>
  <w:num w:numId="12" w16cid:durableId="1424455671">
    <w:abstractNumId w:val="3"/>
  </w:num>
  <w:num w:numId="13" w16cid:durableId="63795521">
    <w:abstractNumId w:val="6"/>
  </w:num>
  <w:num w:numId="14" w16cid:durableId="142922817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04DE3"/>
    <w:rsid w:val="00004E74"/>
    <w:rsid w:val="00012476"/>
    <w:rsid w:val="0002202E"/>
    <w:rsid w:val="0002391F"/>
    <w:rsid w:val="000320DB"/>
    <w:rsid w:val="00047A99"/>
    <w:rsid w:val="000711A4"/>
    <w:rsid w:val="00082566"/>
    <w:rsid w:val="000A2549"/>
    <w:rsid w:val="000B644F"/>
    <w:rsid w:val="000D02B3"/>
    <w:rsid w:val="000E3498"/>
    <w:rsid w:val="000E4078"/>
    <w:rsid w:val="00101957"/>
    <w:rsid w:val="00105D91"/>
    <w:rsid w:val="00106A0A"/>
    <w:rsid w:val="001116A8"/>
    <w:rsid w:val="0012617F"/>
    <w:rsid w:val="001603CA"/>
    <w:rsid w:val="0016254F"/>
    <w:rsid w:val="00162BFF"/>
    <w:rsid w:val="00166CE3"/>
    <w:rsid w:val="00170B23"/>
    <w:rsid w:val="001760CE"/>
    <w:rsid w:val="00193B54"/>
    <w:rsid w:val="001A29FA"/>
    <w:rsid w:val="001A3B8F"/>
    <w:rsid w:val="001B00F9"/>
    <w:rsid w:val="001B3194"/>
    <w:rsid w:val="001C7EF8"/>
    <w:rsid w:val="001E3D5A"/>
    <w:rsid w:val="001F0732"/>
    <w:rsid w:val="001F4F50"/>
    <w:rsid w:val="001F563E"/>
    <w:rsid w:val="00202E1C"/>
    <w:rsid w:val="00214A22"/>
    <w:rsid w:val="00215FA9"/>
    <w:rsid w:val="00225413"/>
    <w:rsid w:val="00236ECE"/>
    <w:rsid w:val="002541D9"/>
    <w:rsid w:val="0026091C"/>
    <w:rsid w:val="002630DB"/>
    <w:rsid w:val="0026317F"/>
    <w:rsid w:val="00263F86"/>
    <w:rsid w:val="0026471C"/>
    <w:rsid w:val="002677BC"/>
    <w:rsid w:val="00267E43"/>
    <w:rsid w:val="00276227"/>
    <w:rsid w:val="00285F90"/>
    <w:rsid w:val="0029213C"/>
    <w:rsid w:val="00295AF0"/>
    <w:rsid w:val="002A0AFE"/>
    <w:rsid w:val="002A1E2E"/>
    <w:rsid w:val="002A38EC"/>
    <w:rsid w:val="002A73A9"/>
    <w:rsid w:val="002A7733"/>
    <w:rsid w:val="002B7E61"/>
    <w:rsid w:val="002E2EA5"/>
    <w:rsid w:val="002F3FBB"/>
    <w:rsid w:val="002F4B3D"/>
    <w:rsid w:val="00304FF0"/>
    <w:rsid w:val="00321D13"/>
    <w:rsid w:val="0032433A"/>
    <w:rsid w:val="003243F9"/>
    <w:rsid w:val="00362BDD"/>
    <w:rsid w:val="00374A05"/>
    <w:rsid w:val="0037706F"/>
    <w:rsid w:val="00387DBB"/>
    <w:rsid w:val="0039179D"/>
    <w:rsid w:val="00392F48"/>
    <w:rsid w:val="003A7562"/>
    <w:rsid w:val="003C2021"/>
    <w:rsid w:val="003D3400"/>
    <w:rsid w:val="00415C8B"/>
    <w:rsid w:val="0042360A"/>
    <w:rsid w:val="00426DF3"/>
    <w:rsid w:val="00443624"/>
    <w:rsid w:val="00451C64"/>
    <w:rsid w:val="0046305A"/>
    <w:rsid w:val="004721D3"/>
    <w:rsid w:val="004836BC"/>
    <w:rsid w:val="00484EBF"/>
    <w:rsid w:val="004936D0"/>
    <w:rsid w:val="00495BDE"/>
    <w:rsid w:val="004D7F3F"/>
    <w:rsid w:val="00504E67"/>
    <w:rsid w:val="00505A0E"/>
    <w:rsid w:val="00506A92"/>
    <w:rsid w:val="005130D5"/>
    <w:rsid w:val="00516ECC"/>
    <w:rsid w:val="005175E9"/>
    <w:rsid w:val="00540759"/>
    <w:rsid w:val="00550DD8"/>
    <w:rsid w:val="00553EFB"/>
    <w:rsid w:val="00576E3C"/>
    <w:rsid w:val="00592502"/>
    <w:rsid w:val="00596BFB"/>
    <w:rsid w:val="005B3583"/>
    <w:rsid w:val="005C7383"/>
    <w:rsid w:val="005E7049"/>
    <w:rsid w:val="005F19E8"/>
    <w:rsid w:val="005F3164"/>
    <w:rsid w:val="006027BF"/>
    <w:rsid w:val="00611772"/>
    <w:rsid w:val="00617953"/>
    <w:rsid w:val="006338F3"/>
    <w:rsid w:val="00637515"/>
    <w:rsid w:val="0064784B"/>
    <w:rsid w:val="0067170B"/>
    <w:rsid w:val="006771C5"/>
    <w:rsid w:val="006A22C0"/>
    <w:rsid w:val="006E75B9"/>
    <w:rsid w:val="00701431"/>
    <w:rsid w:val="00726DFC"/>
    <w:rsid w:val="00734FE8"/>
    <w:rsid w:val="00753D84"/>
    <w:rsid w:val="00766FE1"/>
    <w:rsid w:val="007758C7"/>
    <w:rsid w:val="007A29FD"/>
    <w:rsid w:val="007A2E02"/>
    <w:rsid w:val="007B2A6E"/>
    <w:rsid w:val="007D077A"/>
    <w:rsid w:val="007F6439"/>
    <w:rsid w:val="007F7917"/>
    <w:rsid w:val="00800C96"/>
    <w:rsid w:val="00803F5A"/>
    <w:rsid w:val="00805065"/>
    <w:rsid w:val="00805E7E"/>
    <w:rsid w:val="00811141"/>
    <w:rsid w:val="008475DC"/>
    <w:rsid w:val="0084787B"/>
    <w:rsid w:val="00883FBD"/>
    <w:rsid w:val="00884AA4"/>
    <w:rsid w:val="00894AC1"/>
    <w:rsid w:val="008B3EC2"/>
    <w:rsid w:val="008C4EBA"/>
    <w:rsid w:val="008F168C"/>
    <w:rsid w:val="0090252D"/>
    <w:rsid w:val="00904DB6"/>
    <w:rsid w:val="0092493F"/>
    <w:rsid w:val="00924CF2"/>
    <w:rsid w:val="00937107"/>
    <w:rsid w:val="00940FA9"/>
    <w:rsid w:val="00952F63"/>
    <w:rsid w:val="00964137"/>
    <w:rsid w:val="00985DA1"/>
    <w:rsid w:val="00997806"/>
    <w:rsid w:val="009A28E8"/>
    <w:rsid w:val="009A5AFA"/>
    <w:rsid w:val="009B2E71"/>
    <w:rsid w:val="009B2F67"/>
    <w:rsid w:val="009B7635"/>
    <w:rsid w:val="009C05E2"/>
    <w:rsid w:val="00A01810"/>
    <w:rsid w:val="00A147E6"/>
    <w:rsid w:val="00A204E9"/>
    <w:rsid w:val="00A23102"/>
    <w:rsid w:val="00A50BD0"/>
    <w:rsid w:val="00A52700"/>
    <w:rsid w:val="00A70BA9"/>
    <w:rsid w:val="00A7219D"/>
    <w:rsid w:val="00AA2356"/>
    <w:rsid w:val="00AC509D"/>
    <w:rsid w:val="00AD1303"/>
    <w:rsid w:val="00AD74C8"/>
    <w:rsid w:val="00AE6146"/>
    <w:rsid w:val="00AE79F1"/>
    <w:rsid w:val="00AF3818"/>
    <w:rsid w:val="00AF727F"/>
    <w:rsid w:val="00B0380B"/>
    <w:rsid w:val="00B11A9D"/>
    <w:rsid w:val="00B25BA9"/>
    <w:rsid w:val="00B4410E"/>
    <w:rsid w:val="00B50AE9"/>
    <w:rsid w:val="00B60981"/>
    <w:rsid w:val="00B6162D"/>
    <w:rsid w:val="00B65BA6"/>
    <w:rsid w:val="00B7067C"/>
    <w:rsid w:val="00B75045"/>
    <w:rsid w:val="00B7791D"/>
    <w:rsid w:val="00B82F85"/>
    <w:rsid w:val="00B86395"/>
    <w:rsid w:val="00BA0866"/>
    <w:rsid w:val="00BA0F41"/>
    <w:rsid w:val="00BB729C"/>
    <w:rsid w:val="00BB7375"/>
    <w:rsid w:val="00BC5DAD"/>
    <w:rsid w:val="00BE1902"/>
    <w:rsid w:val="00C14916"/>
    <w:rsid w:val="00C200A9"/>
    <w:rsid w:val="00C42684"/>
    <w:rsid w:val="00C445AF"/>
    <w:rsid w:val="00C44DAB"/>
    <w:rsid w:val="00C52D01"/>
    <w:rsid w:val="00C77170"/>
    <w:rsid w:val="00C82332"/>
    <w:rsid w:val="00C92586"/>
    <w:rsid w:val="00C9295B"/>
    <w:rsid w:val="00C93801"/>
    <w:rsid w:val="00CF5B7B"/>
    <w:rsid w:val="00D00FB3"/>
    <w:rsid w:val="00D05D98"/>
    <w:rsid w:val="00D06754"/>
    <w:rsid w:val="00D25275"/>
    <w:rsid w:val="00D42186"/>
    <w:rsid w:val="00D42B8A"/>
    <w:rsid w:val="00D67DC2"/>
    <w:rsid w:val="00D75D5B"/>
    <w:rsid w:val="00D77058"/>
    <w:rsid w:val="00D85ABF"/>
    <w:rsid w:val="00DB4EDE"/>
    <w:rsid w:val="00DD7A40"/>
    <w:rsid w:val="00DE7079"/>
    <w:rsid w:val="00DF6647"/>
    <w:rsid w:val="00E07FCF"/>
    <w:rsid w:val="00E177E2"/>
    <w:rsid w:val="00E32909"/>
    <w:rsid w:val="00E37292"/>
    <w:rsid w:val="00E54FB1"/>
    <w:rsid w:val="00E67877"/>
    <w:rsid w:val="00E73932"/>
    <w:rsid w:val="00E765FE"/>
    <w:rsid w:val="00E844EC"/>
    <w:rsid w:val="00E91A19"/>
    <w:rsid w:val="00E974B5"/>
    <w:rsid w:val="00EA4168"/>
    <w:rsid w:val="00EC0904"/>
    <w:rsid w:val="00EF076F"/>
    <w:rsid w:val="00EF7E91"/>
    <w:rsid w:val="00F1061E"/>
    <w:rsid w:val="00F37CE9"/>
    <w:rsid w:val="00F446D6"/>
    <w:rsid w:val="00F53ED3"/>
    <w:rsid w:val="00F7226D"/>
    <w:rsid w:val="00F826AD"/>
    <w:rsid w:val="00F84B6E"/>
    <w:rsid w:val="00F93BC5"/>
    <w:rsid w:val="00F96B4A"/>
    <w:rsid w:val="00F974AA"/>
    <w:rsid w:val="00FA5E9E"/>
    <w:rsid w:val="00FB3B10"/>
    <w:rsid w:val="00FC341F"/>
    <w:rsid w:val="00FD0BB6"/>
    <w:rsid w:val="00FE17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94">
      <w:bodyDiv w:val="1"/>
      <w:marLeft w:val="0"/>
      <w:marRight w:val="0"/>
      <w:marTop w:val="0"/>
      <w:marBottom w:val="0"/>
      <w:divBdr>
        <w:top w:val="none" w:sz="0" w:space="0" w:color="auto"/>
        <w:left w:val="none" w:sz="0" w:space="0" w:color="auto"/>
        <w:bottom w:val="none" w:sz="0" w:space="0" w:color="auto"/>
        <w:right w:val="none" w:sz="0" w:space="0" w:color="auto"/>
      </w:divBdr>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88824950">
      <w:bodyDiv w:val="1"/>
      <w:marLeft w:val="0"/>
      <w:marRight w:val="0"/>
      <w:marTop w:val="0"/>
      <w:marBottom w:val="0"/>
      <w:divBdr>
        <w:top w:val="none" w:sz="0" w:space="0" w:color="auto"/>
        <w:left w:val="none" w:sz="0" w:space="0" w:color="auto"/>
        <w:bottom w:val="none" w:sz="0" w:space="0" w:color="auto"/>
        <w:right w:val="none" w:sz="0" w:space="0" w:color="auto"/>
      </w:divBdr>
    </w:div>
    <w:div w:id="310329063">
      <w:bodyDiv w:val="1"/>
      <w:marLeft w:val="0"/>
      <w:marRight w:val="0"/>
      <w:marTop w:val="0"/>
      <w:marBottom w:val="0"/>
      <w:divBdr>
        <w:top w:val="none" w:sz="0" w:space="0" w:color="auto"/>
        <w:left w:val="none" w:sz="0" w:space="0" w:color="auto"/>
        <w:bottom w:val="none" w:sz="0" w:space="0" w:color="auto"/>
        <w:right w:val="none" w:sz="0" w:space="0" w:color="auto"/>
      </w:divBdr>
    </w:div>
    <w:div w:id="550573997">
      <w:bodyDiv w:val="1"/>
      <w:marLeft w:val="0"/>
      <w:marRight w:val="0"/>
      <w:marTop w:val="0"/>
      <w:marBottom w:val="0"/>
      <w:divBdr>
        <w:top w:val="none" w:sz="0" w:space="0" w:color="auto"/>
        <w:left w:val="none" w:sz="0" w:space="0" w:color="auto"/>
        <w:bottom w:val="none" w:sz="0" w:space="0" w:color="auto"/>
        <w:right w:val="none" w:sz="0" w:space="0" w:color="auto"/>
      </w:divBdr>
    </w:div>
    <w:div w:id="627391074">
      <w:bodyDiv w:val="1"/>
      <w:marLeft w:val="0"/>
      <w:marRight w:val="0"/>
      <w:marTop w:val="0"/>
      <w:marBottom w:val="0"/>
      <w:divBdr>
        <w:top w:val="none" w:sz="0" w:space="0" w:color="auto"/>
        <w:left w:val="none" w:sz="0" w:space="0" w:color="auto"/>
        <w:bottom w:val="none" w:sz="0" w:space="0" w:color="auto"/>
        <w:right w:val="none" w:sz="0" w:space="0" w:color="auto"/>
      </w:divBdr>
    </w:div>
    <w:div w:id="821699336">
      <w:bodyDiv w:val="1"/>
      <w:marLeft w:val="0"/>
      <w:marRight w:val="0"/>
      <w:marTop w:val="0"/>
      <w:marBottom w:val="0"/>
      <w:divBdr>
        <w:top w:val="none" w:sz="0" w:space="0" w:color="auto"/>
        <w:left w:val="none" w:sz="0" w:space="0" w:color="auto"/>
        <w:bottom w:val="none" w:sz="0" w:space="0" w:color="auto"/>
        <w:right w:val="none" w:sz="0" w:space="0" w:color="auto"/>
      </w:divBdr>
    </w:div>
    <w:div w:id="824736119">
      <w:bodyDiv w:val="1"/>
      <w:marLeft w:val="0"/>
      <w:marRight w:val="0"/>
      <w:marTop w:val="0"/>
      <w:marBottom w:val="0"/>
      <w:divBdr>
        <w:top w:val="none" w:sz="0" w:space="0" w:color="auto"/>
        <w:left w:val="none" w:sz="0" w:space="0" w:color="auto"/>
        <w:bottom w:val="none" w:sz="0" w:space="0" w:color="auto"/>
        <w:right w:val="none" w:sz="0" w:space="0" w:color="auto"/>
      </w:divBdr>
    </w:div>
    <w:div w:id="901328940">
      <w:bodyDiv w:val="1"/>
      <w:marLeft w:val="0"/>
      <w:marRight w:val="0"/>
      <w:marTop w:val="0"/>
      <w:marBottom w:val="0"/>
      <w:divBdr>
        <w:top w:val="none" w:sz="0" w:space="0" w:color="auto"/>
        <w:left w:val="none" w:sz="0" w:space="0" w:color="auto"/>
        <w:bottom w:val="none" w:sz="0" w:space="0" w:color="auto"/>
        <w:right w:val="none" w:sz="0" w:space="0" w:color="auto"/>
      </w:divBdr>
    </w:div>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 w:id="1130826387">
      <w:bodyDiv w:val="1"/>
      <w:marLeft w:val="0"/>
      <w:marRight w:val="0"/>
      <w:marTop w:val="0"/>
      <w:marBottom w:val="0"/>
      <w:divBdr>
        <w:top w:val="none" w:sz="0" w:space="0" w:color="auto"/>
        <w:left w:val="none" w:sz="0" w:space="0" w:color="auto"/>
        <w:bottom w:val="none" w:sz="0" w:space="0" w:color="auto"/>
        <w:right w:val="none" w:sz="0" w:space="0" w:color="auto"/>
      </w:divBdr>
    </w:div>
    <w:div w:id="1185092316">
      <w:bodyDiv w:val="1"/>
      <w:marLeft w:val="0"/>
      <w:marRight w:val="0"/>
      <w:marTop w:val="0"/>
      <w:marBottom w:val="0"/>
      <w:divBdr>
        <w:top w:val="none" w:sz="0" w:space="0" w:color="auto"/>
        <w:left w:val="none" w:sz="0" w:space="0" w:color="auto"/>
        <w:bottom w:val="none" w:sz="0" w:space="0" w:color="auto"/>
        <w:right w:val="none" w:sz="0" w:space="0" w:color="auto"/>
      </w:divBdr>
    </w:div>
    <w:div w:id="1223099546">
      <w:bodyDiv w:val="1"/>
      <w:marLeft w:val="0"/>
      <w:marRight w:val="0"/>
      <w:marTop w:val="0"/>
      <w:marBottom w:val="0"/>
      <w:divBdr>
        <w:top w:val="none" w:sz="0" w:space="0" w:color="auto"/>
        <w:left w:val="none" w:sz="0" w:space="0" w:color="auto"/>
        <w:bottom w:val="none" w:sz="0" w:space="0" w:color="auto"/>
        <w:right w:val="none" w:sz="0" w:space="0" w:color="auto"/>
      </w:divBdr>
    </w:div>
    <w:div w:id="1279338819">
      <w:bodyDiv w:val="1"/>
      <w:marLeft w:val="0"/>
      <w:marRight w:val="0"/>
      <w:marTop w:val="0"/>
      <w:marBottom w:val="0"/>
      <w:divBdr>
        <w:top w:val="none" w:sz="0" w:space="0" w:color="auto"/>
        <w:left w:val="none" w:sz="0" w:space="0" w:color="auto"/>
        <w:bottom w:val="none" w:sz="0" w:space="0" w:color="auto"/>
        <w:right w:val="none" w:sz="0" w:space="0" w:color="auto"/>
      </w:divBdr>
    </w:div>
    <w:div w:id="1300695333">
      <w:bodyDiv w:val="1"/>
      <w:marLeft w:val="0"/>
      <w:marRight w:val="0"/>
      <w:marTop w:val="0"/>
      <w:marBottom w:val="0"/>
      <w:divBdr>
        <w:top w:val="none" w:sz="0" w:space="0" w:color="auto"/>
        <w:left w:val="none" w:sz="0" w:space="0" w:color="auto"/>
        <w:bottom w:val="none" w:sz="0" w:space="0" w:color="auto"/>
        <w:right w:val="none" w:sz="0" w:space="0" w:color="auto"/>
      </w:divBdr>
    </w:div>
    <w:div w:id="1308974313">
      <w:bodyDiv w:val="1"/>
      <w:marLeft w:val="0"/>
      <w:marRight w:val="0"/>
      <w:marTop w:val="0"/>
      <w:marBottom w:val="0"/>
      <w:divBdr>
        <w:top w:val="none" w:sz="0" w:space="0" w:color="auto"/>
        <w:left w:val="none" w:sz="0" w:space="0" w:color="auto"/>
        <w:bottom w:val="none" w:sz="0" w:space="0" w:color="auto"/>
        <w:right w:val="none" w:sz="0" w:space="0" w:color="auto"/>
      </w:divBdr>
    </w:div>
    <w:div w:id="1378353894">
      <w:bodyDiv w:val="1"/>
      <w:marLeft w:val="0"/>
      <w:marRight w:val="0"/>
      <w:marTop w:val="0"/>
      <w:marBottom w:val="0"/>
      <w:divBdr>
        <w:top w:val="none" w:sz="0" w:space="0" w:color="auto"/>
        <w:left w:val="none" w:sz="0" w:space="0" w:color="auto"/>
        <w:bottom w:val="none" w:sz="0" w:space="0" w:color="auto"/>
        <w:right w:val="none" w:sz="0" w:space="0" w:color="auto"/>
      </w:divBdr>
    </w:div>
    <w:div w:id="1380740629">
      <w:bodyDiv w:val="1"/>
      <w:marLeft w:val="0"/>
      <w:marRight w:val="0"/>
      <w:marTop w:val="0"/>
      <w:marBottom w:val="0"/>
      <w:divBdr>
        <w:top w:val="none" w:sz="0" w:space="0" w:color="auto"/>
        <w:left w:val="none" w:sz="0" w:space="0" w:color="auto"/>
        <w:bottom w:val="none" w:sz="0" w:space="0" w:color="auto"/>
        <w:right w:val="none" w:sz="0" w:space="0" w:color="auto"/>
      </w:divBdr>
    </w:div>
    <w:div w:id="1466042186">
      <w:bodyDiv w:val="1"/>
      <w:marLeft w:val="0"/>
      <w:marRight w:val="0"/>
      <w:marTop w:val="0"/>
      <w:marBottom w:val="0"/>
      <w:divBdr>
        <w:top w:val="none" w:sz="0" w:space="0" w:color="auto"/>
        <w:left w:val="none" w:sz="0" w:space="0" w:color="auto"/>
        <w:bottom w:val="none" w:sz="0" w:space="0" w:color="auto"/>
        <w:right w:val="none" w:sz="0" w:space="0" w:color="auto"/>
      </w:divBdr>
    </w:div>
    <w:div w:id="1815247645">
      <w:bodyDiv w:val="1"/>
      <w:marLeft w:val="0"/>
      <w:marRight w:val="0"/>
      <w:marTop w:val="0"/>
      <w:marBottom w:val="0"/>
      <w:divBdr>
        <w:top w:val="none" w:sz="0" w:space="0" w:color="auto"/>
        <w:left w:val="none" w:sz="0" w:space="0" w:color="auto"/>
        <w:bottom w:val="none" w:sz="0" w:space="0" w:color="auto"/>
        <w:right w:val="none" w:sz="0" w:space="0" w:color="auto"/>
      </w:divBdr>
    </w:div>
    <w:div w:id="1958487465">
      <w:bodyDiv w:val="1"/>
      <w:marLeft w:val="0"/>
      <w:marRight w:val="0"/>
      <w:marTop w:val="0"/>
      <w:marBottom w:val="0"/>
      <w:divBdr>
        <w:top w:val="none" w:sz="0" w:space="0" w:color="auto"/>
        <w:left w:val="none" w:sz="0" w:space="0" w:color="auto"/>
        <w:bottom w:val="none" w:sz="0" w:space="0" w:color="auto"/>
        <w:right w:val="none" w:sz="0" w:space="0" w:color="auto"/>
      </w:divBdr>
    </w:div>
    <w:div w:id="1961187172">
      <w:bodyDiv w:val="1"/>
      <w:marLeft w:val="0"/>
      <w:marRight w:val="0"/>
      <w:marTop w:val="0"/>
      <w:marBottom w:val="0"/>
      <w:divBdr>
        <w:top w:val="none" w:sz="0" w:space="0" w:color="auto"/>
        <w:left w:val="none" w:sz="0" w:space="0" w:color="auto"/>
        <w:bottom w:val="none" w:sz="0" w:space="0" w:color="auto"/>
        <w:right w:val="none" w:sz="0" w:space="0" w:color="auto"/>
      </w:divBdr>
    </w:div>
    <w:div w:id="2022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214</cp:revision>
  <dcterms:created xsi:type="dcterms:W3CDTF">2023-03-22T13:21:00Z</dcterms:created>
  <dcterms:modified xsi:type="dcterms:W3CDTF">2023-05-22T12:23:00Z</dcterms:modified>
</cp:coreProperties>
</file>