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F2530" w14:textId="548B706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7F288CA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1. Что такое контракт системы</w:t>
      </w:r>
    </w:p>
    <w:p w14:paraId="5E768BDE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Контракт — это не код и не схема папок.</w:t>
      </w:r>
    </w:p>
    <w:p w14:paraId="04E09F5D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формальное обещание системы:</w:t>
      </w:r>
    </w:p>
    <w:p w14:paraId="384E72DA" w14:textId="77777777" w:rsidR="00C5166B" w:rsidRPr="00C5166B" w:rsidRDefault="00C5166B" w:rsidP="00C516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что она обязана принять на вход</w:t>
      </w: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3498D449" w14:textId="77777777" w:rsidR="00C5166B" w:rsidRPr="00C5166B" w:rsidRDefault="00C5166B" w:rsidP="00C516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что она обязана вернуть на выход</w:t>
      </w: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6614CC1C" w14:textId="77777777" w:rsidR="00C5166B" w:rsidRPr="00C5166B" w:rsidRDefault="00C5166B" w:rsidP="00C516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каком виде это должно быть</w:t>
      </w: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46E734F9" w14:textId="77777777" w:rsidR="00C5166B" w:rsidRPr="00C5166B" w:rsidRDefault="00C5166B" w:rsidP="00C516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что считается нарушением</w:t>
      </w: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2EE81664" w14:textId="77777777" w:rsidR="00C5166B" w:rsidRPr="00C5166B" w:rsidRDefault="00C5166B" w:rsidP="00C516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система обязана вести себя при нарушении</w:t>
      </w: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8AFBD51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 есть контракт — это граница между слоями.</w:t>
      </w:r>
    </w:p>
    <w:p w14:paraId="28FE8EBD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Очень грубо:</w:t>
      </w:r>
    </w:p>
    <w:p w14:paraId="48B6B8FC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«Я, слой чтения данных, обещаю либо вернуть две считанные таблицы нужной структуры, либо явно сообщить, что это невозможно».</w:t>
      </w:r>
    </w:p>
    <w:p w14:paraId="24E36A99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Вот это уже контракт.</w:t>
      </w:r>
    </w:p>
    <w:p w14:paraId="437D3B42" w14:textId="7777777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10B68CF">
          <v:rect id="_x0000_i1026" style="width:0;height:1.5pt" o:hralign="center" o:hrstd="t" o:hr="t" fillcolor="#a0a0a0" stroked="f"/>
        </w:pict>
      </w:r>
    </w:p>
    <w:p w14:paraId="36573E5A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Что такое инвариант</w:t>
      </w:r>
    </w:p>
    <w:p w14:paraId="4BFFC156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Инвариант — это правило, которое должно оставаться истинным всегда, пока система работает корректно.</w:t>
      </w:r>
    </w:p>
    <w:p w14:paraId="2DA8D463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Например:</w:t>
      </w:r>
    </w:p>
    <w:p w14:paraId="40E8B321" w14:textId="77777777" w:rsidR="00C5166B" w:rsidRPr="00C5166B" w:rsidRDefault="00C5166B" w:rsidP="00C516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один запуск = одна дата отчёта;</w:t>
      </w:r>
    </w:p>
    <w:p w14:paraId="3A2CD8AC" w14:textId="77777777" w:rsidR="00C5166B" w:rsidRPr="00C5166B" w:rsidRDefault="00C5166B" w:rsidP="00C516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критическая просрочка и обычная просрочка не пересекаются;</w:t>
      </w:r>
    </w:p>
    <w:p w14:paraId="65811699" w14:textId="77777777" w:rsidR="00C5166B" w:rsidRPr="00C5166B" w:rsidRDefault="00C5166B" w:rsidP="00C516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руководитель не видит технические ошибки;</w:t>
      </w:r>
    </w:p>
    <w:p w14:paraId="244CDCCD" w14:textId="77777777" w:rsidR="00C5166B" w:rsidRPr="00C5166B" w:rsidRDefault="00C5166B" w:rsidP="00C516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повторная отправка не меняет сам результат анализа.</w:t>
      </w:r>
    </w:p>
    <w:p w14:paraId="33BF698F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Инвариант — это не «желательно».</w:t>
      </w: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Это «иначе система концептуально неверна».</w:t>
      </w:r>
    </w:p>
    <w:p w14:paraId="5141588F" w14:textId="7777777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DC09FEB">
          <v:rect id="_x0000_i1027" style="width:0;height:1.5pt" o:hralign="center" o:hrstd="t" o:hr="t" fillcolor="#a0a0a0" stroked="f"/>
        </w:pict>
      </w:r>
    </w:p>
    <w:p w14:paraId="52EF35F9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Как инженер мыслит контрактами</w:t>
      </w:r>
    </w:p>
    <w:p w14:paraId="3DF66AFF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так:</w:t>
      </w:r>
    </w:p>
    <w:p w14:paraId="317394CD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«есть скрипт, который читает таблицу»</w:t>
      </w:r>
    </w:p>
    <w:p w14:paraId="3A203FFC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 так:</w:t>
      </w:r>
    </w:p>
    <w:p w14:paraId="02437347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«есть слой, который принимает источник данных определённого типа, и либо отдаёт валидную внутреннюю структуру, либо выдаёт контролируемую ошибку».</w:t>
      </w:r>
    </w:p>
    <w:p w14:paraId="70AA1E44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огромная разница.</w:t>
      </w:r>
    </w:p>
    <w:p w14:paraId="49580EBE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Потому что как только ты начал мыслить контрактами, ты сразу можешь:</w:t>
      </w:r>
    </w:p>
    <w:p w14:paraId="523A5920" w14:textId="77777777" w:rsidR="00C5166B" w:rsidRPr="00C5166B" w:rsidRDefault="00C5166B" w:rsidP="00C516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проектировать модули;</w:t>
      </w:r>
    </w:p>
    <w:p w14:paraId="237A131E" w14:textId="77777777" w:rsidR="00C5166B" w:rsidRPr="00C5166B" w:rsidRDefault="00C5166B" w:rsidP="00C516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тестировать поведение;</w:t>
      </w:r>
    </w:p>
    <w:p w14:paraId="1D3C2E5B" w14:textId="77777777" w:rsidR="00C5166B" w:rsidRPr="00C5166B" w:rsidRDefault="00C5166B" w:rsidP="00C516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ловить ошибки по слоям;</w:t>
      </w:r>
    </w:p>
    <w:p w14:paraId="28CB2556" w14:textId="77777777" w:rsidR="00C5166B" w:rsidRPr="00C5166B" w:rsidRDefault="00C5166B" w:rsidP="00C516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менять реализацию без разрушения системы.</w:t>
      </w:r>
    </w:p>
    <w:p w14:paraId="14642AA3" w14:textId="7777777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1C3E898">
          <v:rect id="_x0000_i1028" style="width:0;height:1.5pt" o:hralign="center" o:hrstd="t" o:hr="t" fillcolor="#a0a0a0" stroked="f"/>
        </w:pict>
      </w:r>
    </w:p>
    <w:p w14:paraId="61C4733F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Для твоей системы я бы выделил 5 главных контрактов</w:t>
      </w:r>
    </w:p>
    <w:p w14:paraId="48863564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по файлам и не по функциям, а по смысловым узлам.</w:t>
      </w:r>
    </w:p>
    <w:p w14:paraId="5FBB20AE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Контракт 1. Контракт запуска</w:t>
      </w:r>
    </w:p>
    <w:p w14:paraId="28E1ADDF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входная точка всей системы.</w:t>
      </w:r>
    </w:p>
    <w:p w14:paraId="74D804BF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система принимает</w:t>
      </w:r>
    </w:p>
    <w:p w14:paraId="1E3B1132" w14:textId="77777777" w:rsidR="00C5166B" w:rsidRPr="00C5166B" w:rsidRDefault="00C5166B" w:rsidP="00C516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режим запуска:</w:t>
      </w:r>
    </w:p>
    <w:p w14:paraId="5B0F5DBD" w14:textId="77777777" w:rsidR="00C5166B" w:rsidRPr="00C5166B" w:rsidRDefault="00C5166B" w:rsidP="00C516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автоматический,</w:t>
      </w:r>
    </w:p>
    <w:p w14:paraId="778C0CCC" w14:textId="77777777" w:rsidR="00C5166B" w:rsidRPr="00C5166B" w:rsidRDefault="00C5166B" w:rsidP="00C516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ручной предпросмотр,</w:t>
      </w:r>
    </w:p>
    <w:p w14:paraId="52D3F8F3" w14:textId="77777777" w:rsidR="00C5166B" w:rsidRPr="00C5166B" w:rsidRDefault="00C5166B" w:rsidP="00C516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ручная отправка;</w:t>
      </w:r>
    </w:p>
    <w:p w14:paraId="29027272" w14:textId="77777777" w:rsidR="00C5166B" w:rsidRPr="00C5166B" w:rsidRDefault="00C5166B" w:rsidP="00C516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дату отчёта:</w:t>
      </w:r>
    </w:p>
    <w:p w14:paraId="5DED5608" w14:textId="77777777" w:rsidR="00C5166B" w:rsidRPr="00C5166B" w:rsidRDefault="00C5166B" w:rsidP="00C516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либо явно переданную,</w:t>
      </w:r>
    </w:p>
    <w:p w14:paraId="750A49D8" w14:textId="77777777" w:rsidR="00C5166B" w:rsidRPr="00C5166B" w:rsidRDefault="00C5166B" w:rsidP="00C516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либо вычисляемую автоматически;</w:t>
      </w:r>
    </w:p>
    <w:p w14:paraId="26BFD49D" w14:textId="77777777" w:rsidR="00C5166B" w:rsidRPr="00C5166B" w:rsidRDefault="00C5166B" w:rsidP="00C516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настройки доступа к данным и каналу доставки.</w:t>
      </w:r>
    </w:p>
    <w:p w14:paraId="284C494D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система обязана сделать</w:t>
      </w:r>
    </w:p>
    <w:p w14:paraId="11A4E6A4" w14:textId="77777777" w:rsidR="00C5166B" w:rsidRPr="00C5166B" w:rsidRDefault="00C5166B" w:rsidP="00C516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определить единственную контрольную дату отчёта;</w:t>
      </w:r>
    </w:p>
    <w:p w14:paraId="7E30E8FB" w14:textId="77777777" w:rsidR="00C5166B" w:rsidRPr="00C5166B" w:rsidRDefault="00C5166B" w:rsidP="00C516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определить сценарий выполнения;</w:t>
      </w:r>
    </w:p>
    <w:p w14:paraId="3566E95C" w14:textId="77777777" w:rsidR="00C5166B" w:rsidRPr="00C5166B" w:rsidRDefault="00C5166B" w:rsidP="00C516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передать эти параметры дальше по конвейеру.</w:t>
      </w:r>
    </w:p>
    <w:p w14:paraId="481331C8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считается нарушением</w:t>
      </w:r>
    </w:p>
    <w:p w14:paraId="2369AAD0" w14:textId="77777777" w:rsidR="00C5166B" w:rsidRPr="00C5166B" w:rsidRDefault="00C5166B" w:rsidP="00C516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режим запуска не распознан;</w:t>
      </w:r>
    </w:p>
    <w:p w14:paraId="27CAA948" w14:textId="77777777" w:rsidR="00C5166B" w:rsidRPr="00C5166B" w:rsidRDefault="00C5166B" w:rsidP="00C516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дата передана в неверном формате;</w:t>
      </w:r>
    </w:p>
    <w:p w14:paraId="24CD0015" w14:textId="77777777" w:rsidR="00C5166B" w:rsidRPr="00C5166B" w:rsidRDefault="00C5166B" w:rsidP="00C516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обязательные настройки отсутствуют.</w:t>
      </w:r>
    </w:p>
    <w:p w14:paraId="6788DFB2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Как система должна реагировать</w:t>
      </w:r>
    </w:p>
    <w:p w14:paraId="08FAA71A" w14:textId="77777777" w:rsidR="00C5166B" w:rsidRPr="00C5166B" w:rsidRDefault="00C5166B" w:rsidP="00C516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при невозможности определить режим или дату — </w:t>
      </w:r>
      <w:r w:rsidRPr="00C516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фатальная ошибка</w:t>
      </w: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запуск не продолжается;</w:t>
      </w:r>
    </w:p>
    <w:p w14:paraId="12E95874" w14:textId="77777777" w:rsidR="00C5166B" w:rsidRPr="00C5166B" w:rsidRDefault="00C5166B" w:rsidP="00C516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ошибка должна быть записана в журнал.</w:t>
      </w:r>
    </w:p>
    <w:p w14:paraId="1CF322F9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Смысл этого контракта</w:t>
      </w:r>
    </w:p>
    <w:p w14:paraId="36917337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Система не имеет права работать в неопределённом режиме и с «размытой» датой.</w:t>
      </w:r>
    </w:p>
    <w:p w14:paraId="04FDC6C5" w14:textId="7777777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3BECA30">
          <v:rect id="_x0000_i1029" style="width:0;height:1.5pt" o:hralign="center" o:hrstd="t" o:hr="t" fillcolor="#a0a0a0" stroked="f"/>
        </w:pict>
      </w:r>
    </w:p>
    <w:p w14:paraId="16BF397A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Контракт 2. Контракт источника данных</w:t>
      </w:r>
    </w:p>
    <w:p w14:paraId="410CC2DB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уже соглашение между системой и таблицей.</w:t>
      </w:r>
    </w:p>
    <w:p w14:paraId="219C149E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система ожидает</w:t>
      </w:r>
    </w:p>
    <w:p w14:paraId="7BCFA8B1" w14:textId="77777777" w:rsidR="00C5166B" w:rsidRPr="00C5166B" w:rsidRDefault="00C5166B" w:rsidP="00C516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доступный источник данных;</w:t>
      </w:r>
    </w:p>
    <w:p w14:paraId="68879073" w14:textId="77777777" w:rsidR="00C5166B" w:rsidRPr="00C5166B" w:rsidRDefault="00C5166B" w:rsidP="00C516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один файл или одна таблица с двумя обязательными листами;</w:t>
      </w:r>
    </w:p>
    <w:p w14:paraId="33BD7940" w14:textId="77777777" w:rsidR="00C5166B" w:rsidRPr="00C5166B" w:rsidRDefault="00C5166B" w:rsidP="00C516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наличие обязательных столбцов на каждом листе.</w:t>
      </w:r>
    </w:p>
    <w:p w14:paraId="06E14E31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система обязана вернуть внутрь</w:t>
      </w:r>
    </w:p>
    <w:p w14:paraId="0C815B49" w14:textId="77777777" w:rsidR="00C5166B" w:rsidRPr="00C5166B" w:rsidRDefault="00C5166B" w:rsidP="00C516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две считанные таблицы:</w:t>
      </w:r>
    </w:p>
    <w:p w14:paraId="5997BCCF" w14:textId="77777777" w:rsidR="00C5166B" w:rsidRPr="00C5166B" w:rsidRDefault="00C5166B" w:rsidP="00C5166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таблица КП,</w:t>
      </w:r>
    </w:p>
    <w:p w14:paraId="2D33415E" w14:textId="77777777" w:rsidR="00C5166B" w:rsidRPr="00C5166B" w:rsidRDefault="00C5166B" w:rsidP="00C5166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таблица поставок.</w:t>
      </w:r>
    </w:p>
    <w:p w14:paraId="225F89C5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считается нарушением</w:t>
      </w:r>
    </w:p>
    <w:p w14:paraId="4634FD25" w14:textId="77777777" w:rsidR="00C5166B" w:rsidRPr="00C5166B" w:rsidRDefault="00C5166B" w:rsidP="00C516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источник недоступен;</w:t>
      </w:r>
    </w:p>
    <w:p w14:paraId="79E03F37" w14:textId="77777777" w:rsidR="00C5166B" w:rsidRPr="00C5166B" w:rsidRDefault="00C5166B" w:rsidP="00C516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нет одного из листов;</w:t>
      </w:r>
    </w:p>
    <w:p w14:paraId="2AE62BD3" w14:textId="77777777" w:rsidR="00C5166B" w:rsidRPr="00C5166B" w:rsidRDefault="00C5166B" w:rsidP="00C516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нет обязательного столбца;</w:t>
      </w:r>
    </w:p>
    <w:p w14:paraId="5B2C0775" w14:textId="77777777" w:rsidR="00C5166B" w:rsidRPr="00C5166B" w:rsidRDefault="00C5166B" w:rsidP="00C516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таблица повреждена или не читается.</w:t>
      </w:r>
    </w:p>
    <w:p w14:paraId="4326EA1F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Реакция</w:t>
      </w:r>
    </w:p>
    <w:p w14:paraId="46F08034" w14:textId="77777777" w:rsidR="00C5166B" w:rsidRPr="00C5166B" w:rsidRDefault="00C5166B" w:rsidP="00C516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отсутствует лист или ключевой столбец — </w:t>
      </w:r>
      <w:r w:rsidRPr="00C516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фатальная ошибка</w:t>
      </w: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137315AC" w14:textId="77777777" w:rsidR="00C5166B" w:rsidRPr="00C5166B" w:rsidRDefault="00C5166B" w:rsidP="00C516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проблема затрагивает весь источник, отчёт не строится;</w:t>
      </w:r>
    </w:p>
    <w:p w14:paraId="4113259A" w14:textId="77777777" w:rsidR="00C5166B" w:rsidRPr="00C5166B" w:rsidRDefault="00C5166B" w:rsidP="00C516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ошибка уходит в журнал, руководителю ничего не отправляется.</w:t>
      </w:r>
    </w:p>
    <w:p w14:paraId="16964EAD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Почему это важно</w:t>
      </w:r>
    </w:p>
    <w:p w14:paraId="1F551280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Потому что дальше уже нельзя анализировать то, что не имеет гарантированной структуры.</w:t>
      </w:r>
    </w:p>
    <w:p w14:paraId="1DB36F33" w14:textId="7777777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95F6B67">
          <v:rect id="_x0000_i1030" style="width:0;height:1.5pt" o:hralign="center" o:hrstd="t" o:hr="t" fillcolor="#a0a0a0" stroked="f"/>
        </w:pict>
      </w:r>
    </w:p>
    <w:p w14:paraId="07BDC1EF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Контракт 3. Контракт нормализации данных</w:t>
      </w:r>
    </w:p>
    <w:p w14:paraId="15C5AF77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Вот это один из самых важных слоёв.</w:t>
      </w:r>
    </w:p>
    <w:p w14:paraId="5BE92033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После чтения данные ещё «человеческие». После нормализации они должны стать «машинными».</w:t>
      </w:r>
    </w:p>
    <w:p w14:paraId="198538AB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этот слой получает</w:t>
      </w:r>
    </w:p>
    <w:p w14:paraId="26DBC06E" w14:textId="77777777" w:rsidR="00C5166B" w:rsidRPr="00C5166B" w:rsidRDefault="00C5166B" w:rsidP="00C516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сырые таблицы из источника.</w:t>
      </w:r>
    </w:p>
    <w:p w14:paraId="5771FA4D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он обязан вернуть</w:t>
      </w:r>
    </w:p>
    <w:p w14:paraId="4A9C3A9B" w14:textId="77777777" w:rsidR="00C5166B" w:rsidRPr="00C5166B" w:rsidRDefault="00C5166B" w:rsidP="00C516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нормализованные записи, где:</w:t>
      </w:r>
    </w:p>
    <w:p w14:paraId="668135F5" w14:textId="77777777" w:rsidR="00C5166B" w:rsidRPr="00C5166B" w:rsidRDefault="00C5166B" w:rsidP="00C516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даты приведены к единому типу;</w:t>
      </w:r>
    </w:p>
    <w:p w14:paraId="05FFD631" w14:textId="77777777" w:rsidR="00C5166B" w:rsidRPr="00C5166B" w:rsidRDefault="00C5166B" w:rsidP="00C516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пустые значения приведены к единой логике пустоты;</w:t>
      </w:r>
    </w:p>
    <w:p w14:paraId="42C8D5A4" w14:textId="77777777" w:rsidR="00C5166B" w:rsidRPr="00C5166B" w:rsidRDefault="00C5166B" w:rsidP="00C516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строки очищены от лишних пробелов;</w:t>
      </w:r>
    </w:p>
    <w:p w14:paraId="2DB8C521" w14:textId="77777777" w:rsidR="00C5166B" w:rsidRPr="00C5166B" w:rsidRDefault="00C5166B" w:rsidP="00C516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значения ключевых полей приведены к предсказуемому виду;</w:t>
      </w:r>
    </w:p>
    <w:p w14:paraId="246F4095" w14:textId="77777777" w:rsidR="00C5166B" w:rsidRPr="00C5166B" w:rsidRDefault="00C5166B" w:rsidP="00C516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каждая плохая строка либо исправно распознана, либо помечена как </w:t>
      </w:r>
      <w:proofErr w:type="spellStart"/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невалидная</w:t>
      </w:r>
      <w:proofErr w:type="spellEnd"/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B0D5371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считается нарушением</w:t>
      </w:r>
    </w:p>
    <w:p w14:paraId="2947028C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все нарушения здесь одинаковы.</w:t>
      </w:r>
    </w:p>
    <w:p w14:paraId="24398F4D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Есть два уровня.</w:t>
      </w:r>
    </w:p>
    <w:p w14:paraId="4F3B39AA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Локальное нарушение строки</w:t>
      </w:r>
    </w:p>
    <w:p w14:paraId="2E200D8B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Например:</w:t>
      </w:r>
    </w:p>
    <w:p w14:paraId="1EB45EB9" w14:textId="77777777" w:rsidR="00C5166B" w:rsidRPr="00C5166B" w:rsidRDefault="00C5166B" w:rsidP="00C516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одна дата не </w:t>
      </w:r>
      <w:proofErr w:type="spellStart"/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парсится</w:t>
      </w:r>
      <w:proofErr w:type="spellEnd"/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08A28ECA" w14:textId="77777777" w:rsidR="00C5166B" w:rsidRPr="00C5166B" w:rsidRDefault="00C5166B" w:rsidP="00C516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ячейке мусор;</w:t>
      </w:r>
    </w:p>
    <w:p w14:paraId="5F4C9BF8" w14:textId="77777777" w:rsidR="00C5166B" w:rsidRPr="00C5166B" w:rsidRDefault="00C5166B" w:rsidP="00C516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формат одной строки испорчен.</w:t>
      </w:r>
    </w:p>
    <w:p w14:paraId="190868F7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</w:t>
      </w:r>
      <w:r w:rsidRPr="00C516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частичная ошибка</w:t>
      </w: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Такая строка может быть исключена из анализа, но остальные данные продолжают обрабатываться.</w:t>
      </w:r>
    </w:p>
    <w:p w14:paraId="72AF8679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Системное нарушение нормализации</w:t>
      </w:r>
    </w:p>
    <w:p w14:paraId="52C6B961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Например:</w:t>
      </w:r>
    </w:p>
    <w:p w14:paraId="2CC2ADF5" w14:textId="77777777" w:rsidR="00C5166B" w:rsidRPr="00C5166B" w:rsidRDefault="00C5166B" w:rsidP="00C516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ключевые даты в массе строк не интерпретируются;</w:t>
      </w:r>
    </w:p>
    <w:p w14:paraId="4398632D" w14:textId="77777777" w:rsidR="00C5166B" w:rsidRPr="00C5166B" w:rsidRDefault="00C5166B" w:rsidP="00C516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нормализатор не может привести поле срока к дате вообще.</w:t>
      </w:r>
    </w:p>
    <w:p w14:paraId="482180A7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уже может стать </w:t>
      </w:r>
      <w:r w:rsidRPr="00C516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фатальной ошибкой</w:t>
      </w: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если ломает смысл всего анализа.</w:t>
      </w:r>
    </w:p>
    <w:p w14:paraId="48514F33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Реакция</w:t>
      </w:r>
    </w:p>
    <w:p w14:paraId="72582AC5" w14:textId="77777777" w:rsidR="00C5166B" w:rsidRPr="00C5166B" w:rsidRDefault="00C5166B" w:rsidP="00C516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плохие отдельные строки исключаются и </w:t>
      </w:r>
      <w:proofErr w:type="spellStart"/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логируются</w:t>
      </w:r>
      <w:proofErr w:type="spellEnd"/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3B6DC034" w14:textId="77777777" w:rsidR="00C5166B" w:rsidRPr="00C5166B" w:rsidRDefault="00C5166B" w:rsidP="00C516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хорошие строки продолжают путь дальше;</w:t>
      </w:r>
    </w:p>
    <w:p w14:paraId="7C734F72" w14:textId="77777777" w:rsidR="00C5166B" w:rsidRPr="00C5166B" w:rsidRDefault="00C5166B" w:rsidP="00C516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руководитель не получает технический мусор.</w:t>
      </w:r>
    </w:p>
    <w:p w14:paraId="6EBBD055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Смысл этого контракта</w:t>
      </w:r>
    </w:p>
    <w:p w14:paraId="363439E7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После нормализации следующие слои не должны думать о пробелах, формате даты и кривых ячейках. Они должны работать уже с чистой моделью.</w:t>
      </w:r>
    </w:p>
    <w:p w14:paraId="0C9E117D" w14:textId="7777777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CA831B4">
          <v:rect id="_x0000_i1031" style="width:0;height:1.5pt" o:hralign="center" o:hrstd="t" o:hr="t" fillcolor="#a0a0a0" stroked="f"/>
        </w:pict>
      </w:r>
    </w:p>
    <w:p w14:paraId="27118F3A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Контракт 4. Контракт доменного анализа</w:t>
      </w:r>
    </w:p>
    <w:p w14:paraId="67B05AFE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сердце системы. Здесь живут бизнес-правила.</w:t>
      </w:r>
    </w:p>
    <w:p w14:paraId="739FA194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слой анализа получает</w:t>
      </w:r>
    </w:p>
    <w:p w14:paraId="4E06ACC4" w14:textId="77777777" w:rsidR="00C5166B" w:rsidRPr="00C5166B" w:rsidRDefault="00C5166B" w:rsidP="00C516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нормализованные записи;</w:t>
      </w:r>
    </w:p>
    <w:p w14:paraId="711EBABC" w14:textId="77777777" w:rsidR="00C5166B" w:rsidRPr="00C5166B" w:rsidRDefault="00C5166B" w:rsidP="00C516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одну контрольную дату отчёта.</w:t>
      </w:r>
    </w:p>
    <w:p w14:paraId="42EEAED7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он обязан вернуть</w:t>
      </w:r>
    </w:p>
    <w:p w14:paraId="59B64159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ровно четыре набора результатов:</w:t>
      </w:r>
    </w:p>
    <w:p w14:paraId="3FF5EBF8" w14:textId="77777777" w:rsidR="00C5166B" w:rsidRPr="00C5166B" w:rsidRDefault="00C5166B" w:rsidP="00C516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критическая просрочка по КП;</w:t>
      </w:r>
    </w:p>
    <w:p w14:paraId="586A4D81" w14:textId="77777777" w:rsidR="00C5166B" w:rsidRPr="00C5166B" w:rsidRDefault="00C5166B" w:rsidP="00C516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просрочка по КП до 7 дней;</w:t>
      </w:r>
    </w:p>
    <w:p w14:paraId="012C217D" w14:textId="77777777" w:rsidR="00C5166B" w:rsidRPr="00C5166B" w:rsidRDefault="00C5166B" w:rsidP="00C516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поставки на текущую неделю;</w:t>
      </w:r>
    </w:p>
    <w:p w14:paraId="150D60CD" w14:textId="77777777" w:rsidR="00C5166B" w:rsidRPr="00C5166B" w:rsidRDefault="00C5166B" w:rsidP="00C516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поставки на две следующие недели.</w:t>
      </w:r>
    </w:p>
    <w:p w14:paraId="3D474847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Дополнительно он обязан:</w:t>
      </w:r>
    </w:p>
    <w:p w14:paraId="72ACACC9" w14:textId="77777777" w:rsidR="00C5166B" w:rsidRPr="00C5166B" w:rsidRDefault="00C5166B" w:rsidP="00C516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 КП вычислить поле «просрочка, дней»;</w:t>
      </w:r>
    </w:p>
    <w:p w14:paraId="656D8D35" w14:textId="77777777" w:rsidR="00C5166B" w:rsidRPr="00C5166B" w:rsidRDefault="00C5166B" w:rsidP="00C516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отсортировать блоки по правилам спецификации;</w:t>
      </w:r>
    </w:p>
    <w:p w14:paraId="36CF2390" w14:textId="77777777" w:rsidR="00C5166B" w:rsidRPr="00C5166B" w:rsidRDefault="00C5166B" w:rsidP="00C516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сохранить контекст строки.</w:t>
      </w:r>
    </w:p>
    <w:p w14:paraId="43942813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считается нарушением</w:t>
      </w:r>
    </w:p>
    <w:p w14:paraId="25D235CC" w14:textId="77777777" w:rsidR="00C5166B" w:rsidRPr="00C5166B" w:rsidRDefault="00C5166B" w:rsidP="00C516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запись одновременно попала в две категории, где этого быть не должно;</w:t>
      </w:r>
    </w:p>
    <w:p w14:paraId="0C66A53C" w14:textId="77777777" w:rsidR="00C5166B" w:rsidRPr="00C5166B" w:rsidRDefault="00C5166B" w:rsidP="00C516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просрочка посчитана не от контрольной даты;</w:t>
      </w:r>
    </w:p>
    <w:p w14:paraId="58DDA545" w14:textId="77777777" w:rsidR="00C5166B" w:rsidRPr="00C5166B" w:rsidRDefault="00C5166B" w:rsidP="00C516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неделя определена не по зафиксированному правилу;</w:t>
      </w:r>
    </w:p>
    <w:p w14:paraId="4A1A23EE" w14:textId="77777777" w:rsidR="00C5166B" w:rsidRPr="00C5166B" w:rsidRDefault="00C5166B" w:rsidP="00C516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логика отбора зависит от текущего времени запуска, а не от даты отчёта.</w:t>
      </w:r>
    </w:p>
    <w:p w14:paraId="67E12F76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Реакция</w:t>
      </w:r>
    </w:p>
    <w:p w14:paraId="44E69F14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уже опасный класс ошибок.</w:t>
      </w: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Если нарушены правила самой классификации, лучше считать это </w:t>
      </w:r>
      <w:r w:rsidRPr="00C516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фатальной логической ошибкой</w:t>
      </w: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потому что отчёт может стать убедительным, но ложным.</w:t>
      </w:r>
    </w:p>
    <w:p w14:paraId="5E719A9B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Почему это важно</w:t>
      </w:r>
    </w:p>
    <w:p w14:paraId="47450C11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Тут ошибка не обязательно валит программу. Она может тихо исказить смысл. А это хуже падения.</w:t>
      </w:r>
    </w:p>
    <w:p w14:paraId="3EECC743" w14:textId="7777777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B876D5B">
          <v:rect id="_x0000_i1032" style="width:0;height:1.5pt" o:hralign="center" o:hrstd="t" o:hr="t" fillcolor="#a0a0a0" stroked="f"/>
        </w:pict>
      </w:r>
    </w:p>
    <w:p w14:paraId="1CA51C13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Контракт 5. Контракт представления и доставки</w:t>
      </w:r>
    </w:p>
    <w:p w14:paraId="0532CA5D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Это уже два близких слоя: сначала отчёт собирается, потом доставляется.</w:t>
      </w:r>
    </w:p>
    <w:p w14:paraId="088A13E0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слой представления получает</w:t>
      </w:r>
    </w:p>
    <w:p w14:paraId="342933CB" w14:textId="77777777" w:rsidR="00C5166B" w:rsidRPr="00C5166B" w:rsidRDefault="00C5166B" w:rsidP="00C516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четыре готовых набора результатов;</w:t>
      </w:r>
    </w:p>
    <w:p w14:paraId="2BB4CE29" w14:textId="77777777" w:rsidR="00C5166B" w:rsidRPr="00C5166B" w:rsidRDefault="00C5166B" w:rsidP="00C516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служебную информацию о дате отчёта и режиме.</w:t>
      </w:r>
    </w:p>
    <w:p w14:paraId="5255C573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он обязан вернуть</w:t>
      </w:r>
    </w:p>
    <w:p w14:paraId="3F849C5A" w14:textId="77777777" w:rsidR="00C5166B" w:rsidRPr="00C5166B" w:rsidRDefault="00C5166B" w:rsidP="00C516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готовый текст отчёта;</w:t>
      </w:r>
    </w:p>
    <w:p w14:paraId="5D6EFEC9" w14:textId="77777777" w:rsidR="00C5166B" w:rsidRPr="00C5166B" w:rsidRDefault="00C5166B" w:rsidP="00C516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понятный управленческий формат;</w:t>
      </w:r>
    </w:p>
    <w:p w14:paraId="063159E9" w14:textId="77777777" w:rsidR="00C5166B" w:rsidRPr="00C5166B" w:rsidRDefault="00C5166B" w:rsidP="00C516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отсутствие технических ошибок и мусора в тексте.</w:t>
      </w:r>
    </w:p>
    <w:p w14:paraId="2E5300E9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считается нарушением</w:t>
      </w:r>
    </w:p>
    <w:p w14:paraId="4156A623" w14:textId="77777777" w:rsidR="00C5166B" w:rsidRPr="00C5166B" w:rsidRDefault="00C5166B" w:rsidP="00C516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отчёт невозможно прочитать;</w:t>
      </w:r>
    </w:p>
    <w:p w14:paraId="34306F19" w14:textId="77777777" w:rsidR="00C5166B" w:rsidRPr="00C5166B" w:rsidRDefault="00C5166B" w:rsidP="00C516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блоки перепутаны;</w:t>
      </w:r>
    </w:p>
    <w:p w14:paraId="4122D884" w14:textId="77777777" w:rsidR="00C5166B" w:rsidRPr="00C5166B" w:rsidRDefault="00C5166B" w:rsidP="00C516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пустые результаты отображены двусмысленно;</w:t>
      </w:r>
    </w:p>
    <w:p w14:paraId="70D90FE6" w14:textId="77777777" w:rsidR="00C5166B" w:rsidRPr="00C5166B" w:rsidRDefault="00C5166B" w:rsidP="00C516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сообщение слишком длинное и требует разбиения.</w:t>
      </w:r>
    </w:p>
    <w:p w14:paraId="5243E37D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Дальше доставка получает</w:t>
      </w:r>
    </w:p>
    <w:p w14:paraId="117B12D9" w14:textId="77777777" w:rsidR="00C5166B" w:rsidRPr="00C5166B" w:rsidRDefault="00C5166B" w:rsidP="00C516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уже готовый текст;</w:t>
      </w:r>
    </w:p>
    <w:p w14:paraId="398EB98B" w14:textId="77777777" w:rsidR="00C5166B" w:rsidRPr="00C5166B" w:rsidRDefault="00C5166B" w:rsidP="00C516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сведения о получателе и канале.</w:t>
      </w:r>
    </w:p>
    <w:p w14:paraId="3370D181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она обязана сделать</w:t>
      </w:r>
    </w:p>
    <w:p w14:paraId="0A220AB2" w14:textId="77777777" w:rsidR="00C5166B" w:rsidRPr="00C5166B" w:rsidRDefault="00C5166B" w:rsidP="00C516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либо успешно доставить отчёт;</w:t>
      </w:r>
    </w:p>
    <w:p w14:paraId="5701176B" w14:textId="77777777" w:rsidR="00C5166B" w:rsidRPr="00C5166B" w:rsidRDefault="00C5166B" w:rsidP="00C516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либо явно вернуть ошибку доставки.</w:t>
      </w:r>
    </w:p>
    <w:p w14:paraId="5FEC4C05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считается нарушением</w:t>
      </w:r>
    </w:p>
    <w:p w14:paraId="072D4817" w14:textId="77777777" w:rsidR="00C5166B" w:rsidRPr="00C5166B" w:rsidRDefault="00C5166B" w:rsidP="00C516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недоступен Телеграм;</w:t>
      </w:r>
    </w:p>
    <w:p w14:paraId="6F335FE3" w14:textId="77777777" w:rsidR="00C5166B" w:rsidRPr="00C5166B" w:rsidRDefault="00C5166B" w:rsidP="00C516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неправильный токен;</w:t>
      </w:r>
    </w:p>
    <w:p w14:paraId="20F276E3" w14:textId="77777777" w:rsidR="00C5166B" w:rsidRPr="00C5166B" w:rsidRDefault="00C5166B" w:rsidP="00C516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получатель недоступен;</w:t>
      </w:r>
    </w:p>
    <w:p w14:paraId="10C799D7" w14:textId="77777777" w:rsidR="00C5166B" w:rsidRPr="00C5166B" w:rsidRDefault="00C5166B" w:rsidP="00C516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сообщение не отправлено.</w:t>
      </w:r>
    </w:p>
    <w:p w14:paraId="5465897F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Реакция</w:t>
      </w:r>
    </w:p>
    <w:p w14:paraId="5658B669" w14:textId="77777777" w:rsidR="00C5166B" w:rsidRPr="00C5166B" w:rsidRDefault="00C5166B" w:rsidP="00C516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анализ не теряется;</w:t>
      </w:r>
    </w:p>
    <w:p w14:paraId="245ABBDA" w14:textId="77777777" w:rsidR="00C5166B" w:rsidRPr="00C5166B" w:rsidRDefault="00C5166B" w:rsidP="00C516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факт неудачной доставки фиксируется в журнале;</w:t>
      </w:r>
    </w:p>
    <w:p w14:paraId="47E56EA4" w14:textId="77777777" w:rsidR="00C5166B" w:rsidRPr="00C5166B" w:rsidRDefault="00C5166B" w:rsidP="00C516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возможна повторная отправка.</w:t>
      </w:r>
    </w:p>
    <w:p w14:paraId="47D25841" w14:textId="7777777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57B00EC">
          <v:rect id="_x0000_i1033" style="width:0;height:1.5pt" o:hralign="center" o:hrstd="t" o:hr="t" fillcolor="#a0a0a0" stroked="f"/>
        </w:pict>
      </w:r>
    </w:p>
    <w:p w14:paraId="6B9084CF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5. Теперь главное: инварианты этой системы</w:t>
      </w:r>
    </w:p>
    <w:p w14:paraId="2243F92E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Вот здесь начинается настоящее конструирование.</w:t>
      </w:r>
    </w:p>
    <w:p w14:paraId="24BB167B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Ниже — те инварианты, которые я бы зафиксировал для твоего проекта как базовые.</w:t>
      </w:r>
    </w:p>
    <w:p w14:paraId="385A2C13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Инвариант 1. Один запуск работает относительно одной даты отчёта</w:t>
      </w:r>
    </w:p>
    <w:p w14:paraId="7659A200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пределах одного запуска не может быть двух разных контрольных дат.</w:t>
      </w:r>
    </w:p>
    <w:p w14:paraId="67A8D6AE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Почему это важно?</w:t>
      </w: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Потому что иначе часть строк будет посчитана «по одному понедельнику», а часть — «</w:t>
      </w:r>
      <w:proofErr w:type="gramStart"/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 другому</w:t>
      </w:r>
      <w:proofErr w:type="gramEnd"/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».</w:t>
      </w:r>
    </w:p>
    <w:p w14:paraId="5340B4A4" w14:textId="7777777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ADF0E70">
          <v:rect id="_x0000_i1034" style="width:0;height:1.5pt" o:hralign="center" o:hrstd="t" o:hr="t" fillcolor="#a0a0a0" stroked="f"/>
        </w:pict>
      </w:r>
    </w:p>
    <w:p w14:paraId="745ED2D7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Инвариант 2. Результат анализа детерминирован (однозначно воспроизводим)</w:t>
      </w:r>
    </w:p>
    <w:p w14:paraId="74CB6515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взять один и тот же источник данных и одну и ту же дату отчёта, результат должен быть тем же самым.</w:t>
      </w:r>
    </w:p>
    <w:p w14:paraId="39F1D4E2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очень сильное правило.</w:t>
      </w: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Оно отделяет систему от хаотичного скрипта.</w:t>
      </w:r>
    </w:p>
    <w:p w14:paraId="0D80BE7E" w14:textId="7777777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A39BB13">
          <v:rect id="_x0000_i1035" style="width:0;height:1.5pt" o:hralign="center" o:hrstd="t" o:hr="t" fillcolor="#a0a0a0" stroked="f"/>
        </w:pict>
      </w:r>
    </w:p>
    <w:p w14:paraId="1F1899D4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Инвариант 3. Критическая просрочка и обычная просрочка по КП не пересекаются</w:t>
      </w:r>
    </w:p>
    <w:p w14:paraId="0DD21A62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Одна и та же строка не может одновременно находиться в двух блоках просрочки.</w:t>
      </w:r>
    </w:p>
    <w:p w14:paraId="504AD633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Либо:</w:t>
      </w:r>
    </w:p>
    <w:p w14:paraId="62084FFF" w14:textId="77777777" w:rsidR="00C5166B" w:rsidRPr="00C5166B" w:rsidRDefault="00C5166B" w:rsidP="00C516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просрочка 1–7 дней,</w:t>
      </w: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либо</w:t>
      </w:r>
    </w:p>
    <w:p w14:paraId="73F1D1EF" w14:textId="77777777" w:rsidR="00C5166B" w:rsidRPr="00C5166B" w:rsidRDefault="00C5166B" w:rsidP="00C516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больше 7 дней,</w:t>
      </w: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либо</w:t>
      </w:r>
    </w:p>
    <w:p w14:paraId="1F0FB809" w14:textId="77777777" w:rsidR="00C5166B" w:rsidRPr="00C5166B" w:rsidRDefault="00C5166B" w:rsidP="00C516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просрочена,</w:t>
      </w: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либо</w:t>
      </w:r>
    </w:p>
    <w:p w14:paraId="3913EEA3" w14:textId="77777777" w:rsidR="00C5166B" w:rsidRPr="00C5166B" w:rsidRDefault="00C5166B" w:rsidP="00C516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вообще не участвует в анализе.</w:t>
      </w:r>
    </w:p>
    <w:p w14:paraId="4CB6B3FD" w14:textId="7777777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3CAA051">
          <v:rect id="_x0000_i1036" style="width:0;height:1.5pt" o:hralign="center" o:hrstd="t" o:hr="t" fillcolor="#a0a0a0" stroked="f"/>
        </w:pict>
      </w:r>
    </w:p>
    <w:p w14:paraId="1823C369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Инвариант 4. Поставки текущей недели и поставки двух следующих недель не пересекаются</w:t>
      </w:r>
    </w:p>
    <w:p w14:paraId="2F0C4619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Одна поставка не должна появляться сразу в двух временных блоках.</w:t>
      </w:r>
    </w:p>
    <w:p w14:paraId="04E9F458" w14:textId="7777777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F752A28">
          <v:rect id="_x0000_i1037" style="width:0;height:1.5pt" o:hralign="center" o:hrstd="t" o:hr="t" fillcolor="#a0a0a0" stroked="f"/>
        </w:pict>
      </w:r>
    </w:p>
    <w:p w14:paraId="1E4F7D7B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Инвариант 5. Анализ всегда идёт от контрольной даты, а не от «момента сейчас»</w:t>
      </w:r>
    </w:p>
    <w:p w14:paraId="6A8DA349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принципиально.</w:t>
      </w:r>
    </w:p>
    <w:p w14:paraId="56BE0BEC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Иначе ручной пересчёт за прошлую дату станет невозможен или неверен.</w:t>
      </w:r>
    </w:p>
    <w:p w14:paraId="53DC45DC" w14:textId="7777777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CDEF521">
          <v:rect id="_x0000_i1038" style="width:0;height:1.5pt" o:hralign="center" o:hrstd="t" o:hr="t" fillcolor="#a0a0a0" stroked="f"/>
        </w:pict>
      </w:r>
    </w:p>
    <w:p w14:paraId="4470DCB1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Инвариант 6. Руководитель не видит технических ошибок данных</w:t>
      </w:r>
    </w:p>
    <w:p w14:paraId="38CF4EFD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Ошибки парсинга, повреждённые строки, сбои доступа — всё это остаётся внутри технического контура.</w:t>
      </w:r>
    </w:p>
    <w:p w14:paraId="04160DD7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Снаружи у руководителя только управленческий результат или отсутствие отчёта.</w:t>
      </w:r>
    </w:p>
    <w:p w14:paraId="5D1DA0FC" w14:textId="7777777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06EE075">
          <v:rect id="_x0000_i1039" style="width:0;height:1.5pt" o:hralign="center" o:hrstd="t" o:hr="t" fillcolor="#a0a0a0" stroked="f"/>
        </w:pict>
      </w:r>
    </w:p>
    <w:p w14:paraId="54B5C002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Инвариант 7. Частично битые строки не должны портить корректные строки</w:t>
      </w:r>
    </w:p>
    <w:p w14:paraId="5B93EC1C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3 строки испорчены, остальные 300 должны быть обработаны корректно, если только не сломан сам фундамент данных.</w:t>
      </w:r>
    </w:p>
    <w:p w14:paraId="54D5D0C7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принцип управляемой деградации (контролируемого ухудшения без полного обрушения).</w:t>
      </w:r>
    </w:p>
    <w:p w14:paraId="29B73DA2" w14:textId="7777777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78A5D0E0">
          <v:rect id="_x0000_i1040" style="width:0;height:1.5pt" o:hralign="center" o:hrstd="t" o:hr="t" fillcolor="#a0a0a0" stroked="f"/>
        </w:pict>
      </w:r>
    </w:p>
    <w:p w14:paraId="75C4336F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Инвариант 8. Повторная отправка не меняет сам расчёт</w:t>
      </w:r>
    </w:p>
    <w:p w14:paraId="02F62363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Она меняет только факт доставки, но не доменный результат.</w:t>
      </w:r>
    </w:p>
    <w:p w14:paraId="37B83C65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 есть повторная отправка — это транспортная операция, а не новый смысловой расчёт, если данные и дата те же самые.</w:t>
      </w:r>
    </w:p>
    <w:p w14:paraId="31F1C7B6" w14:textId="7777777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C4B228E">
          <v:rect id="_x0000_i1041" style="width:0;height:1.5pt" o:hralign="center" o:hrstd="t" o:hr="t" fillcolor="#a0a0a0" stroked="f"/>
        </w:pict>
      </w:r>
    </w:p>
    <w:p w14:paraId="23875381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Инвариант 9. Слой доставки не влияет на слой анализа</w:t>
      </w:r>
    </w:p>
    <w:p w14:paraId="199B5328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Телеграм упал, это не должно «ломать» уже вычисленные наборы результатов.</w:t>
      </w:r>
    </w:p>
    <w:p w14:paraId="76D1F075" w14:textId="7777777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9795AC2">
          <v:rect id="_x0000_i1042" style="width:0;height:1.5pt" o:hralign="center" o:hrstd="t" o:hr="t" fillcolor="#a0a0a0" stroked="f"/>
        </w:pict>
      </w:r>
    </w:p>
    <w:p w14:paraId="6F02AAEB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Инвариант 10. Порядок сортировки внутри каждого блока фиксирован</w:t>
      </w:r>
    </w:p>
    <w:p w14:paraId="5463E14C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Для КП — по убыванию просрочки.</w:t>
      </w: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Для поставок — по возрастанию даты поставки.</w:t>
      </w:r>
    </w:p>
    <w:p w14:paraId="16C6F80E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уже не косметика, а часть спецификации.</w:t>
      </w:r>
    </w:p>
    <w:p w14:paraId="6A26E396" w14:textId="7777777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7F9B8EA7">
          <v:rect id="_x0000_i1043" style="width:0;height:1.5pt" o:hralign="center" o:hrstd="t" o:hr="t" fillcolor="#a0a0a0" stroked="f"/>
        </w:pict>
      </w:r>
    </w:p>
    <w:p w14:paraId="70F5DBAA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Теперь очень важный инженерный момент</w:t>
      </w:r>
    </w:p>
    <w:p w14:paraId="22F8F15C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Контракты отвечают на вопрос:</w:t>
      </w:r>
    </w:p>
    <w:p w14:paraId="43501FC7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 слой обязан принять и вернуть?</w:t>
      </w:r>
    </w:p>
    <w:p w14:paraId="73DFE876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Инварианты отвечают на вопрос:</w:t>
      </w:r>
    </w:p>
    <w:p w14:paraId="6FE5E888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 в системе не имеет права нарушаться вообще?</w:t>
      </w:r>
    </w:p>
    <w:p w14:paraId="62169860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 вместе они дают тебе основу для трёх вещей:</w:t>
      </w:r>
    </w:p>
    <w:p w14:paraId="17E0752B" w14:textId="77777777" w:rsidR="00C5166B" w:rsidRPr="00C5166B" w:rsidRDefault="00C5166B" w:rsidP="00C516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проектирования модулей;</w:t>
      </w:r>
    </w:p>
    <w:p w14:paraId="18FBA161" w14:textId="77777777" w:rsidR="00C5166B" w:rsidRPr="00C5166B" w:rsidRDefault="00C5166B" w:rsidP="00C516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проектирования тестов;</w:t>
      </w:r>
    </w:p>
    <w:p w14:paraId="086AC6E8" w14:textId="77777777" w:rsidR="00C5166B" w:rsidRPr="00C5166B" w:rsidRDefault="00C5166B" w:rsidP="00C516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проектирования обработки ошибок.</w:t>
      </w:r>
    </w:p>
    <w:p w14:paraId="035D5C65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 есть дальше ты уже не просто «пишешь код», а реализуешь заранее определённые обещания.</w:t>
      </w:r>
    </w:p>
    <w:p w14:paraId="2FAE4551" w14:textId="7777777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DBC9621">
          <v:rect id="_x0000_i1044" style="width:0;height:1.5pt" o:hralign="center" o:hrstd="t" o:hr="t" fillcolor="#a0a0a0" stroked="f"/>
        </w:pict>
      </w:r>
    </w:p>
    <w:p w14:paraId="4BA5F7DC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7. Как это должно звучать у тебя в голове</w:t>
      </w:r>
    </w:p>
    <w:p w14:paraId="39229F0B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 так:</w:t>
      </w:r>
    </w:p>
    <w:p w14:paraId="003C46F6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«мне надо сделать отчёт»</w:t>
      </w:r>
    </w:p>
    <w:p w14:paraId="237AF64E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 так:</w:t>
      </w:r>
    </w:p>
    <w:p w14:paraId="3F47C4E3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«я строю систему, в которой запуск обязан однозначно определить дату отчёта; источник обязан предоставить две таблицы требуемой структуры; слой нормализации обязан превратить сырые строки в пригодные записи; слой анализа обязан классифицировать их по непересекающимся правилам; слой доставки обязан либо отправить результат, либо явно зафиксировать отказ».</w:t>
      </w:r>
    </w:p>
    <w:p w14:paraId="3F590352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Вот это уже мышление архитектора.</w:t>
      </w:r>
    </w:p>
    <w:p w14:paraId="54E125DF" w14:textId="7777777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6D83467">
          <v:rect id="_x0000_i1045" style="width:0;height:1.5pt" o:hralign="center" o:hrstd="t" o:hr="t" fillcolor="#a0a0a0" stroked="f"/>
        </w:pict>
      </w:r>
    </w:p>
    <w:p w14:paraId="5C76C7FB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8. Где здесь уже начинает рождаться код</w:t>
      </w:r>
    </w:p>
    <w:p w14:paraId="53E2DE92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Только как следствие.</w:t>
      </w:r>
    </w:p>
    <w:p w14:paraId="41816094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Потому что позже любой хороший модуль ты сможешь описать почти в одной строке через контракт:</w:t>
      </w:r>
    </w:p>
    <w:p w14:paraId="1B62E9EE" w14:textId="77777777" w:rsidR="00C5166B" w:rsidRPr="00C5166B" w:rsidRDefault="00C5166B" w:rsidP="00C516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модуль чтения: принимает путь или идентификатор источника, возвращает сырые таблицы;</w:t>
      </w:r>
    </w:p>
    <w:p w14:paraId="3CB512F9" w14:textId="77777777" w:rsidR="00C5166B" w:rsidRPr="00C5166B" w:rsidRDefault="00C5166B" w:rsidP="00C516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модуль нормализации: принимает сырые таблицы, возвращает нормализованные записи и список проблемных строк;</w:t>
      </w:r>
    </w:p>
    <w:p w14:paraId="09A5A730" w14:textId="77777777" w:rsidR="00C5166B" w:rsidRPr="00C5166B" w:rsidRDefault="00C5166B" w:rsidP="00C516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модуль анализа: принимает нормализованные записи и дату отчёта, возвращает четыре набора результатов;</w:t>
      </w:r>
    </w:p>
    <w:p w14:paraId="330B8FEA" w14:textId="77777777" w:rsidR="00C5166B" w:rsidRPr="00C5166B" w:rsidRDefault="00C5166B" w:rsidP="00C516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модуль доставки: принимает готовый текст, возвращает статус отправки.</w:t>
      </w:r>
    </w:p>
    <w:p w14:paraId="5D9CD5AE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 есть код потом просто «подписывается» под уже существующие архитектурные обещания.</w:t>
      </w:r>
    </w:p>
    <w:p w14:paraId="64BE4D99" w14:textId="77777777" w:rsidR="00C5166B" w:rsidRPr="00C5166B" w:rsidRDefault="00C5166B" w:rsidP="00C516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7F5F00AC">
          <v:rect id="_x0000_i1046" style="width:0;height:1.5pt" o:hralign="center" o:hrstd="t" o:hr="t" fillcolor="#a0a0a0" stroked="f"/>
        </w:pict>
      </w:r>
    </w:p>
    <w:p w14:paraId="73B3DB2B" w14:textId="77777777" w:rsidR="00C5166B" w:rsidRPr="00C5166B" w:rsidRDefault="00C5166B" w:rsidP="00C516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9. Следующий правильный шаг</w:t>
      </w:r>
    </w:p>
    <w:p w14:paraId="55EBF2BC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Теперь логично перейти к </w:t>
      </w:r>
      <w:r w:rsidRPr="00C516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семантической модели (смысловой модели сущностей)</w:t>
      </w: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7CC08B6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 есть не к функциям и не к классам, а к вопросу:</w:t>
      </w:r>
    </w:p>
    <w:p w14:paraId="497715F8" w14:textId="77777777" w:rsidR="00C5166B" w:rsidRPr="00C5166B" w:rsidRDefault="00C5166B" w:rsidP="00C516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 такое одна сущность КП в системе;</w:t>
      </w:r>
    </w:p>
    <w:p w14:paraId="78929B7D" w14:textId="77777777" w:rsidR="00C5166B" w:rsidRPr="00C5166B" w:rsidRDefault="00C5166B" w:rsidP="00C516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 такое одна сущность поставки;</w:t>
      </w:r>
    </w:p>
    <w:p w14:paraId="2B6406CB" w14:textId="77777777" w:rsidR="00C5166B" w:rsidRPr="00C5166B" w:rsidRDefault="00C5166B" w:rsidP="00C516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какие у них обязательные поля;</w:t>
      </w:r>
    </w:p>
    <w:p w14:paraId="3765614E" w14:textId="77777777" w:rsidR="00C5166B" w:rsidRPr="00C5166B" w:rsidRDefault="00C5166B" w:rsidP="00C516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какие поля первичны, а какие производны;</w:t>
      </w:r>
    </w:p>
    <w:p w14:paraId="4752B2B8" w14:textId="77777777" w:rsidR="00C5166B" w:rsidRPr="00C5166B" w:rsidRDefault="00C5166B" w:rsidP="00C516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какие состояния вообще существуют у каждой сущности.</w:t>
      </w:r>
    </w:p>
    <w:p w14:paraId="4A9F1E53" w14:textId="77777777" w:rsidR="00C5166B" w:rsidRPr="00C5166B" w:rsidRDefault="00C5166B" w:rsidP="00C51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516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Именно после этого архитектура начнёт «схлопываться» в правильные модули естественным образом.</w:t>
      </w:r>
    </w:p>
    <w:p w14:paraId="3FB9883E" w14:textId="77777777" w:rsidR="00B547E1" w:rsidRDefault="00B547E1"/>
    <w:sectPr w:rsidR="00B547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528"/>
    <w:multiLevelType w:val="multilevel"/>
    <w:tmpl w:val="1B88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87B62"/>
    <w:multiLevelType w:val="multilevel"/>
    <w:tmpl w:val="7B78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B2084"/>
    <w:multiLevelType w:val="multilevel"/>
    <w:tmpl w:val="3E7C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31FB5"/>
    <w:multiLevelType w:val="multilevel"/>
    <w:tmpl w:val="2C16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842B1"/>
    <w:multiLevelType w:val="multilevel"/>
    <w:tmpl w:val="7D18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20FA7"/>
    <w:multiLevelType w:val="multilevel"/>
    <w:tmpl w:val="3F46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A1E5B"/>
    <w:multiLevelType w:val="multilevel"/>
    <w:tmpl w:val="9408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6658A"/>
    <w:multiLevelType w:val="multilevel"/>
    <w:tmpl w:val="7BB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47E1C"/>
    <w:multiLevelType w:val="multilevel"/>
    <w:tmpl w:val="7B7A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33098"/>
    <w:multiLevelType w:val="multilevel"/>
    <w:tmpl w:val="08D4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45CBC"/>
    <w:multiLevelType w:val="multilevel"/>
    <w:tmpl w:val="AB4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94A9D"/>
    <w:multiLevelType w:val="multilevel"/>
    <w:tmpl w:val="7D50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8751F"/>
    <w:multiLevelType w:val="multilevel"/>
    <w:tmpl w:val="0242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179FA"/>
    <w:multiLevelType w:val="multilevel"/>
    <w:tmpl w:val="A0B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950EB"/>
    <w:multiLevelType w:val="multilevel"/>
    <w:tmpl w:val="2FA6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F687C"/>
    <w:multiLevelType w:val="multilevel"/>
    <w:tmpl w:val="74F6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51523"/>
    <w:multiLevelType w:val="multilevel"/>
    <w:tmpl w:val="23C6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246D8"/>
    <w:multiLevelType w:val="multilevel"/>
    <w:tmpl w:val="FE16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D6970"/>
    <w:multiLevelType w:val="multilevel"/>
    <w:tmpl w:val="547E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E142C"/>
    <w:multiLevelType w:val="multilevel"/>
    <w:tmpl w:val="17B2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460B7"/>
    <w:multiLevelType w:val="multilevel"/>
    <w:tmpl w:val="314C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CA4363"/>
    <w:multiLevelType w:val="multilevel"/>
    <w:tmpl w:val="C5D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F4F54"/>
    <w:multiLevelType w:val="multilevel"/>
    <w:tmpl w:val="0D06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77F0E"/>
    <w:multiLevelType w:val="multilevel"/>
    <w:tmpl w:val="34C2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6C6ED4"/>
    <w:multiLevelType w:val="multilevel"/>
    <w:tmpl w:val="F914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735A69"/>
    <w:multiLevelType w:val="multilevel"/>
    <w:tmpl w:val="496A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61B47"/>
    <w:multiLevelType w:val="multilevel"/>
    <w:tmpl w:val="622E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F46E5"/>
    <w:multiLevelType w:val="multilevel"/>
    <w:tmpl w:val="FA2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D50C0"/>
    <w:multiLevelType w:val="multilevel"/>
    <w:tmpl w:val="5082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9A662A"/>
    <w:multiLevelType w:val="multilevel"/>
    <w:tmpl w:val="469EB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14068A"/>
    <w:multiLevelType w:val="multilevel"/>
    <w:tmpl w:val="2266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025164">
    <w:abstractNumId w:val="6"/>
  </w:num>
  <w:num w:numId="2" w16cid:durableId="1529836056">
    <w:abstractNumId w:val="25"/>
  </w:num>
  <w:num w:numId="3" w16cid:durableId="457921931">
    <w:abstractNumId w:val="19"/>
  </w:num>
  <w:num w:numId="4" w16cid:durableId="1644768598">
    <w:abstractNumId w:val="28"/>
  </w:num>
  <w:num w:numId="5" w16cid:durableId="1030837284">
    <w:abstractNumId w:val="1"/>
  </w:num>
  <w:num w:numId="6" w16cid:durableId="189034507">
    <w:abstractNumId w:val="4"/>
  </w:num>
  <w:num w:numId="7" w16cid:durableId="426930460">
    <w:abstractNumId w:val="2"/>
  </w:num>
  <w:num w:numId="8" w16cid:durableId="1997800293">
    <w:abstractNumId w:val="30"/>
  </w:num>
  <w:num w:numId="9" w16cid:durableId="1903829315">
    <w:abstractNumId w:val="22"/>
  </w:num>
  <w:num w:numId="10" w16cid:durableId="952399171">
    <w:abstractNumId w:val="18"/>
  </w:num>
  <w:num w:numId="11" w16cid:durableId="18363580">
    <w:abstractNumId w:val="20"/>
  </w:num>
  <w:num w:numId="12" w16cid:durableId="2009215056">
    <w:abstractNumId w:val="17"/>
  </w:num>
  <w:num w:numId="13" w16cid:durableId="1492872131">
    <w:abstractNumId w:val="10"/>
  </w:num>
  <w:num w:numId="14" w16cid:durableId="750852012">
    <w:abstractNumId w:val="23"/>
  </w:num>
  <w:num w:numId="15" w16cid:durableId="676419797">
    <w:abstractNumId w:val="21"/>
  </w:num>
  <w:num w:numId="16" w16cid:durableId="1302732743">
    <w:abstractNumId w:val="11"/>
  </w:num>
  <w:num w:numId="17" w16cid:durableId="1585917520">
    <w:abstractNumId w:val="16"/>
  </w:num>
  <w:num w:numId="18" w16cid:durableId="591554200">
    <w:abstractNumId w:val="29"/>
  </w:num>
  <w:num w:numId="19" w16cid:durableId="1763599784">
    <w:abstractNumId w:val="8"/>
  </w:num>
  <w:num w:numId="20" w16cid:durableId="513300602">
    <w:abstractNumId w:val="9"/>
  </w:num>
  <w:num w:numId="21" w16cid:durableId="727611761">
    <w:abstractNumId w:val="0"/>
  </w:num>
  <w:num w:numId="22" w16cid:durableId="806052290">
    <w:abstractNumId w:val="12"/>
  </w:num>
  <w:num w:numId="23" w16cid:durableId="1420832241">
    <w:abstractNumId w:val="7"/>
  </w:num>
  <w:num w:numId="24" w16cid:durableId="765615329">
    <w:abstractNumId w:val="13"/>
  </w:num>
  <w:num w:numId="25" w16cid:durableId="919019495">
    <w:abstractNumId w:val="26"/>
  </w:num>
  <w:num w:numId="26" w16cid:durableId="1620261872">
    <w:abstractNumId w:val="3"/>
  </w:num>
  <w:num w:numId="27" w16cid:durableId="1443450991">
    <w:abstractNumId w:val="14"/>
  </w:num>
  <w:num w:numId="28" w16cid:durableId="1498686500">
    <w:abstractNumId w:val="24"/>
  </w:num>
  <w:num w:numId="29" w16cid:durableId="1851135715">
    <w:abstractNumId w:val="5"/>
  </w:num>
  <w:num w:numId="30" w16cid:durableId="1829587611">
    <w:abstractNumId w:val="15"/>
  </w:num>
  <w:num w:numId="31" w16cid:durableId="112966599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66B"/>
    <w:rsid w:val="000F1D32"/>
    <w:rsid w:val="001379AF"/>
    <w:rsid w:val="00655B62"/>
    <w:rsid w:val="00B547E1"/>
    <w:rsid w:val="00C5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DFDC4"/>
  <w15:chartTrackingRefBased/>
  <w15:docId w15:val="{BCE715FC-69A7-408C-A4DD-17AFBA2FF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1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1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1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1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16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16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16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16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16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16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1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1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1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1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16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16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16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1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16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1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1568</Words>
  <Characters>8938</Characters>
  <Application>Microsoft Office Word</Application>
  <DocSecurity>0</DocSecurity>
  <Lines>74</Lines>
  <Paragraphs>20</Paragraphs>
  <ScaleCrop>false</ScaleCrop>
  <Company/>
  <LinksUpToDate>false</LinksUpToDate>
  <CharactersWithSpaces>10486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Палий</dc:creator>
  <cp:keywords/>
  <dc:description/>
  <cp:lastModifiedBy>Николай Палий</cp:lastModifiedBy>
  <cp:revision>1</cp:revision>
  <dcterms:created xsi:type="dcterms:W3CDTF">2026-03-20T14:14:00Z</dcterms:created>
  <dcterms:modified xsi:type="dcterms:W3CDTF">2026-03-20T14:20:00Z</dcterms:modified>
</cp:coreProperties>
</file>