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849" w:rsidRDefault="000369A5" w:rsidP="007728FB">
      <w:pPr>
        <w:jc w:val="center"/>
        <w:rPr>
          <w:b/>
          <w:sz w:val="28"/>
          <w:szCs w:val="28"/>
          <w:lang w:val="hu-HU"/>
        </w:rPr>
      </w:pPr>
      <w:r w:rsidRPr="000E6357">
        <w:rPr>
          <w:b/>
          <w:sz w:val="28"/>
          <w:szCs w:val="28"/>
          <w:lang w:val="hu-HU"/>
        </w:rPr>
        <w:t>A tápfeszültség függés korrekciója</w:t>
      </w:r>
    </w:p>
    <w:p w:rsidR="005169C6" w:rsidRPr="002A7229" w:rsidRDefault="005169C6" w:rsidP="005169C6">
      <w:pPr>
        <w:jc w:val="center"/>
        <w:rPr>
          <w:b/>
          <w:lang w:val="hu-HU"/>
        </w:rPr>
      </w:pPr>
      <w:r>
        <w:rPr>
          <w:b/>
          <w:lang w:val="hu-HU"/>
        </w:rPr>
        <w:t>3 LiPol cella – névleges feszültség 11.1 V</w:t>
      </w:r>
    </w:p>
    <w:p w:rsidR="005169C6" w:rsidRPr="000E6357" w:rsidRDefault="005169C6" w:rsidP="007728FB">
      <w:pPr>
        <w:jc w:val="center"/>
        <w:rPr>
          <w:b/>
          <w:sz w:val="28"/>
          <w:szCs w:val="28"/>
          <w:lang w:val="hu-HU"/>
        </w:rPr>
      </w:pPr>
    </w:p>
    <w:p w:rsidR="000369A5" w:rsidRPr="00FB0D08" w:rsidRDefault="000369A5" w:rsidP="007728FB">
      <w:pPr>
        <w:jc w:val="center"/>
        <w:rPr>
          <w:b/>
          <w:lang w:val="hu-HU"/>
        </w:rPr>
      </w:pPr>
    </w:p>
    <w:p w:rsidR="005169C6" w:rsidRDefault="005169C6" w:rsidP="005169C6">
      <w:pPr>
        <w:spacing w:after="120"/>
        <w:jc w:val="both"/>
        <w:rPr>
          <w:lang w:val="hu-HU"/>
        </w:rPr>
      </w:pPr>
      <w:r>
        <w:rPr>
          <w:lang w:val="hu-HU"/>
        </w:rPr>
        <w:t xml:space="preserve">A motor meghajtásához 3 sorba kötött lítium polimer (LiPol) akkumulátor cellából álló telepet használunk. 1 LiPol cella névleges feszültsége 3.7 V, 3 sorba kötött celláé 11.1 V. Közvetlenül teljes feltöltés után egy cella feszültsége elérheti akár a 4.2 </w:t>
      </w:r>
      <w:proofErr w:type="spellStart"/>
      <w:r>
        <w:rPr>
          <w:lang w:val="hu-HU"/>
        </w:rPr>
        <w:t>V-ot</w:t>
      </w:r>
      <w:proofErr w:type="spellEnd"/>
      <w:r>
        <w:rPr>
          <w:lang w:val="hu-HU"/>
        </w:rPr>
        <w:t xml:space="preserve">, azaz 3 cellára nézve a 12.6 </w:t>
      </w:r>
      <w:proofErr w:type="spellStart"/>
      <w:r>
        <w:rPr>
          <w:lang w:val="hu-HU"/>
        </w:rPr>
        <w:t>V-ot</w:t>
      </w:r>
      <w:proofErr w:type="spellEnd"/>
      <w:r>
        <w:rPr>
          <w:lang w:val="hu-HU"/>
        </w:rPr>
        <w:t>. A maximális mérendő feszültséget ennél kis mértékben nagyobbra választjuk, legyen ez 12.8 V.</w:t>
      </w:r>
    </w:p>
    <w:p w:rsidR="005169C6" w:rsidRDefault="005169C6" w:rsidP="005169C6">
      <w:pPr>
        <w:spacing w:after="120"/>
        <w:jc w:val="both"/>
        <w:rPr>
          <w:lang w:val="hu-HU"/>
        </w:rPr>
      </w:pPr>
      <w:r>
        <w:rPr>
          <w:lang w:val="hu-HU"/>
        </w:rPr>
        <w:t xml:space="preserve">A LiPol akkumulátorok működési tartománya, vagyis az a tartomány, amelyen belül az akkumulátor képes nagyobb feszültségesés nélkül szolgáltatni a specifikált teljesítményt nehezen határozható meg. Függ a kisütő áram nagyságától és a hőmérséklettől. A következő ábrán a kisütő árammal paraméterezett görbe-sereg írja le a LiPol akkumulátorok 1 cellájának tipikus kisütési karakterisztikáját. Egy középutat választva válasszuk a normál működési tartomány alsó határát 3.4 </w:t>
      </w:r>
      <w:proofErr w:type="spellStart"/>
      <w:r>
        <w:rPr>
          <w:lang w:val="hu-HU"/>
        </w:rPr>
        <w:t>V-ra</w:t>
      </w:r>
      <w:proofErr w:type="spellEnd"/>
      <w:r>
        <w:rPr>
          <w:lang w:val="hu-HU"/>
        </w:rPr>
        <w:t>. Ez 3 sorba kötött cella esetében 10.2 V.</w:t>
      </w:r>
    </w:p>
    <w:p w:rsidR="005169C6" w:rsidRDefault="005169C6" w:rsidP="005169C6">
      <w:pPr>
        <w:spacing w:after="120"/>
        <w:jc w:val="center"/>
        <w:rPr>
          <w:lang w:val="hu-HU"/>
        </w:rPr>
      </w:pPr>
      <w:r>
        <w:rPr>
          <w:noProof/>
          <w:lang w:val="hu-HU" w:eastAsia="hu-HU"/>
        </w:rPr>
        <w:drawing>
          <wp:inline distT="0" distB="0" distL="0" distR="0" wp14:anchorId="7222B545" wp14:editId="3890FDBF">
            <wp:extent cx="5514975" cy="4238625"/>
            <wp:effectExtent l="0" t="0" r="9525" b="9525"/>
            <wp:docPr id="5" name="Kép 5" descr="https://cdn-learn.adafruit.com/assets/assets/000/000/979/original/components_tenergydischarge.gif?1447976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-learn.adafruit.com/assets/assets/000/000/979/original/components_tenergydischarge.gif?14479766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9C6" w:rsidRDefault="005169C6" w:rsidP="005169C6">
      <w:pPr>
        <w:spacing w:after="120"/>
        <w:jc w:val="center"/>
        <w:rPr>
          <w:lang w:val="hu-HU"/>
        </w:rPr>
      </w:pPr>
      <w:r>
        <w:rPr>
          <w:lang w:val="hu-HU"/>
        </w:rPr>
        <w:t xml:space="preserve">(forrás: </w:t>
      </w:r>
      <w:r w:rsidRPr="00886BE8">
        <w:rPr>
          <w:lang w:val="hu-HU"/>
        </w:rPr>
        <w:t>https://learn.adafruit.com/li-ion-and-lipoly-batteries/voltages</w:t>
      </w:r>
      <w:r>
        <w:rPr>
          <w:lang w:val="hu-HU"/>
        </w:rPr>
        <w:t>)</w:t>
      </w:r>
    </w:p>
    <w:p w:rsidR="005169C6" w:rsidRPr="002A7229" w:rsidRDefault="005169C6" w:rsidP="005169C6">
      <w:pPr>
        <w:jc w:val="both"/>
        <w:rPr>
          <w:lang w:val="hu-HU"/>
        </w:rPr>
      </w:pPr>
      <w:r w:rsidRPr="002A7229">
        <w:rPr>
          <w:lang w:val="hu-HU"/>
        </w:rPr>
        <w:t xml:space="preserve">A tápfeszültség mérése: a tápfeszültséget ellenállás-osztóval az ADC mérési tartományába konvertáljuk. A maximális feszültséget </w:t>
      </w:r>
      <w:r>
        <w:rPr>
          <w:lang w:val="hu-HU"/>
        </w:rPr>
        <w:t>12</w:t>
      </w:r>
      <w:r w:rsidRPr="002A7229">
        <w:rPr>
          <w:lang w:val="hu-HU"/>
        </w:rPr>
        <w:t>.</w:t>
      </w:r>
      <w:r>
        <w:rPr>
          <w:lang w:val="hu-HU"/>
        </w:rPr>
        <w:t>8</w:t>
      </w:r>
      <w:r w:rsidRPr="002A7229">
        <w:rPr>
          <w:lang w:val="hu-HU"/>
        </w:rPr>
        <w:t xml:space="preserve"> </w:t>
      </w:r>
      <w:proofErr w:type="spellStart"/>
      <w:r w:rsidRPr="002A7229">
        <w:rPr>
          <w:lang w:val="hu-HU"/>
        </w:rPr>
        <w:t>V-ban</w:t>
      </w:r>
      <w:proofErr w:type="spellEnd"/>
      <w:r w:rsidRPr="002A7229">
        <w:rPr>
          <w:lang w:val="hu-HU"/>
        </w:rPr>
        <w:t xml:space="preserve"> határozzuk meg, ez kis mértékben nagyobb, mint a 2 LiPol cellából álló akkumulátor maximális feszültsége</w:t>
      </w:r>
      <w:r>
        <w:rPr>
          <w:lang w:val="hu-HU"/>
        </w:rPr>
        <w:t xml:space="preserve"> (4.2 x 2 = 12.6 V)</w:t>
      </w:r>
      <w:r w:rsidRPr="002A7229">
        <w:rPr>
          <w:lang w:val="hu-HU"/>
        </w:rPr>
        <w:t>.</w:t>
      </w:r>
    </w:p>
    <w:p w:rsidR="005169C6" w:rsidRPr="00FB0D08" w:rsidRDefault="005169C6" w:rsidP="005169C6">
      <w:pPr>
        <w:jc w:val="both"/>
        <w:rPr>
          <w:lang w:val="hu-HU"/>
        </w:rPr>
      </w:pPr>
    </w:p>
    <w:p w:rsidR="000369A5" w:rsidRPr="00FB0D08" w:rsidRDefault="000369A5" w:rsidP="007728FB">
      <w:pPr>
        <w:jc w:val="center"/>
        <w:rPr>
          <w:lang w:val="hu-H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1"/>
        <w:gridCol w:w="3588"/>
      </w:tblGrid>
      <w:tr w:rsidR="00F57792" w:rsidRPr="003A15E2" w:rsidTr="00574F50">
        <w:tc>
          <w:tcPr>
            <w:tcW w:w="4704" w:type="dxa"/>
            <w:shd w:val="clear" w:color="auto" w:fill="auto"/>
          </w:tcPr>
          <w:bookmarkStart w:id="0" w:name="_MON_1466022102"/>
          <w:bookmarkStart w:id="1" w:name="_MON_1466022148"/>
          <w:bookmarkStart w:id="2" w:name="_MON_1466022165"/>
          <w:bookmarkStart w:id="3" w:name="_MON_1466069756"/>
          <w:bookmarkStart w:id="4" w:name="_MON_1409230428"/>
          <w:bookmarkStart w:id="5" w:name="_MON_1409231075"/>
          <w:bookmarkStart w:id="6" w:name="_MON_1409231167"/>
          <w:bookmarkStart w:id="7" w:name="_MON_1409737916"/>
          <w:bookmarkStart w:id="8" w:name="_MON_1409213229"/>
          <w:bookmarkStart w:id="9" w:name="_MON_1409936343"/>
          <w:bookmarkStart w:id="10" w:name="_MON_1409936427"/>
          <w:bookmarkStart w:id="11" w:name="_MON_1409936494"/>
          <w:bookmarkStart w:id="12" w:name="_MON_1409937422"/>
          <w:bookmarkStart w:id="13" w:name="_MON_1409938295"/>
          <w:bookmarkStart w:id="14" w:name="_MON_1409939867"/>
          <w:bookmarkStart w:id="15" w:name="_MON_1410078836"/>
          <w:bookmarkStart w:id="16" w:name="_MON_1465841550"/>
          <w:bookmarkStart w:id="17" w:name="_MON_1465844144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Start w:id="18" w:name="_MON_1465846458"/>
          <w:bookmarkEnd w:id="18"/>
          <w:p w:rsidR="00F57792" w:rsidRPr="003A15E2" w:rsidRDefault="00574F50" w:rsidP="003A15E2">
            <w:pPr>
              <w:tabs>
                <w:tab w:val="left" w:pos="2805"/>
              </w:tabs>
              <w:jc w:val="center"/>
              <w:rPr>
                <w:lang w:val="hu-HU"/>
              </w:rPr>
            </w:pPr>
            <w:r w:rsidRPr="003A15E2">
              <w:rPr>
                <w:lang w:val="hu-HU"/>
              </w:rPr>
              <w:object w:dxaOrig="6131" w:dyaOrig="62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4.85pt;height:228.35pt" o:ole="">
                  <v:imagedata r:id="rId8" o:title=""/>
                </v:shape>
                <o:OLEObject Type="Embed" ProgID="Word.Picture.8" ShapeID="_x0000_i1025" DrawAspect="Content" ObjectID="_1697439793" r:id="rId9"/>
              </w:object>
            </w:r>
          </w:p>
        </w:tc>
        <w:tc>
          <w:tcPr>
            <w:tcW w:w="3595" w:type="dxa"/>
            <w:shd w:val="clear" w:color="auto" w:fill="auto"/>
          </w:tcPr>
          <w:p w:rsidR="00F66A6F" w:rsidRPr="00F66A6F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12.8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=3.310</m:t>
                </m:r>
              </m:oMath>
            </m:oMathPara>
          </w:p>
          <w:p w:rsidR="00F66A6F" w:rsidRPr="00F66A6F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:rsidR="00F66A6F" w:rsidRPr="001777F8" w:rsidRDefault="00F66A6F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3.3-3.31=-0.01</m:t>
                </m:r>
              </m:oMath>
            </m:oMathPara>
          </w:p>
          <w:p w:rsidR="001777F8" w:rsidRDefault="001777F8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:rsidR="001777F8" w:rsidRPr="00574F50" w:rsidRDefault="001777F8" w:rsidP="001777F8">
            <w:pPr>
              <w:tabs>
                <w:tab w:val="left" w:pos="2805"/>
              </w:tabs>
              <w:rPr>
                <w:sz w:val="32"/>
                <w:szCs w:val="32"/>
                <w:lang w:val="hu-HU"/>
              </w:rPr>
            </w:pPr>
            <w:r>
              <w:rPr>
                <w:sz w:val="32"/>
                <w:szCs w:val="32"/>
                <w:lang w:val="hu-HU"/>
              </w:rPr>
              <w:t>a maximális mérhető feszültség ezzel:</w:t>
            </w:r>
          </w:p>
          <w:p w:rsidR="00574F50" w:rsidRDefault="00574F50" w:rsidP="00F66A6F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  <w:p w:rsidR="00574F50" w:rsidRPr="00574F50" w:rsidRDefault="00574F50" w:rsidP="00574F50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3.3∙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hu-H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1.5+4.3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hu-HU"/>
                      </w:rPr>
                      <m:t>1.5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32"/>
                    <w:lang w:val="hu-HU"/>
                  </w:rPr>
                  <m:t>=12.76</m:t>
                </m:r>
              </m:oMath>
            </m:oMathPara>
          </w:p>
          <w:p w:rsidR="00574F50" w:rsidRPr="00F66A6F" w:rsidRDefault="00574F50" w:rsidP="00574F50">
            <w:pPr>
              <w:tabs>
                <w:tab w:val="left" w:pos="2805"/>
              </w:tabs>
              <w:jc w:val="center"/>
              <w:rPr>
                <w:sz w:val="32"/>
                <w:szCs w:val="32"/>
                <w:lang w:val="hu-HU"/>
              </w:rPr>
            </w:pPr>
          </w:p>
        </w:tc>
      </w:tr>
    </w:tbl>
    <w:p w:rsidR="006F260F" w:rsidRPr="00FB0D08" w:rsidRDefault="00636D98" w:rsidP="00636D98">
      <w:pPr>
        <w:tabs>
          <w:tab w:val="left" w:pos="2805"/>
        </w:tabs>
        <w:jc w:val="center"/>
        <w:rPr>
          <w:lang w:val="hu-HU"/>
        </w:rPr>
      </w:pPr>
      <w:r w:rsidRPr="00FB0D08">
        <w:rPr>
          <w:lang w:val="hu-HU"/>
        </w:rPr>
        <w:tab/>
      </w:r>
    </w:p>
    <w:p w:rsidR="00000B15" w:rsidRPr="001777F8" w:rsidRDefault="000E6357" w:rsidP="001777F8">
      <w:pPr>
        <w:tabs>
          <w:tab w:val="left" w:pos="2805"/>
          <w:tab w:val="left" w:pos="3686"/>
        </w:tabs>
        <w:rPr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 xml:space="preserve">Sorosan kapcsolt </w:t>
      </w:r>
      <w:r w:rsidR="00000B15" w:rsidRPr="00FB0D08">
        <w:rPr>
          <w:b/>
          <w:sz w:val="28"/>
          <w:szCs w:val="28"/>
          <w:lang w:val="hu-HU"/>
        </w:rPr>
        <w:t>3 LiPo</w:t>
      </w:r>
      <w:r w:rsidR="00D95003">
        <w:rPr>
          <w:b/>
          <w:sz w:val="28"/>
          <w:szCs w:val="28"/>
          <w:lang w:val="hu-HU"/>
        </w:rPr>
        <w:t>l</w:t>
      </w:r>
      <w:r w:rsidR="00000B15" w:rsidRPr="00FB0D08">
        <w:rPr>
          <w:b/>
          <w:sz w:val="28"/>
          <w:szCs w:val="28"/>
          <w:lang w:val="hu-HU"/>
        </w:rPr>
        <w:t xml:space="preserve"> cell</w:t>
      </w:r>
      <w:r>
        <w:rPr>
          <w:b/>
          <w:sz w:val="28"/>
          <w:szCs w:val="28"/>
          <w:lang w:val="hu-HU"/>
        </w:rPr>
        <w:t>a</w:t>
      </w:r>
      <w:r w:rsidR="00000B15" w:rsidRPr="00FB0D08">
        <w:rPr>
          <w:b/>
          <w:sz w:val="28"/>
          <w:szCs w:val="28"/>
          <w:lang w:val="hu-HU"/>
        </w:rPr>
        <w:t>:</w:t>
      </w:r>
      <w:r w:rsidR="001777F8">
        <w:rPr>
          <w:b/>
          <w:sz w:val="28"/>
          <w:szCs w:val="28"/>
          <w:lang w:val="hu-HU"/>
        </w:rPr>
        <w:tab/>
      </w:r>
      <w:r w:rsidR="00000B15" w:rsidRPr="001777F8">
        <w:rPr>
          <w:sz w:val="28"/>
          <w:szCs w:val="28"/>
          <w:lang w:val="hu-HU"/>
        </w:rPr>
        <w:t>nomin</w:t>
      </w:r>
      <w:r w:rsidRPr="001777F8">
        <w:rPr>
          <w:sz w:val="28"/>
          <w:szCs w:val="28"/>
          <w:lang w:val="hu-HU"/>
        </w:rPr>
        <w:t>á</w:t>
      </w:r>
      <w:r w:rsidR="00000B15" w:rsidRPr="001777F8">
        <w:rPr>
          <w:sz w:val="28"/>
          <w:szCs w:val="28"/>
          <w:lang w:val="hu-HU"/>
        </w:rPr>
        <w:t>l</w:t>
      </w:r>
      <w:r w:rsidRPr="001777F8">
        <w:rPr>
          <w:sz w:val="28"/>
          <w:szCs w:val="28"/>
          <w:lang w:val="hu-HU"/>
        </w:rPr>
        <w:t>is feszültség</w:t>
      </w:r>
      <w:r w:rsidR="00000B15" w:rsidRPr="001777F8">
        <w:rPr>
          <w:sz w:val="28"/>
          <w:szCs w:val="28"/>
          <w:lang w:val="hu-HU"/>
        </w:rPr>
        <w:t xml:space="preserve"> 11.1 V</w:t>
      </w:r>
    </w:p>
    <w:p w:rsidR="001777F8" w:rsidRDefault="001777F8" w:rsidP="001777F8">
      <w:pPr>
        <w:tabs>
          <w:tab w:val="left" w:pos="3686"/>
        </w:tabs>
        <w:rPr>
          <w:sz w:val="28"/>
          <w:szCs w:val="28"/>
          <w:lang w:val="hu-HU"/>
        </w:rPr>
      </w:pPr>
      <w:r w:rsidRPr="001777F8">
        <w:rPr>
          <w:sz w:val="28"/>
          <w:szCs w:val="28"/>
          <w:lang w:val="hu-HU"/>
        </w:rPr>
        <w:tab/>
        <w:t>teljes töltöttség melletti feszültség</w:t>
      </w:r>
      <w:r>
        <w:rPr>
          <w:sz w:val="28"/>
          <w:szCs w:val="28"/>
          <w:lang w:val="hu-HU"/>
        </w:rPr>
        <w:t xml:space="preserve"> 12.6V</w:t>
      </w:r>
    </w:p>
    <w:p w:rsidR="001777F8" w:rsidRPr="001777F8" w:rsidRDefault="001777F8" w:rsidP="001777F8">
      <w:pPr>
        <w:tabs>
          <w:tab w:val="left" w:pos="3686"/>
        </w:tabs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ab/>
      </w:r>
    </w:p>
    <w:p w:rsidR="00000B15" w:rsidRPr="00FB0D08" w:rsidRDefault="000E6357" w:rsidP="000E6357">
      <w:pPr>
        <w:tabs>
          <w:tab w:val="left" w:pos="2805"/>
        </w:tabs>
        <w:rPr>
          <w:b/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>Feszültségosztó</w:t>
      </w:r>
      <w:r w:rsidR="00000B15" w:rsidRPr="00FB0D08">
        <w:rPr>
          <w:b/>
          <w:sz w:val="28"/>
          <w:szCs w:val="28"/>
          <w:lang w:val="hu-HU"/>
        </w:rPr>
        <w:t xml:space="preserve">: </w:t>
      </w:r>
      <w:r w:rsidR="00574F50">
        <w:rPr>
          <w:b/>
          <w:sz w:val="28"/>
          <w:szCs w:val="28"/>
          <w:lang w:val="hu-HU"/>
        </w:rPr>
        <w:t>1.5</w:t>
      </w:r>
      <w:r w:rsidR="00000B15" w:rsidRPr="00FB0D08">
        <w:rPr>
          <w:b/>
          <w:sz w:val="28"/>
          <w:szCs w:val="28"/>
          <w:lang w:val="hu-HU"/>
        </w:rPr>
        <w:t>kΩ – 4.</w:t>
      </w:r>
      <w:r w:rsidR="00574F50">
        <w:rPr>
          <w:b/>
          <w:sz w:val="28"/>
          <w:szCs w:val="28"/>
          <w:lang w:val="hu-HU"/>
        </w:rPr>
        <w:t>3</w:t>
      </w:r>
      <w:r w:rsidR="00000B15" w:rsidRPr="00FB0D08">
        <w:rPr>
          <w:b/>
          <w:sz w:val="28"/>
          <w:szCs w:val="28"/>
          <w:lang w:val="hu-HU"/>
        </w:rPr>
        <w:t>kΩ</w:t>
      </w:r>
      <w:r>
        <w:rPr>
          <w:b/>
          <w:sz w:val="28"/>
          <w:szCs w:val="28"/>
          <w:lang w:val="hu-HU"/>
        </w:rPr>
        <w:t xml:space="preserve"> ellenállásokkal</w:t>
      </w:r>
    </w:p>
    <w:p w:rsidR="00000B15" w:rsidRPr="00FB0D08" w:rsidRDefault="00000B15" w:rsidP="00636D98">
      <w:pPr>
        <w:tabs>
          <w:tab w:val="left" w:pos="2805"/>
        </w:tabs>
        <w:jc w:val="center"/>
        <w:rPr>
          <w:lang w:val="hu-HU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276"/>
        <w:gridCol w:w="2551"/>
        <w:gridCol w:w="2552"/>
      </w:tblGrid>
      <w:tr w:rsidR="000621A3" w:rsidRPr="003A15E2" w:rsidTr="0016626C">
        <w:tc>
          <w:tcPr>
            <w:tcW w:w="1980" w:type="dxa"/>
            <w:shd w:val="clear" w:color="auto" w:fill="auto"/>
            <w:vAlign w:val="center"/>
          </w:tcPr>
          <w:p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State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621A3" w:rsidRPr="00A81790" w:rsidRDefault="000621A3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Limit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621A3" w:rsidRPr="00A81790" w:rsidRDefault="000621A3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Voltage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0621A3" w:rsidRPr="00A81790" w:rsidRDefault="000621A3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ADC value</w:t>
            </w:r>
          </w:p>
        </w:tc>
      </w:tr>
      <w:tr w:rsidR="000621A3" w:rsidRPr="003A15E2" w:rsidTr="0016626C">
        <w:tc>
          <w:tcPr>
            <w:tcW w:w="1980" w:type="dxa"/>
            <w:shd w:val="clear" w:color="auto" w:fill="auto"/>
            <w:vAlign w:val="center"/>
          </w:tcPr>
          <w:p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Overcharged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621A3" w:rsidRPr="00A81790" w:rsidRDefault="0016626C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12.6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≈3.2586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0621A3" w:rsidRPr="00A81790" w:rsidRDefault="000621A3" w:rsidP="008C614C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3.2586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≈404</m:t>
                </m:r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4</m:t>
                </m:r>
              </m:oMath>
            </m:oMathPara>
          </w:p>
        </w:tc>
      </w:tr>
      <w:tr w:rsidR="000621A3" w:rsidRPr="003A15E2" w:rsidTr="0016626C">
        <w:tc>
          <w:tcPr>
            <w:tcW w:w="1980" w:type="dxa"/>
            <w:shd w:val="clear" w:color="auto" w:fill="auto"/>
            <w:vAlign w:val="center"/>
          </w:tcPr>
          <w:p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Normally 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621A3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&lt;=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12.6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≈3.2586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0621A3" w:rsidRPr="00A81790" w:rsidRDefault="008C614C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3.2586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≈4044</m:t>
                </m:r>
              </m:oMath>
            </m:oMathPara>
          </w:p>
        </w:tc>
      </w:tr>
      <w:tr w:rsidR="000621A3" w:rsidRPr="003A15E2" w:rsidTr="0016626C">
        <w:tc>
          <w:tcPr>
            <w:tcW w:w="1980" w:type="dxa"/>
            <w:shd w:val="clear" w:color="auto" w:fill="auto"/>
            <w:vAlign w:val="center"/>
          </w:tcPr>
          <w:p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Nominal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621A3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=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11.1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≈2.8707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2.8707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≈3563</m:t>
                </m:r>
              </m:oMath>
            </m:oMathPara>
          </w:p>
        </w:tc>
      </w:tr>
      <w:tr w:rsidR="000621A3" w:rsidRPr="003A15E2" w:rsidTr="0016626C">
        <w:tc>
          <w:tcPr>
            <w:tcW w:w="1980" w:type="dxa"/>
            <w:shd w:val="clear" w:color="auto" w:fill="auto"/>
            <w:vAlign w:val="center"/>
          </w:tcPr>
          <w:p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Normally 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621A3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&gt;=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10.2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≈2.6379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2.6379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≈3274</m:t>
                </m:r>
              </m:oMath>
            </m:oMathPara>
          </w:p>
        </w:tc>
      </w:tr>
      <w:tr w:rsidR="0016626C" w:rsidRPr="003A15E2" w:rsidTr="0016626C">
        <w:tc>
          <w:tcPr>
            <w:tcW w:w="1980" w:type="dxa"/>
            <w:shd w:val="clear" w:color="auto" w:fill="auto"/>
            <w:vAlign w:val="center"/>
          </w:tcPr>
          <w:p w:rsidR="0016626C" w:rsidRPr="00A81790" w:rsidRDefault="0016626C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Discharged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6626C" w:rsidRPr="00A81790" w:rsidRDefault="0016626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6626C" w:rsidRPr="00A81790" w:rsidRDefault="0016626C" w:rsidP="00422C87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10.2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≈2.6379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16626C" w:rsidRPr="00A81790" w:rsidRDefault="0016626C" w:rsidP="00422C87">
            <w:pPr>
              <w:tabs>
                <w:tab w:val="left" w:pos="2805"/>
              </w:tabs>
              <w:jc w:val="center"/>
              <w:rPr>
                <w:sz w:val="22"/>
                <w:szCs w:val="22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2.6379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≈3274</m:t>
                </m:r>
              </m:oMath>
            </m:oMathPara>
          </w:p>
        </w:tc>
      </w:tr>
      <w:tr w:rsidR="000621A3" w:rsidRPr="003A15E2" w:rsidTr="0016626C">
        <w:tc>
          <w:tcPr>
            <w:tcW w:w="1980" w:type="dxa"/>
            <w:shd w:val="clear" w:color="auto" w:fill="auto"/>
            <w:vAlign w:val="center"/>
          </w:tcPr>
          <w:p w:rsidR="000621A3" w:rsidRPr="00A81790" w:rsidRDefault="000621A3" w:rsidP="000621A3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Deep discharge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621A3" w:rsidRPr="00A81790" w:rsidRDefault="0016626C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9.0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1.5+4.3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≈2.3276</m:t>
                </m:r>
              </m:oMath>
            </m:oMathPara>
          </w:p>
        </w:tc>
        <w:tc>
          <w:tcPr>
            <w:tcW w:w="2552" w:type="dxa"/>
            <w:shd w:val="clear" w:color="auto" w:fill="auto"/>
            <w:vAlign w:val="center"/>
          </w:tcPr>
          <w:p w:rsidR="000621A3" w:rsidRPr="00A81790" w:rsidRDefault="000621A3" w:rsidP="00422C87">
            <w:pPr>
              <w:tabs>
                <w:tab w:val="left" w:pos="2805"/>
              </w:tabs>
              <w:jc w:val="center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2.3276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4096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3.3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≈2889</m:t>
                </m:r>
              </m:oMath>
            </m:oMathPara>
          </w:p>
        </w:tc>
      </w:tr>
    </w:tbl>
    <w:p w:rsidR="00C12C53" w:rsidRPr="00FB0D08" w:rsidRDefault="00C12C53" w:rsidP="009418E0">
      <w:pPr>
        <w:rPr>
          <w:lang w:val="hu-HU"/>
        </w:rPr>
      </w:pPr>
    </w:p>
    <w:p w:rsidR="00C12C53" w:rsidRPr="00FB0D08" w:rsidRDefault="00C12C53" w:rsidP="009418E0">
      <w:pPr>
        <w:rPr>
          <w:lang w:val="hu-HU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"/>
        <w:gridCol w:w="2048"/>
        <w:gridCol w:w="2268"/>
        <w:gridCol w:w="2693"/>
        <w:gridCol w:w="709"/>
      </w:tblGrid>
      <w:tr w:rsidR="00CF6028" w:rsidRPr="003A15E2" w:rsidTr="0016626C">
        <w:tc>
          <w:tcPr>
            <w:tcW w:w="641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0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 12.6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A81790" w:rsidRDefault="00CF6028" w:rsidP="008C614C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&gt; 404</w:t>
            </w:r>
            <w:r w:rsidR="008C614C" w:rsidRPr="00A81790">
              <w:rPr>
                <w:lang w:val="en-GB"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Overcharged</w:t>
            </w:r>
          </w:p>
        </w:tc>
        <w:tc>
          <w:tcPr>
            <w:tcW w:w="709" w:type="dxa"/>
            <w:shd w:val="clear" w:color="auto" w:fill="00B0F0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  <w:tr w:rsidR="00CF6028" w:rsidRPr="003A15E2" w:rsidTr="0016626C">
        <w:tc>
          <w:tcPr>
            <w:tcW w:w="641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1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10.2 V – 12.6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3274 – 4045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Ok</w:t>
            </w:r>
          </w:p>
        </w:tc>
        <w:tc>
          <w:tcPr>
            <w:tcW w:w="709" w:type="dxa"/>
            <w:shd w:val="clear" w:color="auto" w:fill="00FF00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  <w:tr w:rsidR="00CF6028" w:rsidRPr="003A15E2" w:rsidTr="0016626C">
        <w:tc>
          <w:tcPr>
            <w:tcW w:w="641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2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9.0 V &lt; 10.2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2889 –  3273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Discharged</w:t>
            </w:r>
          </w:p>
        </w:tc>
        <w:tc>
          <w:tcPr>
            <w:tcW w:w="709" w:type="dxa"/>
            <w:shd w:val="clear" w:color="auto" w:fill="FFFF00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  <w:tr w:rsidR="00CF6028" w:rsidRPr="003A15E2" w:rsidTr="0016626C">
        <w:tc>
          <w:tcPr>
            <w:tcW w:w="641" w:type="dxa"/>
            <w:shd w:val="clear" w:color="auto" w:fill="auto"/>
            <w:vAlign w:val="center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3</w:t>
            </w:r>
          </w:p>
        </w:tc>
        <w:tc>
          <w:tcPr>
            <w:tcW w:w="204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 9.0 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6028" w:rsidRPr="00A81790" w:rsidRDefault="00CF6028" w:rsidP="00CF6028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&lt; 2889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CF6028" w:rsidRPr="00A81790" w:rsidRDefault="008C614C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  <w:r w:rsidRPr="00A81790">
              <w:rPr>
                <w:lang w:val="en-GB"/>
              </w:rPr>
              <w:t>Deep</w:t>
            </w:r>
            <w:r w:rsidR="00CF6028" w:rsidRPr="00A81790">
              <w:rPr>
                <w:lang w:val="en-GB"/>
              </w:rPr>
              <w:t xml:space="preserve"> discharged</w:t>
            </w:r>
          </w:p>
        </w:tc>
        <w:tc>
          <w:tcPr>
            <w:tcW w:w="709" w:type="dxa"/>
            <w:shd w:val="clear" w:color="auto" w:fill="FF0000"/>
          </w:tcPr>
          <w:p w:rsidR="00CF6028" w:rsidRPr="00A81790" w:rsidRDefault="00CF6028" w:rsidP="003A15E2">
            <w:pPr>
              <w:tabs>
                <w:tab w:val="left" w:pos="2805"/>
              </w:tabs>
              <w:jc w:val="center"/>
              <w:rPr>
                <w:lang w:val="en-GB"/>
              </w:rPr>
            </w:pPr>
          </w:p>
        </w:tc>
      </w:tr>
    </w:tbl>
    <w:p w:rsidR="00000B15" w:rsidRPr="00FB0D08" w:rsidRDefault="00000B15" w:rsidP="009418E0">
      <w:pPr>
        <w:rPr>
          <w:lang w:val="hu-HU"/>
        </w:rPr>
      </w:pPr>
    </w:p>
    <w:p w:rsidR="00B00521" w:rsidRPr="00FB0D08" w:rsidRDefault="00B00521" w:rsidP="00856ACC">
      <w:pPr>
        <w:spacing w:after="120"/>
        <w:rPr>
          <w:lang w:val="hu-HU"/>
        </w:rPr>
      </w:pPr>
    </w:p>
    <w:p w:rsidR="00CF6028" w:rsidRDefault="00CF6028">
      <w:pPr>
        <w:rPr>
          <w:b/>
          <w:lang w:val="hu-HU"/>
        </w:rPr>
      </w:pPr>
      <w:r>
        <w:rPr>
          <w:b/>
          <w:lang w:val="hu-HU"/>
        </w:rPr>
        <w:br w:type="page"/>
      </w:r>
    </w:p>
    <w:p w:rsidR="00FB0D08" w:rsidRPr="00FB0D08" w:rsidRDefault="00FB0D08" w:rsidP="00856ACC">
      <w:pPr>
        <w:spacing w:after="120"/>
        <w:rPr>
          <w:b/>
          <w:lang w:val="hu-HU"/>
        </w:rPr>
      </w:pPr>
      <w:r w:rsidRPr="00FB0D08">
        <w:rPr>
          <w:b/>
          <w:lang w:val="hu-HU"/>
        </w:rPr>
        <w:lastRenderedPageBreak/>
        <w:t>A tápfeszültség-korrekció</w:t>
      </w:r>
    </w:p>
    <w:p w:rsidR="00FB0D08" w:rsidRDefault="00FB0D08" w:rsidP="00856ACC">
      <w:pPr>
        <w:spacing w:after="120"/>
        <w:jc w:val="both"/>
        <w:rPr>
          <w:lang w:val="hu-HU"/>
        </w:rPr>
      </w:pPr>
      <w:r w:rsidRPr="00FB0D08">
        <w:rPr>
          <w:lang w:val="hu-HU"/>
        </w:rPr>
        <w:t>A tápfeszültség-korrekció a PWM frekvencia tápfeszültségtől függő megválasztásával történhet. Ha a tápfeszül</w:t>
      </w:r>
      <w:r>
        <w:rPr>
          <w:lang w:val="hu-HU"/>
        </w:rPr>
        <w:t>t</w:t>
      </w:r>
      <w:r w:rsidRPr="00FB0D08">
        <w:rPr>
          <w:lang w:val="hu-HU"/>
        </w:rPr>
        <w:t>ség csökken, a PWM frekvencia vele arányosan nő, illetve a PWM periódus</w:t>
      </w:r>
      <w:r w:rsidR="00262719">
        <w:rPr>
          <w:lang w:val="hu-HU"/>
        </w:rPr>
        <w:t>ideje</w:t>
      </w:r>
      <w:r w:rsidRPr="00FB0D08">
        <w:rPr>
          <w:lang w:val="hu-HU"/>
        </w:rPr>
        <w:t xml:space="preserve"> csökken. Ha a változás arányát megfelelően választjuk meg, adott </w:t>
      </w:r>
      <w:r w:rsidR="00262719">
        <w:rPr>
          <w:lang w:val="hu-HU"/>
        </w:rPr>
        <w:t>kitöltési tényező</w:t>
      </w:r>
      <w:r w:rsidRPr="00FB0D08">
        <w:rPr>
          <w:lang w:val="hu-HU"/>
        </w:rPr>
        <w:t xml:space="preserve"> értékhez tartozó átlagos feszültség állandó marad a</w:t>
      </w:r>
      <w:r>
        <w:rPr>
          <w:lang w:val="hu-HU"/>
        </w:rPr>
        <w:t xml:space="preserve"> </w:t>
      </w:r>
      <w:r w:rsidRPr="00FB0D08">
        <w:rPr>
          <w:lang w:val="hu-HU"/>
        </w:rPr>
        <w:t xml:space="preserve">tápfeszültség </w:t>
      </w:r>
      <w:r>
        <w:rPr>
          <w:lang w:val="hu-HU"/>
        </w:rPr>
        <w:t>meg</w:t>
      </w:r>
      <w:r w:rsidRPr="00FB0D08">
        <w:rPr>
          <w:lang w:val="hu-HU"/>
        </w:rPr>
        <w:t>változása esetén.</w:t>
      </w:r>
    </w:p>
    <w:p w:rsidR="00262719" w:rsidRPr="00FB0D08" w:rsidRDefault="00262719" w:rsidP="00856ACC">
      <w:pPr>
        <w:spacing w:after="120"/>
        <w:jc w:val="both"/>
        <w:rPr>
          <w:lang w:val="hu-HU"/>
        </w:rPr>
      </w:pPr>
      <w:r>
        <w:rPr>
          <w:lang w:val="hu-HU"/>
        </w:rPr>
        <w:t xml:space="preserve">A PWM frekvenciát a TIMER egység </w:t>
      </w:r>
      <w:r w:rsidRPr="00D95003">
        <w:rPr>
          <w:lang w:val="en-GB"/>
        </w:rPr>
        <w:t>Counter Period (AutoReload R</w:t>
      </w:r>
      <w:r w:rsidR="00D95003" w:rsidRPr="00D95003">
        <w:rPr>
          <w:lang w:val="en-GB"/>
        </w:rPr>
        <w:t>e</w:t>
      </w:r>
      <w:r w:rsidRPr="00D95003">
        <w:rPr>
          <w:lang w:val="en-GB"/>
        </w:rPr>
        <w:t>gister)</w:t>
      </w:r>
      <w:r>
        <w:rPr>
          <w:lang w:val="hu-HU"/>
        </w:rPr>
        <w:t xml:space="preserve"> beállításával határozhatjuk meg. A TIMER alap-órajele az előosztó (Prescaler) értéke alapján leosztásra kerül, ezzel előál</w:t>
      </w:r>
      <w:r w:rsidR="00B26CAC">
        <w:rPr>
          <w:lang w:val="hu-HU"/>
        </w:rPr>
        <w:t>l a számlálási periódus. Szimmetrikus PWM generálása esetén egy PWM periódus a végértékig való felfelé számlálás és ezt követően a 0-ig való lefelé számlálás eredményeként jön létre.</w:t>
      </w:r>
    </w:p>
    <w:p w:rsidR="00B00521" w:rsidRDefault="00262719" w:rsidP="000E6357">
      <w:pPr>
        <w:spacing w:before="240" w:after="240"/>
        <w:rPr>
          <w:b/>
          <w:lang w:val="hu-HU"/>
        </w:rPr>
      </w:pPr>
      <w:r>
        <w:rPr>
          <w:b/>
          <w:lang w:val="hu-HU"/>
        </w:rPr>
        <w:t>Jelölések</w:t>
      </w:r>
    </w:p>
    <w:p w:rsidR="00B26CAC" w:rsidRPr="00FB0D08" w:rsidRDefault="000621A3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CLK</m:t>
            </m:r>
          </m:sub>
        </m:sSub>
      </m:oMath>
      <w:r w:rsidR="00B26CAC" w:rsidRPr="00FB0D08">
        <w:rPr>
          <w:lang w:val="hu-HU"/>
        </w:rPr>
        <w:t xml:space="preserve"> </w:t>
      </w:r>
      <w:r w:rsidR="00F85C92">
        <w:rPr>
          <w:lang w:val="hu-HU"/>
        </w:rPr>
        <w:tab/>
      </w:r>
      <w:r w:rsidR="00F85C92" w:rsidRPr="00FB0D08">
        <w:rPr>
          <w:lang w:val="hu-HU"/>
        </w:rPr>
        <w:t>–</w:t>
      </w:r>
      <w:r w:rsidR="00F85C92">
        <w:rPr>
          <w:lang w:val="hu-HU"/>
        </w:rPr>
        <w:t xml:space="preserve"> </w:t>
      </w:r>
      <w:r w:rsidR="00B26CAC" w:rsidRPr="00FB0D08">
        <w:rPr>
          <w:lang w:val="hu-HU"/>
        </w:rPr>
        <w:t>a</w:t>
      </w:r>
      <w:r w:rsidR="00F85C92">
        <w:rPr>
          <w:lang w:val="hu-HU"/>
        </w:rPr>
        <w:t xml:space="preserve"> </w:t>
      </w:r>
      <w:r w:rsidR="00B26CAC">
        <w:rPr>
          <w:lang w:val="hu-HU"/>
        </w:rPr>
        <w:t>TIMER egység</w:t>
      </w:r>
      <w:r w:rsidR="00B26CAC" w:rsidRPr="00FB0D08">
        <w:rPr>
          <w:lang w:val="hu-HU"/>
        </w:rPr>
        <w:t xml:space="preserve"> órajel</w:t>
      </w:r>
      <w:r w:rsidR="00B26CAC">
        <w:rPr>
          <w:lang w:val="hu-HU"/>
        </w:rPr>
        <w:t xml:space="preserve">ének </w:t>
      </w:r>
      <w:r w:rsidR="00B26CAC" w:rsidRPr="00FB0D08">
        <w:rPr>
          <w:lang w:val="hu-HU"/>
        </w:rPr>
        <w:t>frekvenci</w:t>
      </w:r>
      <w:r w:rsidR="00B26CAC">
        <w:rPr>
          <w:lang w:val="hu-HU"/>
        </w:rPr>
        <w:t>ája</w:t>
      </w:r>
      <w:r w:rsidR="00E61C29">
        <w:rPr>
          <w:lang w:val="hu-HU"/>
        </w:rPr>
        <w:t xml:space="preserve"> – az STM32F401 mikrovezérlő TIM5 timer periféria esetén ez 84 MHz.</w:t>
      </w:r>
    </w:p>
    <w:p w:rsidR="00B26CAC" w:rsidRPr="00FB0D08" w:rsidRDefault="00B26CAC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r>
          <w:rPr>
            <w:rFonts w:ascii="Cambria Math" w:hAnsi="Cambria Math"/>
            <w:lang w:val="hu-HU"/>
          </w:rPr>
          <m:t>P</m:t>
        </m:r>
      </m:oMath>
      <w:r w:rsidRPr="00FB0D08">
        <w:rPr>
          <w:lang w:val="hu-HU"/>
        </w:rPr>
        <w:t xml:space="preserve"> </w:t>
      </w:r>
      <w:r w:rsidR="00F85C92">
        <w:rPr>
          <w:lang w:val="hu-HU"/>
        </w:rPr>
        <w:tab/>
      </w:r>
      <w:r w:rsidRPr="00FB0D08">
        <w:rPr>
          <w:lang w:val="hu-HU"/>
        </w:rPr>
        <w:t>–</w:t>
      </w:r>
      <w:r>
        <w:rPr>
          <w:lang w:val="hu-HU"/>
        </w:rPr>
        <w:t xml:space="preserve"> az </w:t>
      </w:r>
      <w:r w:rsidRPr="00FB0D08">
        <w:rPr>
          <w:lang w:val="hu-HU"/>
        </w:rPr>
        <w:t xml:space="preserve">előosztó </w:t>
      </w:r>
      <w:r>
        <w:rPr>
          <w:lang w:val="hu-HU"/>
        </w:rPr>
        <w:t xml:space="preserve">(Prescaler) </w:t>
      </w:r>
      <w:r w:rsidRPr="00FB0D08">
        <w:rPr>
          <w:lang w:val="hu-HU"/>
        </w:rPr>
        <w:t>által előállított arány</w:t>
      </w:r>
      <w:r>
        <w:rPr>
          <w:lang w:val="hu-HU"/>
        </w:rPr>
        <w:t xml:space="preserve"> (az előosztóba írt érték + 1)</w:t>
      </w:r>
      <w:r w:rsidR="00E61C29">
        <w:rPr>
          <w:lang w:val="hu-HU"/>
        </w:rPr>
        <w:t>, maximális felbontás elérése érdekében 1.</w:t>
      </w:r>
    </w:p>
    <w:p w:rsidR="00B26CAC" w:rsidRDefault="000621A3" w:rsidP="00F85C92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TOP</m:t>
            </m:r>
          </m:sub>
        </m:sSub>
      </m:oMath>
      <w:r w:rsidR="00B26CAC">
        <w:rPr>
          <w:lang w:val="hu-HU"/>
        </w:rPr>
        <w:t xml:space="preserve"> </w:t>
      </w:r>
      <w:r w:rsidR="00F85C92">
        <w:rPr>
          <w:lang w:val="hu-HU"/>
        </w:rPr>
        <w:tab/>
      </w:r>
      <w:r w:rsidR="00B26CAC" w:rsidRPr="00FB0D08">
        <w:rPr>
          <w:lang w:val="hu-HU"/>
        </w:rPr>
        <w:t xml:space="preserve">– </w:t>
      </w:r>
      <w:r w:rsidR="00B26CAC">
        <w:rPr>
          <w:lang w:val="hu-HU"/>
        </w:rPr>
        <w:t>a számláló csúcsértéke (CounterPeriod érték + 1)</w:t>
      </w:r>
      <w:r w:rsidR="00E106B3">
        <w:rPr>
          <w:lang w:val="hu-HU"/>
        </w:rPr>
        <w:t>.</w:t>
      </w:r>
    </w:p>
    <w:p w:rsidR="00E61C29" w:rsidRDefault="000621A3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</w:t>
      </w:r>
      <w:r w:rsidR="00E106B3">
        <w:rPr>
          <w:lang w:val="hu-HU"/>
        </w:rPr>
        <w:t>a motor kívánt</w:t>
      </w:r>
      <w:r w:rsidR="00E61C29">
        <w:rPr>
          <w:lang w:val="hu-HU"/>
        </w:rPr>
        <w:t xml:space="preserve"> kapocsfeszültsége</w:t>
      </w:r>
      <w:r w:rsidR="00E106B3">
        <w:rPr>
          <w:lang w:val="hu-HU"/>
        </w:rPr>
        <w:t>.</w:t>
      </w:r>
    </w:p>
    <w:p w:rsidR="00E61C29" w:rsidRDefault="000621A3" w:rsidP="00E61C29">
      <w:pPr>
        <w:tabs>
          <w:tab w:val="left" w:pos="851"/>
        </w:tabs>
        <w:spacing w:before="240" w:after="24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η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motorfeszültséghez tartozó tényleges kitöltési tényező</w:t>
      </w:r>
      <w:r w:rsidR="00E106B3">
        <w:rPr>
          <w:lang w:val="hu-HU"/>
        </w:rPr>
        <w:t>.</w:t>
      </w:r>
    </w:p>
    <w:p w:rsidR="00E61C29" w:rsidRDefault="000621A3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 xml:space="preserve">– </w:t>
      </w:r>
      <w:r w:rsidR="00E61C29">
        <w:rPr>
          <w:lang w:val="hu-HU"/>
        </w:rPr>
        <w:t xml:space="preserve">a kitöltési tényezőt meghatározó,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E61C29">
        <w:rPr>
          <w:lang w:val="hu-HU"/>
        </w:rPr>
        <w:t xml:space="preserve"> motorfeszültséghez tartozó PWM Pulse érték</w:t>
      </w:r>
      <w:r w:rsidR="00E106B3">
        <w:rPr>
          <w:lang w:val="hu-HU"/>
        </w:rPr>
        <w:t>.</w:t>
      </w:r>
    </w:p>
    <w:p w:rsidR="00E61C29" w:rsidRPr="00FB0D08" w:rsidRDefault="000621A3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BAT</m:t>
            </m:r>
          </m:sub>
        </m:sSub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 xml:space="preserve">– </w:t>
      </w:r>
      <w:r w:rsidR="00E61C29">
        <w:rPr>
          <w:lang w:val="hu-HU"/>
        </w:rPr>
        <w:t>az akkumulátor aktuális feszültsége</w:t>
      </w:r>
      <w:r w:rsidR="00E106B3">
        <w:rPr>
          <w:lang w:val="hu-HU"/>
        </w:rPr>
        <w:t>.</w:t>
      </w:r>
    </w:p>
    <w:p w:rsidR="00E61C29" w:rsidRPr="00FB0D08" w:rsidRDefault="000621A3" w:rsidP="00E61C29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lang w:val="hu-HU"/>
              </w:rPr>
              <m:t>BAT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E61C29">
        <w:rPr>
          <w:lang w:val="hu-HU"/>
        </w:rPr>
        <w:t xml:space="preserve"> </w:t>
      </w:r>
      <w:r w:rsidR="00E61C29">
        <w:rPr>
          <w:lang w:val="hu-HU"/>
        </w:rPr>
        <w:tab/>
      </w:r>
      <w:r w:rsidR="00E61C29" w:rsidRPr="00FB0D08">
        <w:rPr>
          <w:lang w:val="hu-HU"/>
        </w:rPr>
        <w:t>–</w:t>
      </w:r>
      <w:r w:rsidR="00E61C29">
        <w:rPr>
          <w:lang w:val="hu-HU"/>
        </w:rPr>
        <w:t xml:space="preserve"> az akkumulátor referencia feszültsége, ez lehet pl. a 3-cellás akkumulátor névleges feszültsége, 11.1 V.</w:t>
      </w:r>
    </w:p>
    <w:p w:rsidR="00AB5C00" w:rsidRPr="00FB0D08" w:rsidRDefault="000621A3" w:rsidP="00AB5C00">
      <w:pPr>
        <w:tabs>
          <w:tab w:val="left" w:pos="851"/>
        </w:tabs>
        <w:spacing w:after="12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TOP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AB5C00">
        <w:rPr>
          <w:lang w:val="hu-HU"/>
        </w:rPr>
        <w:t xml:space="preserve"> </w:t>
      </w:r>
      <w:r w:rsidR="00AB5C00">
        <w:rPr>
          <w:lang w:val="hu-HU"/>
        </w:rPr>
        <w:tab/>
      </w:r>
      <w:r w:rsidR="00AB5C00" w:rsidRPr="00FB0D08">
        <w:rPr>
          <w:lang w:val="hu-HU"/>
        </w:rPr>
        <w:t xml:space="preserve">– </w:t>
      </w:r>
      <w:r w:rsidR="00AB5C00">
        <w:rPr>
          <w:lang w:val="hu-HU"/>
        </w:rPr>
        <w:t>a számláló csúcsértéke referencia akkumulátor</w:t>
      </w:r>
      <w:r w:rsidR="00E61C29">
        <w:rPr>
          <w:lang w:val="hu-HU"/>
        </w:rPr>
        <w:t>-</w:t>
      </w:r>
      <w:r w:rsidR="00E106B3">
        <w:rPr>
          <w:lang w:val="hu-HU"/>
        </w:rPr>
        <w:t>feszültség mellett.</w:t>
      </w:r>
    </w:p>
    <w:p w:rsidR="00F85C92" w:rsidRDefault="000621A3" w:rsidP="00F85C92">
      <w:pPr>
        <w:tabs>
          <w:tab w:val="left" w:pos="851"/>
        </w:tabs>
        <w:spacing w:before="240" w:after="240"/>
        <w:ind w:left="993" w:hanging="993"/>
        <w:rPr>
          <w:lang w:val="hu-HU"/>
        </w:rPr>
      </w:pPr>
      <m:oMath>
        <m:sSubSup>
          <m:sSubSupPr>
            <m:ctrlPr>
              <w:rPr>
                <w:rFonts w:ascii="Cambria Math" w:hAnsi="Cambria Math"/>
                <w:i/>
                <w:lang w:val="hu-HU"/>
              </w:rPr>
            </m:ctrlPr>
          </m:sSubSupPr>
          <m:e>
            <m:r>
              <w:rPr>
                <w:rFonts w:ascii="Cambria Math" w:hAnsi="Cambria Math"/>
                <w:lang w:val="hu-HU"/>
              </w:rPr>
              <m:t>η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  <m:sup>
            <m:r>
              <w:rPr>
                <w:rFonts w:ascii="Cambria Math" w:hAnsi="Cambria Math"/>
                <w:lang w:val="hu-HU"/>
              </w:rPr>
              <m:t>ref</m:t>
            </m:r>
          </m:sup>
        </m:sSubSup>
      </m:oMath>
      <w:r w:rsidR="00F85C92">
        <w:rPr>
          <w:lang w:val="hu-HU"/>
        </w:rPr>
        <w:t xml:space="preserve"> </w:t>
      </w:r>
      <w:r w:rsidR="00F85C92">
        <w:rPr>
          <w:lang w:val="hu-HU"/>
        </w:rPr>
        <w:tab/>
      </w:r>
      <w:r w:rsidR="00F85C92" w:rsidRPr="00FB0D08">
        <w:rPr>
          <w:lang w:val="hu-HU"/>
        </w:rPr>
        <w:t>–</w:t>
      </w:r>
      <w:r w:rsidR="00F85C92">
        <w:rPr>
          <w:lang w:val="hu-HU"/>
        </w:rPr>
        <w:t xml:space="preserve"> a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F85C92">
        <w:rPr>
          <w:lang w:val="hu-HU"/>
        </w:rPr>
        <w:t xml:space="preserve"> motorfeszültséghez tartozó referencia akkumulátor feszültségre vonatkoztatott kitöltési tényező</w:t>
      </w:r>
      <w:r w:rsidR="00E106B3">
        <w:rPr>
          <w:lang w:val="hu-HU"/>
        </w:rPr>
        <w:t>.</w:t>
      </w:r>
    </w:p>
    <w:p w:rsidR="0062489E" w:rsidRPr="0062489E" w:rsidRDefault="0062489E" w:rsidP="0044544F">
      <w:pPr>
        <w:spacing w:before="240" w:after="240"/>
        <w:jc w:val="both"/>
        <w:rPr>
          <w:b/>
          <w:lang w:val="hu-HU"/>
        </w:rPr>
      </w:pPr>
      <w:r w:rsidRPr="0062489E">
        <w:rPr>
          <w:b/>
          <w:lang w:val="hu-HU"/>
        </w:rPr>
        <w:t>Kompenzációs módszer</w:t>
      </w:r>
    </w:p>
    <w:p w:rsidR="00B26CAC" w:rsidRPr="00B26CAC" w:rsidRDefault="00B26CAC" w:rsidP="0044544F">
      <w:pPr>
        <w:spacing w:before="240" w:after="240"/>
        <w:jc w:val="both"/>
        <w:rPr>
          <w:lang w:val="hu-HU"/>
        </w:rPr>
      </w:pPr>
      <w:r>
        <w:rPr>
          <w:lang w:val="hu-HU"/>
        </w:rPr>
        <w:t xml:space="preserve">Egy adott motor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>
        <w:rPr>
          <w:lang w:val="hu-HU"/>
        </w:rPr>
        <w:t xml:space="preserve"> kapocsfeszültséghez tartozó PWM kitöltési tényezőt egy referencia akkumulátor</w:t>
      </w:r>
      <w:r w:rsidR="0044544F">
        <w:rPr>
          <w:lang w:val="hu-HU"/>
        </w:rPr>
        <w:t xml:space="preserve">-feszültséghez képest határozzuk meg az irányítási algoritmusokban. Ez azért szükséges, hogy az irányítási algoritmusokat függetlenítsük az éppen aktuális akkumulátor feszültségtől, azaz az akkumulátor töltöttségi fokától. </w:t>
      </w:r>
      <w:r w:rsidR="00E61C29">
        <w:rPr>
          <w:lang w:val="hu-HU"/>
        </w:rPr>
        <w:t>A referencia akkumulátor feszültség</w:t>
      </w:r>
      <w:r w:rsidR="00E106B3">
        <w:rPr>
          <w:lang w:val="hu-HU"/>
        </w:rPr>
        <w:t>re vonatkoztatott</w:t>
      </w:r>
      <w:r w:rsidR="0044544F">
        <w:rPr>
          <w:lang w:val="hu-HU"/>
        </w:rPr>
        <w:t xml:space="preserve"> kitöltési tényezőt jelöljük </w:t>
      </w:r>
      <m:oMath>
        <m:sSup>
          <m:sSupPr>
            <m:ctrlPr>
              <w:rPr>
                <w:rFonts w:ascii="Cambria Math" w:hAnsi="Cambria Math"/>
                <w:i/>
                <w:lang w:val="hu-HU"/>
              </w:rPr>
            </m:ctrlPr>
          </m:sSupPr>
          <m:e>
            <m:r>
              <w:rPr>
                <w:rFonts w:ascii="Cambria Math" w:hAnsi="Cambria Math"/>
                <w:lang w:val="hu-HU"/>
              </w:rPr>
              <m:t>η</m:t>
            </m:r>
          </m:e>
          <m:sup>
            <m:r>
              <w:rPr>
                <w:rFonts w:ascii="Cambria Math" w:hAnsi="Cambria Math"/>
                <w:lang w:val="hu-HU"/>
              </w:rPr>
              <m:t>ref</m:t>
            </m:r>
          </m:sup>
        </m:sSup>
      </m:oMath>
      <w:proofErr w:type="spellStart"/>
      <w:r w:rsidR="0044544F">
        <w:rPr>
          <w:lang w:val="hu-HU"/>
        </w:rPr>
        <w:t>-el</w:t>
      </w:r>
      <w:proofErr w:type="spellEnd"/>
      <w:r w:rsidR="00F85C92">
        <w:rPr>
          <w:lang w:val="hu-HU"/>
        </w:rPr>
        <w:t>:</w:t>
      </w:r>
    </w:p>
    <w:p w:rsidR="00262719" w:rsidRPr="00262719" w:rsidRDefault="000621A3" w:rsidP="000E6357">
      <w:pPr>
        <w:spacing w:before="240" w:after="240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</m:oMath>
      </m:oMathPara>
    </w:p>
    <w:p w:rsidR="00262719" w:rsidRPr="00262719" w:rsidRDefault="00F85C92" w:rsidP="000E6357">
      <w:pPr>
        <w:spacing w:before="240" w:after="240"/>
        <w:rPr>
          <w:lang w:val="hu-HU"/>
        </w:rPr>
      </w:pPr>
      <w:r>
        <w:rPr>
          <w:lang w:val="hu-HU"/>
        </w:rPr>
        <w:t>Te</w:t>
      </w:r>
      <w:r w:rsidR="001410FB">
        <w:rPr>
          <w:lang w:val="hu-HU"/>
        </w:rPr>
        <w:t>t</w:t>
      </w:r>
      <w:r>
        <w:rPr>
          <w:lang w:val="hu-HU"/>
        </w:rPr>
        <w:t xml:space="preserve">szőleges </w:t>
      </w:r>
      <w:r w:rsidR="001410FB" w:rsidRPr="00FB0D08">
        <w:rPr>
          <w:i/>
          <w:lang w:val="hu-HU"/>
        </w:rPr>
        <w:t>V</w:t>
      </w:r>
      <w:r w:rsidR="001410FB">
        <w:rPr>
          <w:i/>
          <w:vertAlign w:val="subscript"/>
          <w:lang w:val="hu-HU"/>
        </w:rPr>
        <w:t>BAT</w:t>
      </w:r>
      <w:r>
        <w:rPr>
          <w:lang w:val="hu-HU"/>
        </w:rPr>
        <w:t xml:space="preserve"> mellett </w:t>
      </w:r>
      <w:r w:rsidR="001410FB">
        <w:rPr>
          <w:lang w:val="hu-HU"/>
        </w:rPr>
        <w:t>értelmezett kitöltési tényező ugyanakkor ettől eltérő lehet</w:t>
      </w:r>
      <w:r w:rsidR="00E106B3">
        <w:rPr>
          <w:lang w:val="hu-HU"/>
        </w:rPr>
        <w:t>:</w:t>
      </w:r>
    </w:p>
    <w:p w:rsidR="00262719" w:rsidRPr="00262719" w:rsidRDefault="000621A3" w:rsidP="000E6357">
      <w:pPr>
        <w:spacing w:before="240" w:after="24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BAT</m:t>
                  </m:r>
                </m:sub>
              </m:sSub>
            </m:den>
          </m:f>
        </m:oMath>
      </m:oMathPara>
    </w:p>
    <w:p w:rsidR="001410FB" w:rsidRDefault="001410FB" w:rsidP="001410FB">
      <w:pPr>
        <w:spacing w:before="240" w:after="240"/>
        <w:jc w:val="both"/>
        <w:rPr>
          <w:lang w:val="hu-HU"/>
        </w:rPr>
      </w:pPr>
      <w:r>
        <w:rPr>
          <w:lang w:val="hu-HU"/>
        </w:rPr>
        <w:t>A kompenzálás lényege, hogy a generált PWM jel átlagaként létrejövő motorfeszültség mindkét esetben azonos legyen, azaz</w:t>
      </w:r>
    </w:p>
    <w:p w:rsidR="001410FB" w:rsidRPr="00AB5C00" w:rsidRDefault="000621A3" w:rsidP="000E6357">
      <w:pPr>
        <w:spacing w:before="240" w:after="24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η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:rsidR="00CF195B" w:rsidRDefault="00CF195B" w:rsidP="000E6357">
      <w:pPr>
        <w:spacing w:before="240" w:after="240"/>
        <w:rPr>
          <w:lang w:val="hu-HU"/>
        </w:rPr>
      </w:pPr>
      <w:r>
        <w:rPr>
          <w:lang w:val="hu-HU"/>
        </w:rPr>
        <w:t>Egy adott kimeneti feszültségértéket meghatározott</w:t>
      </w:r>
      <w:r w:rsidR="004078CF">
        <w:rPr>
          <w:lang w:val="hu-H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>
        <w:rPr>
          <w:lang w:val="hu-HU"/>
        </w:rPr>
        <w:t xml:space="preserve"> </w:t>
      </w:r>
      <w:r w:rsidR="004078CF">
        <w:rPr>
          <w:lang w:val="hu-HU"/>
        </w:rPr>
        <w:t>s</w:t>
      </w:r>
      <w:r>
        <w:rPr>
          <w:lang w:val="hu-HU"/>
        </w:rPr>
        <w:t xml:space="preserve">zámláló OC </w:t>
      </w:r>
      <w:r w:rsidR="004078CF">
        <w:rPr>
          <w:lang w:val="hu-HU"/>
        </w:rPr>
        <w:t xml:space="preserve">regiszter </w:t>
      </w:r>
      <w:r>
        <w:rPr>
          <w:lang w:val="hu-HU"/>
        </w:rPr>
        <w:t>értékkel</w:t>
      </w:r>
      <w:r w:rsidR="003613A8">
        <w:rPr>
          <w:lang w:val="hu-HU"/>
        </w:rPr>
        <w:t xml:space="preserve"> (Pulse)</w:t>
      </w:r>
      <w:r>
        <w:rPr>
          <w:lang w:val="hu-HU"/>
        </w:rPr>
        <w:t xml:space="preserve"> </w:t>
      </w:r>
      <w:r w:rsidR="004078CF">
        <w:rPr>
          <w:lang w:val="hu-HU"/>
        </w:rPr>
        <w:t xml:space="preserve">fejezzük ki, ez kerül kiszámításra a szabályozó algoritmus által. Ez tetszőleges akkumulátor feszültségérték mellett azonos érték. </w:t>
      </w:r>
    </w:p>
    <w:p w:rsidR="00AB5C00" w:rsidRDefault="00AB5C00" w:rsidP="000E6357">
      <w:pPr>
        <w:spacing w:before="240" w:after="240"/>
        <w:rPr>
          <w:lang w:val="hu-HU"/>
        </w:rPr>
      </w:pPr>
      <w:r>
        <w:rPr>
          <w:lang w:val="hu-HU"/>
        </w:rPr>
        <w:t>Kif</w:t>
      </w:r>
      <w:r w:rsidR="004078CF">
        <w:rPr>
          <w:lang w:val="hu-HU"/>
        </w:rPr>
        <w:t>ejezve a kitöltési tényezőket az OC és TOP értékekkel</w:t>
      </w:r>
      <w:r>
        <w:rPr>
          <w:lang w:val="hu-HU"/>
        </w:rPr>
        <w:t>:</w:t>
      </w:r>
    </w:p>
    <w:p w:rsidR="001A2D69" w:rsidRPr="001410FB" w:rsidRDefault="000621A3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 xml:space="preserve">      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u-H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  <w:lang w:val="hu-HU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u-H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  <w:lang w:val="hu-HU"/>
                        </w:rPr>
                        <m:t>TOP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:rsidR="001410FB" w:rsidRDefault="000621A3" w:rsidP="005F2D62">
      <w:pPr>
        <w:spacing w:after="120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lang w:val="hu-HU"/>
              </w:rPr>
              <m:t>m</m:t>
            </m:r>
          </m:sub>
        </m:sSub>
      </m:oMath>
      <w:r w:rsidR="00E95F1B">
        <w:rPr>
          <w:lang w:val="hu-HU"/>
        </w:rPr>
        <w:t xml:space="preserve"> független lesz </w:t>
      </w:r>
      <w:proofErr w:type="gramStart"/>
      <w:r w:rsidR="00E95F1B">
        <w:rPr>
          <w:lang w:val="hu-HU"/>
        </w:rPr>
        <w:t>a</w:t>
      </w:r>
      <w:proofErr w:type="gramEnd"/>
      <w:r w:rsidR="00E95F1B">
        <w:rPr>
          <w:lang w:val="hu-H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V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BAT</m:t>
            </m:r>
          </m:sub>
        </m:sSub>
      </m:oMath>
      <w:r w:rsidR="00E95F1B">
        <w:rPr>
          <w:lang w:val="hu-HU"/>
        </w:rPr>
        <w:t xml:space="preserve"> akkumulátor feszültségtől, ha a </w:t>
      </w:r>
      <w:r w:rsidR="00C77F5E">
        <w:rPr>
          <w:lang w:val="hu-HU"/>
        </w:rPr>
        <w:t>Counter</w:t>
      </w:r>
      <w:r w:rsidR="00E95F1B">
        <w:rPr>
          <w:lang w:val="hu-HU"/>
        </w:rPr>
        <w:t xml:space="preserve"> </w:t>
      </w:r>
      <w:r w:rsidR="00C77F5E">
        <w:rPr>
          <w:lang w:val="hu-HU"/>
        </w:rPr>
        <w:t>Period</w:t>
      </w:r>
      <w:bookmarkStart w:id="19" w:name="_GoBack"/>
      <w:bookmarkEnd w:id="19"/>
      <w:r w:rsidR="003613A8">
        <w:rPr>
          <w:lang w:val="hu-HU"/>
        </w:rPr>
        <w:t xml:space="preserve"> értéket </w:t>
      </w:r>
      <w:r w:rsidR="00E95F1B">
        <w:rPr>
          <w:lang w:val="hu-HU"/>
        </w:rPr>
        <w:t>azzal arányosan választjuk meg</w:t>
      </w:r>
      <w:r w:rsidR="003613A8">
        <w:rPr>
          <w:lang w:val="hu-HU"/>
        </w:rPr>
        <w:t>.</w:t>
      </w:r>
      <w:r w:rsidR="00E95F1B">
        <w:rPr>
          <w:lang w:val="hu-HU"/>
        </w:rPr>
        <w:t xml:space="preserve"> </w:t>
      </w:r>
      <m:oMath>
        <m:r>
          <w:rPr>
            <w:rFonts w:ascii="Cambria Math" w:hAnsi="Cambria Math"/>
            <w:lang w:val="hu-HU"/>
          </w:rPr>
          <m:t>C</m:t>
        </m:r>
      </m:oMath>
      <w:r w:rsidR="00E95F1B">
        <w:rPr>
          <w:lang w:val="hu-HU"/>
        </w:rPr>
        <w:t xml:space="preserve"> konstanssal</w:t>
      </w:r>
      <w:r w:rsidR="003613A8">
        <w:rPr>
          <w:lang w:val="hu-HU"/>
        </w:rPr>
        <w:t xml:space="preserve"> jelölve az arányossági tényezőt</w:t>
      </w:r>
    </w:p>
    <w:p w:rsidR="00E95F1B" w:rsidRDefault="000621A3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=C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BAT</m:t>
              </m:r>
            </m:sub>
          </m:sSub>
        </m:oMath>
      </m:oMathPara>
    </w:p>
    <w:p w:rsidR="00E95F1B" w:rsidRDefault="004078CF" w:rsidP="005F2D62">
      <w:pPr>
        <w:spacing w:after="120"/>
        <w:rPr>
          <w:lang w:val="hu-HU"/>
        </w:rPr>
      </w:pPr>
      <w:proofErr w:type="gramStart"/>
      <w:r>
        <w:rPr>
          <w:lang w:val="hu-HU"/>
        </w:rPr>
        <w:t>azaz</w:t>
      </w:r>
      <w:proofErr w:type="gramEnd"/>
    </w:p>
    <w:p w:rsidR="00E95F1B" w:rsidRDefault="000621A3" w:rsidP="005F2D62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hu-H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hu-H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hu-H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  <w:lang w:val="hu-HU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hu-H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hu-HU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vertAlign w:val="subscript"/>
                              <w:lang w:val="hu-HU"/>
                            </w:rPr>
                            <m:t>TOP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</m:sSub>
              <m:r>
                <w:rPr>
                  <w:rFonts w:ascii="Cambria Math" w:hAnsi="Cambria Math"/>
                  <w:lang w:val="hu-HU"/>
                </w:rPr>
                <m:t xml:space="preserve">    →    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C</m:t>
              </m:r>
            </m:den>
          </m:f>
        </m:oMath>
      </m:oMathPara>
    </w:p>
    <w:p w:rsidR="00E95F1B" w:rsidRDefault="002333CE" w:rsidP="005F2D62">
      <w:pPr>
        <w:spacing w:after="120"/>
        <w:rPr>
          <w:lang w:val="hu-HU"/>
        </w:rPr>
      </w:pPr>
      <w:r>
        <w:rPr>
          <w:lang w:val="hu-HU"/>
        </w:rPr>
        <w:t>Ennek alapján</w:t>
      </w:r>
    </w:p>
    <w:p w:rsidR="0062489E" w:rsidRPr="0062489E" w:rsidRDefault="000621A3" w:rsidP="0062489E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 xml:space="preserve">    →    C=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</m:oMath>
      </m:oMathPara>
    </w:p>
    <w:p w:rsidR="0062489E" w:rsidRDefault="0062489E" w:rsidP="0062489E">
      <w:pPr>
        <w:spacing w:after="120"/>
        <w:rPr>
          <w:lang w:val="hu-HU"/>
        </w:rPr>
      </w:pPr>
      <w:r>
        <w:rPr>
          <w:lang w:val="hu-HU"/>
        </w:rPr>
        <w:t xml:space="preserve">A motorfeszültség tehát </w:t>
      </w:r>
      <m:oMath>
        <m:r>
          <w:rPr>
            <w:rFonts w:ascii="Cambria Math" w:hAnsi="Cambria Math"/>
            <w:lang w:val="hu-HU"/>
          </w:rPr>
          <m:t>C</m:t>
        </m:r>
      </m:oMath>
      <w:r>
        <w:rPr>
          <w:lang w:val="hu-HU"/>
        </w:rPr>
        <w:t>-t behelyettesítve</w:t>
      </w:r>
    </w:p>
    <w:p w:rsidR="00041FA4" w:rsidRPr="006A61E2" w:rsidRDefault="000621A3" w:rsidP="0062489E">
      <w:pPr>
        <w:spacing w:after="120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m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</m:oMath>
      </m:oMathPara>
    </w:p>
    <w:p w:rsidR="00F60496" w:rsidRDefault="0062489E" w:rsidP="0062489E">
      <w:pPr>
        <w:spacing w:after="120"/>
        <w:jc w:val="both"/>
        <w:rPr>
          <w:lang w:val="hu-HU"/>
        </w:rPr>
      </w:pPr>
      <w:r>
        <w:rPr>
          <w:lang w:val="hu-HU"/>
        </w:rPr>
        <w:t>Ez független az aktuális akkumulátor feszültségtől.</w:t>
      </w:r>
    </w:p>
    <w:p w:rsidR="00B06EBA" w:rsidRDefault="00B06EBA" w:rsidP="0062489E">
      <w:pPr>
        <w:spacing w:after="120"/>
        <w:jc w:val="both"/>
        <w:rPr>
          <w:lang w:val="hu-HU"/>
        </w:rPr>
      </w:pPr>
      <w:r>
        <w:rPr>
          <w:lang w:val="hu-HU"/>
        </w:rPr>
        <w:t>A számláló TOP értékének megválasztása tehát:</w:t>
      </w:r>
    </w:p>
    <w:p w:rsidR="0062489E" w:rsidRPr="006A61E2" w:rsidRDefault="000621A3" w:rsidP="0062489E">
      <w:pPr>
        <w:spacing w:after="120"/>
        <w:jc w:val="both"/>
        <w:rPr>
          <w:color w:val="FF0000"/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  <w:lang w:val="hu-HU"/>
                    </w:rPr>
                    <m:t>ref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BAT</m:t>
              </m:r>
            </m:sub>
          </m:sSub>
        </m:oMath>
      </m:oMathPara>
    </w:p>
    <w:p w:rsidR="006029B8" w:rsidRDefault="006029B8" w:rsidP="0062489E">
      <w:pPr>
        <w:spacing w:after="120"/>
        <w:jc w:val="both"/>
        <w:rPr>
          <w:lang w:val="hu-HU"/>
        </w:rPr>
      </w:pPr>
      <w:r>
        <w:rPr>
          <w:lang w:val="hu-HU"/>
        </w:rPr>
        <w:t>A szabályozási tartomány maximuma legyen a 3-cellás LiPol akkumulátor maximális feltöltési feszültsége, azaz</w:t>
      </w:r>
    </w:p>
    <w:p w:rsidR="006029B8" w:rsidRDefault="000621A3" w:rsidP="006029B8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max</m:t>
              </m:r>
            </m:sup>
          </m:sSubSup>
          <m:r>
            <w:rPr>
              <w:rFonts w:ascii="Cambria Math" w:hAnsi="Cambria Math"/>
              <w:lang w:val="hu-HU"/>
            </w:rPr>
            <m:t>=12.6 V .</m:t>
          </m:r>
        </m:oMath>
      </m:oMathPara>
    </w:p>
    <w:p w:rsidR="006029B8" w:rsidRDefault="006029B8" w:rsidP="0062489E">
      <w:pPr>
        <w:spacing w:after="120"/>
        <w:jc w:val="both"/>
        <w:rPr>
          <w:lang w:val="hu-HU"/>
        </w:rPr>
      </w:pPr>
      <w:r>
        <w:rPr>
          <w:lang w:val="hu-HU"/>
        </w:rPr>
        <w:t>A minimális feszültséget többféle meggondolás alapján határozhatjuk meg:</w:t>
      </w:r>
    </w:p>
    <w:p w:rsidR="006029B8" w:rsidRDefault="006029B8" w:rsidP="006029B8">
      <w:pPr>
        <w:pStyle w:val="Listaszerbekezds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>A 3-cellás LiPol akkumulátor minimális működési feszültsége a fenti megállapítások szerint 10.2 V.</w:t>
      </w:r>
    </w:p>
    <w:p w:rsidR="006029B8" w:rsidRDefault="006029B8" w:rsidP="006029B8">
      <w:pPr>
        <w:pStyle w:val="Listaszerbekezds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>A 3-cellás LiPol akkumulátor mélykisülési határa 9 V.</w:t>
      </w:r>
    </w:p>
    <w:p w:rsidR="006029B8" w:rsidRDefault="006029B8" w:rsidP="006029B8">
      <w:pPr>
        <w:pStyle w:val="Listaszerbekezds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 xml:space="preserve">Az alkalmazott motorvezérlő –ST </w:t>
      </w:r>
      <w:r w:rsidR="00241515">
        <w:rPr>
          <w:lang w:val="hu-HU"/>
        </w:rPr>
        <w:t>L6206 – minimális tápfeszültsége 8 V.</w:t>
      </w:r>
    </w:p>
    <w:p w:rsidR="00241515" w:rsidRPr="006029B8" w:rsidRDefault="00241515" w:rsidP="006029B8">
      <w:pPr>
        <w:pStyle w:val="Listaszerbekezds"/>
        <w:numPr>
          <w:ilvl w:val="0"/>
          <w:numId w:val="2"/>
        </w:numPr>
        <w:spacing w:after="120"/>
        <w:jc w:val="both"/>
        <w:rPr>
          <w:lang w:val="hu-HU"/>
        </w:rPr>
      </w:pPr>
      <w:r>
        <w:rPr>
          <w:lang w:val="hu-HU"/>
        </w:rPr>
        <w:t>Az alkalmazott motor maximális üzemi feszültsége 7.2 V.</w:t>
      </w:r>
    </w:p>
    <w:p w:rsidR="00344101" w:rsidRDefault="00241515" w:rsidP="0062489E">
      <w:pPr>
        <w:spacing w:after="120"/>
        <w:jc w:val="both"/>
        <w:rPr>
          <w:lang w:val="hu-HU"/>
        </w:rPr>
      </w:pPr>
      <w:r>
        <w:rPr>
          <w:lang w:val="hu-HU"/>
        </w:rPr>
        <w:lastRenderedPageBreak/>
        <w:t>Célszerű a szabályozási tartomány alsó határát úgy megválasztani, hogy minimális tápfeszültség mellett a beállítható maximális kitöltési tényező esetén se lépje túl a motor maximális üzemi feszültségét, tehát a célszerű választás a motor maximális üzemi feszültsége:</w:t>
      </w:r>
    </w:p>
    <w:p w:rsidR="00344101" w:rsidRPr="00241515" w:rsidRDefault="000621A3" w:rsidP="0062489E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min</m:t>
              </m:r>
            </m:sup>
          </m:sSubSup>
          <m:r>
            <w:rPr>
              <w:rFonts w:ascii="Cambria Math" w:hAnsi="Cambria Math"/>
              <w:lang w:val="hu-HU"/>
            </w:rPr>
            <m:t>=7.2 V.</m:t>
          </m:r>
        </m:oMath>
      </m:oMathPara>
    </w:p>
    <w:p w:rsidR="00241515" w:rsidRDefault="00241515" w:rsidP="0062489E">
      <w:pPr>
        <w:spacing w:after="120"/>
        <w:jc w:val="both"/>
        <w:rPr>
          <w:lang w:val="hu-HU"/>
        </w:rPr>
      </w:pPr>
      <w:r>
        <w:rPr>
          <w:lang w:val="hu-HU"/>
        </w:rPr>
        <w:t xml:space="preserve">A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hu-HU"/>
              </w:rPr>
            </m:ctrlPr>
          </m:dPr>
          <m:e>
            <m:r>
              <w:rPr>
                <w:rFonts w:ascii="Cambria Math" w:hAnsi="Cambria Math"/>
                <w:lang w:val="hu-HU"/>
              </w:rPr>
              <m:t>7.2 V,12.6 V</m:t>
            </m:r>
          </m:e>
        </m:d>
      </m:oMath>
      <w:r>
        <w:rPr>
          <w:lang w:val="hu-HU"/>
        </w:rPr>
        <w:t xml:space="preserve"> tartomány túlmegy a gyakorlatban előál</w:t>
      </w:r>
      <w:r w:rsidR="000617CE">
        <w:rPr>
          <w:lang w:val="hu-HU"/>
        </w:rPr>
        <w:t>ló feszültséghatárokon, viszont biztosítja, hogy a motor kivezérlési tartománya ne haladja meg a megengedettet, ugyanakkor lefedje az akkumulátorfeszültség normál működési tartományát.</w:t>
      </w:r>
    </w:p>
    <w:p w:rsidR="00344101" w:rsidRDefault="000621A3" w:rsidP="0062489E">
      <w:pPr>
        <w:spacing w:after="120"/>
        <w:jc w:val="both"/>
        <w:rPr>
          <w:lang w:val="hu-HU"/>
        </w:rPr>
      </w:pP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hu-HU"/>
              </w:rPr>
              <m:t>m</m:t>
            </m:r>
          </m:sub>
        </m:sSub>
      </m:oMath>
      <w:r w:rsidR="00735814">
        <w:rPr>
          <w:lang w:val="hu-HU"/>
        </w:rPr>
        <w:t xml:space="preserve"> </w:t>
      </w:r>
      <w:r w:rsidR="00454413">
        <w:rPr>
          <w:lang w:val="hu-HU"/>
        </w:rPr>
        <w:t>értéktartománya legyen a 12-bites adatterjedelemnek megfelelő:</w:t>
      </w:r>
    </w:p>
    <w:p w:rsidR="00344101" w:rsidRPr="00454413" w:rsidRDefault="000621A3" w:rsidP="00344101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min</m:t>
              </m:r>
            </m:sup>
          </m:sSubSup>
          <m:r>
            <w:rPr>
              <w:rFonts w:ascii="Cambria Math" w:hAnsi="Cambria Math"/>
              <w:lang w:val="hu-HU"/>
            </w:rPr>
            <m:t xml:space="preserve">=0          </m:t>
          </m:r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m</m:t>
              </m:r>
            </m:sub>
            <m:sup>
              <m:r>
                <w:rPr>
                  <w:rFonts w:ascii="Cambria Math" w:hAnsi="Cambria Math"/>
                  <w:lang w:val="hu-HU"/>
                </w:rPr>
                <m:t>max</m:t>
              </m:r>
            </m:sup>
          </m:sSubSup>
          <m:r>
            <w:rPr>
              <w:rFonts w:ascii="Cambria Math" w:hAnsi="Cambria Math"/>
              <w:lang w:val="hu-HU"/>
            </w:rPr>
            <m:t>=2048 .</m:t>
          </m:r>
        </m:oMath>
      </m:oMathPara>
    </w:p>
    <w:p w:rsidR="00454413" w:rsidRPr="000D0E52" w:rsidRDefault="000D0E52" w:rsidP="00344101">
      <w:pPr>
        <w:spacing w:after="120"/>
        <w:jc w:val="both"/>
        <w:rPr>
          <w:lang w:val="hu-HU"/>
        </w:rPr>
      </w:pPr>
      <w:r>
        <w:rPr>
          <w:lang w:val="hu-HU"/>
        </w:rPr>
        <w:t xml:space="preserve">A 2048 Pulse értéknek bele kell férnie a legkisebb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 w:rsidRPr="000D0E52">
        <w:rPr>
          <w:lang w:val="hu-HU"/>
        </w:rPr>
        <w:t xml:space="preserve"> érték által meghatározott intervallumba</w:t>
      </w:r>
      <w:r>
        <w:rPr>
          <w:lang w:val="hu-HU"/>
        </w:rPr>
        <w:t xml:space="preserve">, azaz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minimális értékének 2048-nak kell lennie.</w:t>
      </w:r>
      <w:r w:rsidR="00AF5D43">
        <w:rPr>
          <w:lang w:val="hu-HU"/>
        </w:rPr>
        <w:t xml:space="preserve"> Ez a </w:t>
      </w:r>
      <w:r w:rsidR="000617CE">
        <w:rPr>
          <w:lang w:val="hu-HU"/>
        </w:rPr>
        <w:t>7.2</w:t>
      </w:r>
      <w:r w:rsidR="00AF5D43">
        <w:rPr>
          <w:lang w:val="hu-HU"/>
        </w:rPr>
        <w:t xml:space="preserve"> </w:t>
      </w:r>
      <w:proofErr w:type="spellStart"/>
      <w:r w:rsidR="00AF5D43">
        <w:rPr>
          <w:lang w:val="hu-HU"/>
        </w:rPr>
        <w:t>V-os</w:t>
      </w:r>
      <w:proofErr w:type="spellEnd"/>
      <w:r w:rsidR="00AF5D43">
        <w:rPr>
          <w:lang w:val="hu-HU"/>
        </w:rPr>
        <w:t xml:space="preserve"> minimális akkumulátor feszültséghez tartozik.</w:t>
      </w:r>
    </w:p>
    <w:p w:rsidR="00454413" w:rsidRDefault="00AF5D43" w:rsidP="00E43E80">
      <w:pPr>
        <w:spacing w:after="120"/>
        <w:jc w:val="both"/>
        <w:rPr>
          <w:lang w:val="hu-HU"/>
        </w:rPr>
      </w:pPr>
      <m:oMathPara>
        <m:oMath>
          <m:r>
            <w:rPr>
              <w:rFonts w:ascii="Cambria Math" w:hAnsi="Cambria Math"/>
              <w:lang w:val="hu-HU"/>
            </w:rPr>
            <m:t>2048=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r>
            <w:rPr>
              <w:rFonts w:ascii="Cambria Math" w:hAnsi="Cambria Math"/>
              <w:lang w:val="hu-HU"/>
            </w:rPr>
            <m:t>∙7.2 .</m:t>
          </m:r>
        </m:oMath>
      </m:oMathPara>
    </w:p>
    <w:p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>Ebből</w:t>
      </w:r>
    </w:p>
    <w:p w:rsidR="00AF5D43" w:rsidRDefault="000621A3" w:rsidP="00E43E80">
      <w:pPr>
        <w:spacing w:after="120"/>
        <w:jc w:val="both"/>
        <w:rPr>
          <w:lang w:val="hu-H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hu-HU"/>
                    </w:rPr>
                    <m:t>TOP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  <m:sup>
                  <m:r>
                    <w:rPr>
                      <w:rFonts w:ascii="Cambria Math" w:hAnsi="Cambria Math"/>
                      <w:lang w:val="hu-HU"/>
                    </w:rPr>
                    <m:t>ref</m:t>
                  </m:r>
                </m:sup>
              </m:sSubSup>
            </m:den>
          </m:f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2048</m:t>
              </m:r>
            </m:num>
            <m:den>
              <m:r>
                <w:rPr>
                  <w:rFonts w:ascii="Cambria Math" w:hAnsi="Cambria Math"/>
                  <w:lang w:val="hu-HU"/>
                </w:rPr>
                <m:t>7.2</m:t>
              </m:r>
            </m:den>
          </m:f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>Válasszuk referencia feszültségnek a 3-cellás LiPol akkumulátor névleges feszültségét:</w:t>
      </w:r>
    </w:p>
    <w:p w:rsidR="00AF5D43" w:rsidRDefault="000621A3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=11.1 V.</m:t>
          </m:r>
        </m:oMath>
      </m:oMathPara>
    </w:p>
    <w:p w:rsidR="00AF5D43" w:rsidRDefault="00AF5D43" w:rsidP="00E43E80">
      <w:pPr>
        <w:spacing w:after="120"/>
        <w:jc w:val="both"/>
        <w:rPr>
          <w:lang w:val="hu-HU"/>
        </w:rPr>
      </w:pPr>
      <w:r>
        <w:rPr>
          <w:lang w:val="hu-HU"/>
        </w:rPr>
        <w:t xml:space="preserve">Az ehhez tartozó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érték:</w:t>
      </w:r>
    </w:p>
    <w:p w:rsidR="00735814" w:rsidRPr="00735814" w:rsidRDefault="000621A3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11.1</m:t>
              </m:r>
            </m:num>
            <m:den>
              <m:r>
                <w:rPr>
                  <w:rFonts w:ascii="Cambria Math" w:hAnsi="Cambria Math"/>
                  <w:lang w:val="hu-HU"/>
                </w:rPr>
                <m:t>7.2</m:t>
              </m:r>
            </m:den>
          </m:f>
          <m:r>
            <w:rPr>
              <w:rFonts w:ascii="Cambria Math" w:hAnsi="Cambria Math"/>
              <w:lang w:val="hu-HU"/>
            </w:rPr>
            <m:t>2048=3157.3333 ,</m:t>
          </m:r>
        </m:oMath>
      </m:oMathPara>
    </w:p>
    <w:p w:rsidR="00735814" w:rsidRPr="00B06EBA" w:rsidRDefault="003613A8" w:rsidP="00E43E80">
      <w:pPr>
        <w:spacing w:after="120"/>
        <w:jc w:val="both"/>
        <w:rPr>
          <w:lang w:val="hu-HU"/>
        </w:rPr>
      </w:pPr>
      <w:proofErr w:type="gramStart"/>
      <w:r>
        <w:rPr>
          <w:lang w:val="hu-HU"/>
        </w:rPr>
        <w:t>amely</w:t>
      </w:r>
      <w:proofErr w:type="gramEnd"/>
      <w:r>
        <w:rPr>
          <w:lang w:val="hu-HU"/>
        </w:rPr>
        <w:t xml:space="preserve"> egészre kerekítéss</w:t>
      </w:r>
      <w:r w:rsidR="00735814">
        <w:rPr>
          <w:lang w:val="hu-HU"/>
        </w:rPr>
        <w:t>el</w:t>
      </w:r>
    </w:p>
    <w:p w:rsidR="00E43E80" w:rsidRPr="00B06EBA" w:rsidRDefault="000621A3" w:rsidP="00E43E80">
      <w:pPr>
        <w:spacing w:after="120"/>
        <w:jc w:val="both"/>
        <w:rPr>
          <w:lang w:val="hu-H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hu-HU"/>
                </w:rPr>
              </m:ctrlPr>
            </m:sSubSup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vertAlign w:val="subscript"/>
                  <w:lang w:val="hu-HU"/>
                </w:rPr>
                <m:t>TOP</m:t>
              </m:r>
            </m:sub>
            <m:sup>
              <m:r>
                <w:rPr>
                  <w:rFonts w:ascii="Cambria Math" w:hAnsi="Cambria Math"/>
                  <w:lang w:val="hu-HU"/>
                </w:rPr>
                <m:t>ref</m:t>
              </m:r>
            </m:sup>
          </m:sSubSup>
          <m:r>
            <w:rPr>
              <w:rFonts w:ascii="Cambria Math" w:hAnsi="Cambria Math"/>
              <w:lang w:val="hu-HU"/>
            </w:rPr>
            <m:t>=3157.</m:t>
          </m:r>
        </m:oMath>
      </m:oMathPara>
    </w:p>
    <w:p w:rsidR="00742F4D" w:rsidRDefault="00742F4D" w:rsidP="0062489E">
      <w:pPr>
        <w:spacing w:after="120"/>
        <w:jc w:val="both"/>
        <w:rPr>
          <w:lang w:val="hu-HU"/>
        </w:rPr>
      </w:pPr>
      <w:r>
        <w:rPr>
          <w:lang w:val="hu-HU"/>
        </w:rPr>
        <w:t xml:space="preserve">Az aktuális akkumulátor-feszültségnek megfelelő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 számítása konkrét számértékekkel:</w:t>
      </w:r>
    </w:p>
    <w:p w:rsidR="00742F4D" w:rsidRDefault="000621A3" w:rsidP="0062489E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2048</m:t>
              </m:r>
            </m:num>
            <m:den>
              <m:r>
                <w:rPr>
                  <w:rFonts w:ascii="Cambria Math" w:hAnsi="Cambria Math"/>
                  <w:lang w:val="hu-HU"/>
                </w:rPr>
                <m:t>7.2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</m:oMath>
      </m:oMathPara>
    </w:p>
    <w:p w:rsidR="00B06EBA" w:rsidRDefault="009E562F" w:rsidP="00856ACC">
      <w:pPr>
        <w:spacing w:after="120"/>
        <w:jc w:val="both"/>
        <w:rPr>
          <w:lang w:val="hu-HU"/>
        </w:rPr>
      </w:pPr>
      <w:r>
        <w:rPr>
          <w:lang w:val="hu-HU"/>
        </w:rPr>
        <w:t>Ez nyilvánvalóan csak közelítéssel számítható ki, mivel a valóságban egész számra kerekítve tudjuk csak alkalmazni.</w:t>
      </w:r>
    </w:p>
    <w:p w:rsidR="009645C8" w:rsidRDefault="009645C8" w:rsidP="00856ACC">
      <w:pPr>
        <w:spacing w:after="120"/>
        <w:jc w:val="both"/>
        <w:rPr>
          <w:lang w:val="hu-HU"/>
        </w:rPr>
      </w:pPr>
      <w:r>
        <w:rPr>
          <w:lang w:val="hu-HU"/>
        </w:rPr>
        <w:t xml:space="preserve">Az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értéket célszerű az ADC által mért numerikus értékekből számítani, jelöljük ezeket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BAT</m:t>
            </m:r>
          </m:sub>
        </m:sSub>
      </m:oMath>
      <w:r>
        <w:rPr>
          <w:lang w:val="hu-HU"/>
        </w:rPr>
        <w:t xml:space="preserve">-tal, és jelöljük </w:t>
      </w:r>
      <m:oMath>
        <m:r>
          <w:rPr>
            <w:rFonts w:ascii="Cambria Math" w:hAnsi="Cambria Math"/>
            <w:lang w:val="hu-HU"/>
          </w:rPr>
          <m:t>r</m:t>
        </m:r>
      </m:oMath>
      <w:r>
        <w:rPr>
          <w:lang w:val="hu-HU"/>
        </w:rPr>
        <w:t>-rel a feszültségosztó arányát:</w:t>
      </w:r>
    </w:p>
    <w:p w:rsidR="009645C8" w:rsidRDefault="000621A3" w:rsidP="00856ACC">
      <w:pPr>
        <w:spacing w:after="12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/>
                  <w:lang w:val="hu-HU"/>
                </w:rPr>
                <m:t>3.3</m:t>
              </m:r>
            </m:den>
          </m:f>
          <m:r>
            <w:rPr>
              <w:rFonts w:ascii="Cambria Math" w:hAnsi="Cambria Math"/>
              <w:lang w:val="hu-HU"/>
            </w:rPr>
            <m:t xml:space="preserve">4096        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V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</m:t>
              </m:r>
            </m:num>
            <m:den>
              <m:r>
                <w:rPr>
                  <w:rFonts w:ascii="Cambria Math" w:hAnsi="Cambria Math"/>
                  <w:lang w:val="hu-HU"/>
                </w:rPr>
                <m:t>r∙4096</m:t>
              </m:r>
            </m:den>
          </m:f>
          <m:r>
            <w:rPr>
              <w:rFonts w:ascii="Cambria Math" w:hAnsi="Cambria Math"/>
              <w:lang w:val="hu-H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.</m:t>
          </m:r>
        </m:oMath>
      </m:oMathPara>
    </w:p>
    <w:p w:rsidR="009645C8" w:rsidRDefault="009645C8" w:rsidP="0056430B">
      <w:pPr>
        <w:spacing w:after="240"/>
        <w:jc w:val="both"/>
        <w:rPr>
          <w:lang w:val="hu-HU"/>
        </w:rPr>
      </w:pPr>
      <w:r>
        <w:rPr>
          <w:lang w:val="hu-HU"/>
        </w:rPr>
        <w:t xml:space="preserve">Behelyettesítve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kifejezésébe:</w:t>
      </w:r>
    </w:p>
    <w:p w:rsidR="009645C8" w:rsidRDefault="000621A3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</m:t>
              </m:r>
            </m:num>
            <m:den>
              <m:r>
                <w:rPr>
                  <w:rFonts w:ascii="Cambria Math" w:hAnsi="Cambria Math"/>
                  <w:lang w:val="hu-HU"/>
                </w:rPr>
                <m:t>r∙14.4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BF797E" w:rsidRDefault="000621A3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3.3(1.5+4.3)</m:t>
              </m:r>
            </m:num>
            <m:den>
              <m:r>
                <w:rPr>
                  <w:rFonts w:ascii="Cambria Math" w:hAnsi="Cambria Math"/>
                  <w:lang w:val="hu-HU"/>
                </w:rPr>
                <m:t>1.5∙14.4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1E13F5" w:rsidRPr="00BF797E" w:rsidRDefault="000621A3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hu-HU"/>
                </w:rPr>
              </m:ctrlPr>
            </m:fPr>
            <m:num>
              <m:r>
                <w:rPr>
                  <w:rFonts w:ascii="Cambria Math" w:hAnsi="Cambria Math"/>
                  <w:lang w:val="hu-HU"/>
                </w:rPr>
                <m:t>3.3∙5.8</m:t>
              </m:r>
            </m:num>
            <m:den>
              <m:r>
                <w:rPr>
                  <w:rFonts w:ascii="Cambria Math" w:hAnsi="Cambria Math"/>
                  <w:lang w:val="hu-HU"/>
                </w:rPr>
                <m:t>1.5∙14.4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hu-HU"/>
                </w:rPr>
              </m:ctrlPr>
            </m:sSubPr>
            <m:e>
              <m:r>
                <w:rPr>
                  <w:rFonts w:ascii="Cambria Math" w:hAnsi="Cambria Math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lang w:val="hu-HU"/>
            </w:rPr>
            <m:t xml:space="preserve"> ,</m:t>
          </m:r>
        </m:oMath>
      </m:oMathPara>
    </w:p>
    <w:p w:rsidR="00BF797E" w:rsidRDefault="000621A3" w:rsidP="0056430B">
      <w:pPr>
        <w:spacing w:after="240"/>
        <w:jc w:val="both"/>
        <w:rPr>
          <w:lang w:val="hu-H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TOP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lang w:val="hu-HU"/>
                </w:rPr>
                <m:t>6.38</m:t>
              </m:r>
            </m:num>
            <m:den>
              <m:r>
                <w:rPr>
                  <w:rFonts w:ascii="Cambria Math" w:hAnsi="Cambria Math"/>
                  <w:color w:val="FF0000"/>
                  <w:lang w:val="hu-HU"/>
                </w:rPr>
                <m:t>7.2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FF0000"/>
                  <w:lang w:val="hu-HU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lang w:val="hu-HU"/>
                </w:rPr>
                <m:t>N</m:t>
              </m:r>
            </m:e>
            <m:sub>
              <m:r>
                <w:rPr>
                  <w:rFonts w:ascii="Cambria Math" w:hAnsi="Cambria Math"/>
                  <w:color w:val="FF0000"/>
                  <w:lang w:val="hu-HU"/>
                </w:rPr>
                <m:t>BAT</m:t>
              </m:r>
            </m:sub>
          </m:sSub>
          <m:r>
            <w:rPr>
              <w:rFonts w:ascii="Cambria Math" w:hAnsi="Cambria Math"/>
              <w:color w:val="FF0000"/>
              <w:lang w:val="hu-HU"/>
            </w:rPr>
            <m:t xml:space="preserve"> .</m:t>
          </m:r>
        </m:oMath>
      </m:oMathPara>
    </w:p>
    <w:p w:rsidR="009E562F" w:rsidRDefault="009E562F" w:rsidP="0056430B">
      <w:pPr>
        <w:spacing w:after="240"/>
        <w:jc w:val="both"/>
        <w:rPr>
          <w:lang w:val="hu-HU"/>
        </w:rPr>
      </w:pPr>
      <w:r>
        <w:rPr>
          <w:lang w:val="hu-HU"/>
        </w:rPr>
        <w:t xml:space="preserve">A kiszámított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>
        <w:rPr>
          <w:lang w:val="hu-HU"/>
        </w:rPr>
        <w:t xml:space="preserve"> értékekkel a PWM frekvenciák </w:t>
      </w:r>
      <w:r w:rsidR="0056430B">
        <w:rPr>
          <w:lang w:val="hu-HU"/>
        </w:rPr>
        <w:t xml:space="preserve">szimmetrikus PWM jelet feltételezve </w:t>
      </w:r>
      <w:r>
        <w:rPr>
          <w:lang w:val="hu-HU"/>
        </w:rPr>
        <w:t>a következők lesznek:</w:t>
      </w:r>
    </w:p>
    <w:tbl>
      <w:tblPr>
        <w:tblStyle w:val="Rcsostblzat"/>
        <w:tblW w:w="0" w:type="auto"/>
        <w:tblInd w:w="1382" w:type="dxa"/>
        <w:tblLook w:val="04A0" w:firstRow="1" w:lastRow="0" w:firstColumn="1" w:lastColumn="0" w:noHBand="0" w:noVBand="1"/>
      </w:tblPr>
      <w:tblGrid>
        <w:gridCol w:w="2122"/>
        <w:gridCol w:w="1701"/>
        <w:gridCol w:w="1701"/>
      </w:tblGrid>
      <w:tr w:rsidR="009E562F" w:rsidTr="0056430B">
        <w:tc>
          <w:tcPr>
            <w:tcW w:w="2122" w:type="dxa"/>
          </w:tcPr>
          <w:p w:rsidR="009E562F" w:rsidRDefault="000621A3" w:rsidP="009E562F">
            <w:pPr>
              <w:spacing w:after="120"/>
              <w:jc w:val="center"/>
              <w:rPr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hu-H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u-HU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hu-HU"/>
                      </w:rPr>
                      <m:t>BAT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9E562F" w:rsidRDefault="000621A3" w:rsidP="009E562F">
            <w:pPr>
              <w:spacing w:after="120"/>
              <w:jc w:val="center"/>
              <w:rPr>
                <w:lang w:val="hu-H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hu-H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hu-HU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hu-HU"/>
                      </w:rPr>
                      <m:t>TOP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:rsidR="009E562F" w:rsidRDefault="000621A3" w:rsidP="009E562F">
            <w:pPr>
              <w:spacing w:after="120"/>
              <w:jc w:val="center"/>
              <w:rPr>
                <w:lang w:val="hu-H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hu-H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u-H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hu-HU"/>
                    </w:rPr>
                    <m:t>PWM</m:t>
                  </m:r>
                </m:sub>
              </m:sSub>
            </m:oMath>
            <w:r w:rsidR="0056430B">
              <w:rPr>
                <w:lang w:val="hu-HU"/>
              </w:rPr>
              <w:t>[kHz]</w:t>
            </w:r>
          </w:p>
        </w:tc>
      </w:tr>
      <w:tr w:rsidR="009E562F" w:rsidTr="0056430B">
        <w:tc>
          <w:tcPr>
            <w:tcW w:w="2122" w:type="dxa"/>
          </w:tcPr>
          <w:p w:rsidR="009E562F" w:rsidRDefault="001E13F5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7.2</w:t>
            </w:r>
            <w:r w:rsidR="009E562F">
              <w:rPr>
                <w:lang w:val="hu-HU"/>
              </w:rPr>
              <w:t>V</w:t>
            </w:r>
          </w:p>
        </w:tc>
        <w:tc>
          <w:tcPr>
            <w:tcW w:w="1701" w:type="dxa"/>
          </w:tcPr>
          <w:p w:rsidR="009E562F" w:rsidRDefault="009E562F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2048</w:t>
            </w:r>
          </w:p>
        </w:tc>
        <w:tc>
          <w:tcPr>
            <w:tcW w:w="1701" w:type="dxa"/>
          </w:tcPr>
          <w:p w:rsidR="009E562F" w:rsidRDefault="001E13F5" w:rsidP="001E13F5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20</w:t>
            </w:r>
            <w:r w:rsidR="0056430B">
              <w:rPr>
                <w:lang w:val="hu-HU"/>
              </w:rPr>
              <w:t>.5</w:t>
            </w:r>
            <w:r>
              <w:rPr>
                <w:lang w:val="hu-HU"/>
              </w:rPr>
              <w:t>1</w:t>
            </w:r>
          </w:p>
        </w:tc>
      </w:tr>
      <w:tr w:rsidR="009E562F" w:rsidTr="0056430B">
        <w:tc>
          <w:tcPr>
            <w:tcW w:w="2122" w:type="dxa"/>
          </w:tcPr>
          <w:p w:rsidR="009E562F" w:rsidRDefault="009E562F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11.1 V</w:t>
            </w:r>
          </w:p>
        </w:tc>
        <w:tc>
          <w:tcPr>
            <w:tcW w:w="1701" w:type="dxa"/>
          </w:tcPr>
          <w:p w:rsidR="009E562F" w:rsidRDefault="001E13F5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3157</w:t>
            </w:r>
          </w:p>
        </w:tc>
        <w:tc>
          <w:tcPr>
            <w:tcW w:w="1701" w:type="dxa"/>
          </w:tcPr>
          <w:p w:rsidR="009E562F" w:rsidRDefault="00E10861" w:rsidP="00E10861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13</w:t>
            </w:r>
            <w:r w:rsidR="0056430B">
              <w:rPr>
                <w:lang w:val="hu-HU"/>
              </w:rPr>
              <w:t>.</w:t>
            </w:r>
            <w:r>
              <w:rPr>
                <w:lang w:val="hu-HU"/>
              </w:rPr>
              <w:t>30</w:t>
            </w:r>
          </w:p>
        </w:tc>
      </w:tr>
      <w:tr w:rsidR="009E562F" w:rsidTr="0056430B">
        <w:tc>
          <w:tcPr>
            <w:tcW w:w="2122" w:type="dxa"/>
          </w:tcPr>
          <w:p w:rsidR="009E562F" w:rsidRDefault="009E562F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12.6 V</w:t>
            </w:r>
          </w:p>
        </w:tc>
        <w:tc>
          <w:tcPr>
            <w:tcW w:w="1701" w:type="dxa"/>
          </w:tcPr>
          <w:p w:rsidR="009E562F" w:rsidRDefault="001E13F5" w:rsidP="009E562F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3612</w:t>
            </w:r>
          </w:p>
        </w:tc>
        <w:tc>
          <w:tcPr>
            <w:tcW w:w="1701" w:type="dxa"/>
          </w:tcPr>
          <w:p w:rsidR="009E562F" w:rsidRDefault="00E10861" w:rsidP="00E10861">
            <w:pPr>
              <w:spacing w:after="120"/>
              <w:jc w:val="center"/>
              <w:rPr>
                <w:lang w:val="hu-HU"/>
              </w:rPr>
            </w:pPr>
            <w:r>
              <w:rPr>
                <w:lang w:val="hu-HU"/>
              </w:rPr>
              <w:t>11</w:t>
            </w:r>
            <w:r w:rsidR="0056430B">
              <w:rPr>
                <w:lang w:val="hu-HU"/>
              </w:rPr>
              <w:t>.</w:t>
            </w:r>
            <w:r>
              <w:rPr>
                <w:lang w:val="hu-HU"/>
              </w:rPr>
              <w:t>63</w:t>
            </w:r>
          </w:p>
        </w:tc>
      </w:tr>
    </w:tbl>
    <w:p w:rsidR="009E562F" w:rsidRDefault="0056430B" w:rsidP="0056430B">
      <w:pPr>
        <w:spacing w:before="240" w:after="120"/>
        <w:jc w:val="both"/>
        <w:rPr>
          <w:lang w:val="hu-HU"/>
        </w:rPr>
      </w:pPr>
      <w:r>
        <w:rPr>
          <w:lang w:val="hu-HU"/>
        </w:rPr>
        <w:t>Ezek a frekvenciák az alkalmazott motorvezérlő által megvalósítható PWM jelet eredményeznek.</w:t>
      </w:r>
    </w:p>
    <w:p w:rsidR="00AD7566" w:rsidRDefault="00BF797E" w:rsidP="0056430B">
      <w:pPr>
        <w:spacing w:before="240" w:after="120"/>
        <w:jc w:val="both"/>
        <w:rPr>
          <w:lang w:val="hu-HU"/>
        </w:rPr>
      </w:pPr>
      <w:r>
        <w:rPr>
          <w:lang w:val="hu-HU"/>
        </w:rPr>
        <w:t xml:space="preserve">A kerekítésből eredő hiba a szabályozási tartományban 0.1% alatt marad, l. a </w:t>
      </w:r>
      <w:r w:rsidR="001E13F5">
        <w:rPr>
          <w:lang w:val="hu-HU"/>
        </w:rPr>
        <w:t>’Psense3c</w:t>
      </w:r>
      <w:r>
        <w:rPr>
          <w:lang w:val="hu-HU"/>
        </w:rPr>
        <w:t>.xlsx’ táblázatot.</w:t>
      </w:r>
      <w:r w:rsidR="00E10861">
        <w:rPr>
          <w:lang w:val="hu-HU"/>
        </w:rPr>
        <w:t xml:space="preserve"> Ugyancsak ebből a táblázatból olvasható ki, hogy a </w:t>
      </w:r>
      <w:r w:rsidR="00AD7566">
        <w:rPr>
          <w:lang w:val="hu-HU"/>
        </w:rPr>
        <w:t xml:space="preserve">választott paraméterek mellett – maximális kivezérlés, azaz 2048 </w:t>
      </w:r>
      <m:oMath>
        <m:sSub>
          <m:sSubPr>
            <m:ctrlPr>
              <w:rPr>
                <w:rFonts w:ascii="Cambria Math" w:hAnsi="Cambria Math"/>
                <w:i/>
                <w:lang w:val="hu-HU"/>
              </w:rPr>
            </m:ctrlPr>
          </m:sSubPr>
          <m:e>
            <m:r>
              <w:rPr>
                <w:rFonts w:ascii="Cambria Math" w:hAnsi="Cambria Math"/>
                <w:lang w:val="hu-HU"/>
              </w:rPr>
              <m:t>N</m:t>
            </m:r>
          </m:e>
          <m:sub>
            <m:r>
              <w:rPr>
                <w:rFonts w:ascii="Cambria Math" w:hAnsi="Cambria Math"/>
                <w:lang w:val="hu-HU"/>
              </w:rPr>
              <m:t>TOP</m:t>
            </m:r>
          </m:sub>
        </m:sSub>
      </m:oMath>
      <w:r w:rsidR="00AD7566">
        <w:rPr>
          <w:lang w:val="hu-HU"/>
        </w:rPr>
        <w:t xml:space="preserve"> érték </w:t>
      </w:r>
      <w:r w:rsidR="00E10861">
        <w:rPr>
          <w:lang w:val="hu-HU"/>
        </w:rPr>
        <w:t>esetén</w:t>
      </w:r>
      <w:r w:rsidR="00AD7566">
        <w:rPr>
          <w:lang w:val="hu-HU"/>
        </w:rPr>
        <w:t xml:space="preserve"> – a motor maximális kapocsfeszültsége </w:t>
      </w:r>
      <w:r w:rsidR="00E10861">
        <w:rPr>
          <w:lang w:val="hu-HU"/>
        </w:rPr>
        <w:t>7.2 V</w:t>
      </w:r>
      <w:r w:rsidR="00AD7566">
        <w:rPr>
          <w:lang w:val="hu-HU"/>
        </w:rPr>
        <w:t>.</w:t>
      </w:r>
    </w:p>
    <w:p w:rsidR="002F58BF" w:rsidRDefault="002F58BF" w:rsidP="0056430B">
      <w:pPr>
        <w:spacing w:before="240" w:after="120"/>
        <w:jc w:val="both"/>
        <w:rPr>
          <w:lang w:val="hu-HU"/>
        </w:rPr>
      </w:pPr>
    </w:p>
    <w:p w:rsidR="00AD7566" w:rsidRPr="00FB0D08" w:rsidRDefault="00AD7566" w:rsidP="0056430B">
      <w:pPr>
        <w:spacing w:before="240" w:after="120"/>
        <w:jc w:val="both"/>
        <w:rPr>
          <w:lang w:val="hu-HU"/>
        </w:rPr>
      </w:pPr>
    </w:p>
    <w:sectPr w:rsidR="00AD7566" w:rsidRPr="00FB0D08" w:rsidSect="00DD6B80">
      <w:footerReference w:type="default" r:id="rId10"/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E86" w:rsidRDefault="007F1E86" w:rsidP="00BF797E">
      <w:r>
        <w:separator/>
      </w:r>
    </w:p>
  </w:endnote>
  <w:endnote w:type="continuationSeparator" w:id="0">
    <w:p w:rsidR="007F1E86" w:rsidRDefault="007F1E86" w:rsidP="00BF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44725471"/>
      <w:docPartObj>
        <w:docPartGallery w:val="Page Numbers (Bottom of Page)"/>
        <w:docPartUnique/>
      </w:docPartObj>
    </w:sdtPr>
    <w:sdtContent>
      <w:p w:rsidR="000621A3" w:rsidRDefault="000621A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5003" w:rsidRPr="00D95003">
          <w:rPr>
            <w:noProof/>
            <w:lang w:val="hu-HU"/>
          </w:rPr>
          <w:t>3</w:t>
        </w:r>
        <w:r>
          <w:fldChar w:fldCharType="end"/>
        </w:r>
      </w:p>
    </w:sdtContent>
  </w:sdt>
  <w:p w:rsidR="000621A3" w:rsidRDefault="000621A3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E86" w:rsidRDefault="007F1E86" w:rsidP="00BF797E">
      <w:r>
        <w:separator/>
      </w:r>
    </w:p>
  </w:footnote>
  <w:footnote w:type="continuationSeparator" w:id="0">
    <w:p w:rsidR="007F1E86" w:rsidRDefault="007F1E86" w:rsidP="00BF7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E37742"/>
    <w:multiLevelType w:val="hybridMultilevel"/>
    <w:tmpl w:val="C75A4C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17DDB"/>
    <w:multiLevelType w:val="hybridMultilevel"/>
    <w:tmpl w:val="815E6F04"/>
    <w:lvl w:ilvl="0" w:tplc="3AD464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rawingGridVerticalSpacing w:val="18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8FB"/>
    <w:rsid w:val="00000B15"/>
    <w:rsid w:val="00006545"/>
    <w:rsid w:val="000369A5"/>
    <w:rsid w:val="00041FA4"/>
    <w:rsid w:val="000617CE"/>
    <w:rsid w:val="000621A3"/>
    <w:rsid w:val="0007799F"/>
    <w:rsid w:val="000D0E52"/>
    <w:rsid w:val="000E6357"/>
    <w:rsid w:val="000F445D"/>
    <w:rsid w:val="00134887"/>
    <w:rsid w:val="001410FB"/>
    <w:rsid w:val="00164842"/>
    <w:rsid w:val="0016626C"/>
    <w:rsid w:val="001777F8"/>
    <w:rsid w:val="00197C2C"/>
    <w:rsid w:val="001A2D69"/>
    <w:rsid w:val="001A69E4"/>
    <w:rsid w:val="001B6CDB"/>
    <w:rsid w:val="001D6090"/>
    <w:rsid w:val="001D74B6"/>
    <w:rsid w:val="001E13F5"/>
    <w:rsid w:val="00202059"/>
    <w:rsid w:val="002259D4"/>
    <w:rsid w:val="002333CE"/>
    <w:rsid w:val="00241515"/>
    <w:rsid w:val="002564FC"/>
    <w:rsid w:val="00261FD6"/>
    <w:rsid w:val="00262719"/>
    <w:rsid w:val="002917EC"/>
    <w:rsid w:val="002B135E"/>
    <w:rsid w:val="002F2F7F"/>
    <w:rsid w:val="002F58BF"/>
    <w:rsid w:val="00331B05"/>
    <w:rsid w:val="00344101"/>
    <w:rsid w:val="003613A8"/>
    <w:rsid w:val="00373A6E"/>
    <w:rsid w:val="003A15E2"/>
    <w:rsid w:val="003D49EB"/>
    <w:rsid w:val="003E74C8"/>
    <w:rsid w:val="003E7994"/>
    <w:rsid w:val="003F04A1"/>
    <w:rsid w:val="004078CF"/>
    <w:rsid w:val="00422C87"/>
    <w:rsid w:val="0044544F"/>
    <w:rsid w:val="00454413"/>
    <w:rsid w:val="00476A62"/>
    <w:rsid w:val="004B6C6C"/>
    <w:rsid w:val="004E4671"/>
    <w:rsid w:val="005169C6"/>
    <w:rsid w:val="005374B1"/>
    <w:rsid w:val="0054331F"/>
    <w:rsid w:val="0056430B"/>
    <w:rsid w:val="00565EBA"/>
    <w:rsid w:val="005748C2"/>
    <w:rsid w:val="00574F50"/>
    <w:rsid w:val="005A0F87"/>
    <w:rsid w:val="005D3824"/>
    <w:rsid w:val="005F2D62"/>
    <w:rsid w:val="005F6027"/>
    <w:rsid w:val="006029B8"/>
    <w:rsid w:val="0062489E"/>
    <w:rsid w:val="006255CA"/>
    <w:rsid w:val="00636D98"/>
    <w:rsid w:val="00642309"/>
    <w:rsid w:val="00660559"/>
    <w:rsid w:val="00664401"/>
    <w:rsid w:val="0067166A"/>
    <w:rsid w:val="006A1168"/>
    <w:rsid w:val="006A61E2"/>
    <w:rsid w:val="006E71DE"/>
    <w:rsid w:val="006F260F"/>
    <w:rsid w:val="006F693D"/>
    <w:rsid w:val="0071514B"/>
    <w:rsid w:val="00735814"/>
    <w:rsid w:val="00742F4D"/>
    <w:rsid w:val="007728FB"/>
    <w:rsid w:val="00780EB3"/>
    <w:rsid w:val="00781C89"/>
    <w:rsid w:val="007A45A8"/>
    <w:rsid w:val="007A4A9C"/>
    <w:rsid w:val="007A599B"/>
    <w:rsid w:val="007B685C"/>
    <w:rsid w:val="007B76D4"/>
    <w:rsid w:val="007F1E86"/>
    <w:rsid w:val="00813EBE"/>
    <w:rsid w:val="00856132"/>
    <w:rsid w:val="00856ACC"/>
    <w:rsid w:val="0088661B"/>
    <w:rsid w:val="008C614C"/>
    <w:rsid w:val="008E3A6A"/>
    <w:rsid w:val="0090657C"/>
    <w:rsid w:val="00912DED"/>
    <w:rsid w:val="009418E0"/>
    <w:rsid w:val="009645C8"/>
    <w:rsid w:val="00972EA2"/>
    <w:rsid w:val="00986226"/>
    <w:rsid w:val="00991D4D"/>
    <w:rsid w:val="009E562F"/>
    <w:rsid w:val="00A01949"/>
    <w:rsid w:val="00A10673"/>
    <w:rsid w:val="00A42AB0"/>
    <w:rsid w:val="00A46135"/>
    <w:rsid w:val="00A52F91"/>
    <w:rsid w:val="00A57B25"/>
    <w:rsid w:val="00A615C5"/>
    <w:rsid w:val="00A80C0B"/>
    <w:rsid w:val="00A81790"/>
    <w:rsid w:val="00A9222A"/>
    <w:rsid w:val="00AB5C00"/>
    <w:rsid w:val="00AD7566"/>
    <w:rsid w:val="00AF5D43"/>
    <w:rsid w:val="00B00521"/>
    <w:rsid w:val="00B039CA"/>
    <w:rsid w:val="00B04B6B"/>
    <w:rsid w:val="00B04E07"/>
    <w:rsid w:val="00B05214"/>
    <w:rsid w:val="00B06EBA"/>
    <w:rsid w:val="00B07E85"/>
    <w:rsid w:val="00B26CAC"/>
    <w:rsid w:val="00B53AFE"/>
    <w:rsid w:val="00B7024B"/>
    <w:rsid w:val="00B747DC"/>
    <w:rsid w:val="00BB2EA4"/>
    <w:rsid w:val="00BF2EDA"/>
    <w:rsid w:val="00BF797E"/>
    <w:rsid w:val="00C12C53"/>
    <w:rsid w:val="00C168C7"/>
    <w:rsid w:val="00C72225"/>
    <w:rsid w:val="00C77F5E"/>
    <w:rsid w:val="00C9599F"/>
    <w:rsid w:val="00CF195B"/>
    <w:rsid w:val="00CF6028"/>
    <w:rsid w:val="00D35CE5"/>
    <w:rsid w:val="00D4435D"/>
    <w:rsid w:val="00D91506"/>
    <w:rsid w:val="00D95003"/>
    <w:rsid w:val="00DD6B80"/>
    <w:rsid w:val="00DF7847"/>
    <w:rsid w:val="00E0299F"/>
    <w:rsid w:val="00E106B3"/>
    <w:rsid w:val="00E10861"/>
    <w:rsid w:val="00E143BF"/>
    <w:rsid w:val="00E22D07"/>
    <w:rsid w:val="00E41849"/>
    <w:rsid w:val="00E43E80"/>
    <w:rsid w:val="00E61C29"/>
    <w:rsid w:val="00E9286E"/>
    <w:rsid w:val="00E95F1B"/>
    <w:rsid w:val="00EC1F44"/>
    <w:rsid w:val="00F10AE4"/>
    <w:rsid w:val="00F51006"/>
    <w:rsid w:val="00F54ECF"/>
    <w:rsid w:val="00F57792"/>
    <w:rsid w:val="00F60496"/>
    <w:rsid w:val="00F66A6F"/>
    <w:rsid w:val="00F85C92"/>
    <w:rsid w:val="00FA4D5C"/>
    <w:rsid w:val="00FB0D08"/>
    <w:rsid w:val="00FB74FE"/>
    <w:rsid w:val="00FD2778"/>
    <w:rsid w:val="00FE5921"/>
    <w:rsid w:val="00FE7E9C"/>
    <w:rsid w:val="00F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D01CF-9ABB-4AAC-9846-4391DFD3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  <w:lang w:val="en-US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F57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rsid w:val="00164842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164842"/>
    <w:rPr>
      <w:rFonts w:ascii="Tahoma" w:hAnsi="Tahoma" w:cs="Tahoma"/>
      <w:sz w:val="16"/>
      <w:szCs w:val="16"/>
      <w:lang w:val="en-US" w:eastAsia="en-US"/>
    </w:rPr>
  </w:style>
  <w:style w:type="character" w:styleId="Helyrzszveg">
    <w:name w:val="Placeholder Text"/>
    <w:basedOn w:val="Bekezdsalapbettpusa"/>
    <w:uiPriority w:val="99"/>
    <w:semiHidden/>
    <w:rsid w:val="00F66A6F"/>
    <w:rPr>
      <w:color w:val="808080"/>
    </w:rPr>
  </w:style>
  <w:style w:type="paragraph" w:styleId="Listaszerbekezds">
    <w:name w:val="List Paragraph"/>
    <w:basedOn w:val="Norml"/>
    <w:uiPriority w:val="34"/>
    <w:qFormat/>
    <w:rsid w:val="0044544F"/>
    <w:pPr>
      <w:ind w:left="720"/>
      <w:contextualSpacing/>
    </w:pPr>
  </w:style>
  <w:style w:type="paragraph" w:styleId="lfej">
    <w:name w:val="header"/>
    <w:basedOn w:val="Norml"/>
    <w:link w:val="lfejChar"/>
    <w:rsid w:val="00BF797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BF797E"/>
    <w:rPr>
      <w:sz w:val="24"/>
      <w:szCs w:val="24"/>
      <w:lang w:val="en-US" w:eastAsia="en-US"/>
    </w:rPr>
  </w:style>
  <w:style w:type="paragraph" w:styleId="llb">
    <w:name w:val="footer"/>
    <w:basedOn w:val="Norml"/>
    <w:link w:val="llbChar"/>
    <w:uiPriority w:val="99"/>
    <w:rsid w:val="00BF797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F797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6</Pages>
  <Words>1106</Words>
  <Characters>7635</Characters>
  <Application>Microsoft Office Word</Application>
  <DocSecurity>0</DocSecurity>
  <Lines>63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CAN D-SUB connector</vt:lpstr>
      <vt:lpstr>CAN D-SUB connector</vt:lpstr>
    </vt:vector>
  </TitlesOfParts>
  <Company>SzTAKI-SCL</Company>
  <LinksUpToDate>false</LinksUpToDate>
  <CharactersWithSpaces>8724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D-SUB connector</dc:title>
  <dc:subject/>
  <dc:creator>Alexandros Soumelidis</dc:creator>
  <cp:keywords/>
  <dc:description/>
  <cp:lastModifiedBy>User</cp:lastModifiedBy>
  <cp:revision>26</cp:revision>
  <cp:lastPrinted>2014-08-26T15:09:00Z</cp:lastPrinted>
  <dcterms:created xsi:type="dcterms:W3CDTF">2019-12-27T16:03:00Z</dcterms:created>
  <dcterms:modified xsi:type="dcterms:W3CDTF">2021-11-03T09:17:00Z</dcterms:modified>
</cp:coreProperties>
</file>