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8EE" w:rsidRPr="00CA282C" w:rsidRDefault="002B68EE">
      <w:pPr>
        <w:rPr>
          <w:b/>
          <w:sz w:val="40"/>
          <w:szCs w:val="40"/>
        </w:rPr>
      </w:pPr>
      <w:r w:rsidRPr="00CA282C">
        <w:rPr>
          <w:b/>
          <w:sz w:val="40"/>
          <w:szCs w:val="40"/>
        </w:rPr>
        <w:t>A SensActNucleo64 panel</w:t>
      </w:r>
    </w:p>
    <w:p w:rsidR="00EE38A9" w:rsidRDefault="00EE38A9" w:rsidP="004B666B">
      <w:pPr>
        <w:spacing w:after="120" w:line="240" w:lineRule="auto"/>
      </w:pPr>
      <w:r>
        <w:t xml:space="preserve">A SensActNucleo64 panel az Érzékelő és beavatkozók tárgy gyakorlati anyagához </w:t>
      </w:r>
      <w:r w:rsidR="00400947">
        <w:t xml:space="preserve">– 32-bites ARM </w:t>
      </w:r>
      <w:proofErr w:type="spellStart"/>
      <w:r w:rsidR="00400947">
        <w:t>Cortex-M</w:t>
      </w:r>
      <w:proofErr w:type="spellEnd"/>
      <w:r w:rsidR="00400947">
        <w:t xml:space="preserve"> architektúrájú </w:t>
      </w:r>
      <w:proofErr w:type="spellStart"/>
      <w:r w:rsidR="00400947">
        <w:t>mikrovezérlőkön</w:t>
      </w:r>
      <w:proofErr w:type="spellEnd"/>
      <w:r w:rsidR="00400947">
        <w:t xml:space="preserve"> alapuló mechatronikai alkalmazások megvalósításához – </w:t>
      </w:r>
      <w:r>
        <w:t>készült</w:t>
      </w:r>
      <w:r w:rsidR="00BC18FA">
        <w:t xml:space="preserve"> </w:t>
      </w:r>
      <w:r>
        <w:t xml:space="preserve">áramköri egység. </w:t>
      </w:r>
      <w:r w:rsidR="00400947">
        <w:t>A SensActNucleo64 egység lényegében egy</w:t>
      </w:r>
      <w:r w:rsidR="00BC18FA">
        <w:t xml:space="preserve"> az </w:t>
      </w:r>
      <w:r>
        <w:t xml:space="preserve">ST </w:t>
      </w:r>
      <w:proofErr w:type="spellStart"/>
      <w:r>
        <w:t>Microelectronics</w:t>
      </w:r>
      <w:proofErr w:type="spellEnd"/>
      <w:r>
        <w:t xml:space="preserve"> Nu</w:t>
      </w:r>
      <w:r w:rsidR="00400947">
        <w:t>cleo-64 kísérleti moduljainak</w:t>
      </w:r>
      <w:r w:rsidR="00BC18FA">
        <w:t xml:space="preserve"> </w:t>
      </w:r>
      <w:r w:rsidR="00400947">
        <w:t>befogadására alkalmas hordozó-panel, amely tartalmaz néhány, a fejlesztendő alkalmazással való interaktivitást biztosító perifériát.</w:t>
      </w:r>
      <w:r w:rsidR="00BC18FA">
        <w:t xml:space="preserve"> Alapvetően a </w:t>
      </w:r>
      <w:proofErr w:type="spellStart"/>
      <w:r w:rsidR="00BC18FA">
        <w:t>DC-motor</w:t>
      </w:r>
      <w:proofErr w:type="spellEnd"/>
      <w:r w:rsidR="00BC18FA">
        <w:t xml:space="preserve"> és a léptetőmotor kísérletek támogatására készült, de megfelelő konfigurációban használható más mechatronikai tárgyú kísérletek megvalósítására is.</w:t>
      </w:r>
    </w:p>
    <w:p w:rsidR="00BC18FA" w:rsidRDefault="00BC18FA" w:rsidP="004B666B">
      <w:pPr>
        <w:spacing w:after="120" w:line="240" w:lineRule="auto"/>
      </w:pPr>
      <w:r>
        <w:t>A SensActNucleo64 panel által nyújtott eszközök:</w:t>
      </w:r>
    </w:p>
    <w:p w:rsidR="00BC18FA" w:rsidRDefault="00BC18FA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>6 nyomógombos kapcsoló a programba való manuális beavatkozás céljára</w:t>
      </w:r>
    </w:p>
    <w:p w:rsidR="00BC18FA" w:rsidRDefault="00BC18FA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>9 LED a program állapotának visszajelzésére</w:t>
      </w:r>
    </w:p>
    <w:p w:rsidR="00BC18FA" w:rsidRDefault="00BC18FA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>2 potenciométer analóg érték-bevitel céljára</w:t>
      </w:r>
    </w:p>
    <w:p w:rsidR="00BC18FA" w:rsidRDefault="00312348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 xml:space="preserve">1 </w:t>
      </w:r>
      <w:r w:rsidR="00BC18FA">
        <w:t xml:space="preserve">csatlakozó felület egy 3.3V tápfeszültségű SPI </w:t>
      </w:r>
      <w:proofErr w:type="spellStart"/>
      <w:r w:rsidR="00BC18FA">
        <w:t>interfésszel</w:t>
      </w:r>
      <w:proofErr w:type="spellEnd"/>
      <w:r w:rsidR="00BC18FA">
        <w:t xml:space="preserve"> rendelkező alfanumerikus LCD megjelenítő működtetésére</w:t>
      </w:r>
      <w:r>
        <w:t>,</w:t>
      </w:r>
    </w:p>
    <w:p w:rsidR="00BC18FA" w:rsidRDefault="00312348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 xml:space="preserve">1 </w:t>
      </w:r>
      <w:r w:rsidR="00BC18FA">
        <w:t>kétirányú SPI csatlakozófelület két SPI periféria kezelésére</w:t>
      </w:r>
      <w:r>
        <w:t>,</w:t>
      </w:r>
    </w:p>
    <w:p w:rsidR="00BC18FA" w:rsidRDefault="00312348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 xml:space="preserve">1 </w:t>
      </w:r>
      <w:r w:rsidR="00BC18FA">
        <w:t>I</w:t>
      </w:r>
      <w:r w:rsidR="00BC18FA" w:rsidRPr="002B68EE">
        <w:rPr>
          <w:vertAlign w:val="superscript"/>
        </w:rPr>
        <w:t>2</w:t>
      </w:r>
      <w:r w:rsidR="00BC18FA">
        <w:t xml:space="preserve">C </w:t>
      </w:r>
      <w:r>
        <w:t>csatlakozófelület,</w:t>
      </w:r>
    </w:p>
    <w:p w:rsidR="00312348" w:rsidRDefault="00312348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>2 x 2 digitális I/O vagy periféria vonal csatlakoztatására alkalmas felület,</w:t>
      </w:r>
    </w:p>
    <w:p w:rsidR="00312348" w:rsidRDefault="00312348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>1 külső analóg jelet fogadására alkalmas csatlakozó,</w:t>
      </w:r>
    </w:p>
    <w:p w:rsidR="00312348" w:rsidRDefault="00312348" w:rsidP="004B666B">
      <w:pPr>
        <w:pStyle w:val="Listaszerbekezds"/>
        <w:numPr>
          <w:ilvl w:val="0"/>
          <w:numId w:val="1"/>
        </w:numPr>
        <w:spacing w:after="120" w:line="240" w:lineRule="auto"/>
      </w:pPr>
      <w:r>
        <w:t xml:space="preserve">1 </w:t>
      </w:r>
      <w:proofErr w:type="spellStart"/>
      <w:r>
        <w:t>CAN-busz</w:t>
      </w:r>
      <w:proofErr w:type="spellEnd"/>
      <w:r>
        <w:t xml:space="preserve"> csatlakozó (CAN protokollt támogató mikrovezérlők alkalmazása esetén).</w:t>
      </w:r>
    </w:p>
    <w:p w:rsidR="00DD38D1" w:rsidRDefault="002B68EE" w:rsidP="004B666B">
      <w:pPr>
        <w:tabs>
          <w:tab w:val="left" w:pos="567"/>
          <w:tab w:val="left" w:pos="2268"/>
        </w:tabs>
        <w:spacing w:after="120" w:line="240" w:lineRule="auto"/>
      </w:pPr>
      <w:r>
        <w:t>A SensActNucleo64 panel elvileg minden ST Nucleo-64 platformhoz tartozó paneljével illetve azok kiegészítő paneljeivel használható. A gyakorlatban egy adott Nucleo64 egység illetve kiegészítő modul alkalmazása esetén ellenőrizendő, hogy azok interfészei kompatibilisek-e</w:t>
      </w:r>
      <w:r w:rsidR="00DD38D1">
        <w:t xml:space="preserve"> a</w:t>
      </w:r>
      <w:r>
        <w:t xml:space="preserve"> SensActNucleo64 erőforrásaival, illetve </w:t>
      </w:r>
      <w:r w:rsidR="00DD38D1">
        <w:t xml:space="preserve">nem ütköznek-e ezekkel. A tervezés következő </w:t>
      </w:r>
      <w:proofErr w:type="spellStart"/>
      <w:r w:rsidR="00DD38D1">
        <w:t>Nucleo</w:t>
      </w:r>
      <w:proofErr w:type="spellEnd"/>
      <w:r w:rsidR="00DD38D1">
        <w:t xml:space="preserve"> panelek figyelembe vételével történt:</w:t>
      </w:r>
    </w:p>
    <w:p w:rsidR="00EA310E" w:rsidRDefault="00DD38D1" w:rsidP="004B666B">
      <w:pPr>
        <w:pStyle w:val="Listaszerbekezds"/>
        <w:numPr>
          <w:ilvl w:val="0"/>
          <w:numId w:val="2"/>
        </w:numPr>
        <w:tabs>
          <w:tab w:val="left" w:pos="567"/>
          <w:tab w:val="left" w:pos="2268"/>
        </w:tabs>
        <w:spacing w:after="120" w:line="240" w:lineRule="auto"/>
      </w:pPr>
      <w:r>
        <w:t>NUCLEO</w:t>
      </w:r>
      <w:r w:rsidR="00EA310E">
        <w:t>-F401RE,</w:t>
      </w:r>
    </w:p>
    <w:p w:rsidR="00EA310E" w:rsidRDefault="00EA310E" w:rsidP="004B666B">
      <w:pPr>
        <w:pStyle w:val="Listaszerbekezds"/>
        <w:numPr>
          <w:ilvl w:val="0"/>
          <w:numId w:val="2"/>
        </w:numPr>
        <w:tabs>
          <w:tab w:val="left" w:pos="567"/>
          <w:tab w:val="left" w:pos="2268"/>
        </w:tabs>
        <w:spacing w:after="120" w:line="240" w:lineRule="auto"/>
      </w:pPr>
      <w:r>
        <w:t>NUCLEO-F446RE,</w:t>
      </w:r>
    </w:p>
    <w:p w:rsidR="00EA310E" w:rsidRDefault="00EA310E" w:rsidP="004B666B">
      <w:pPr>
        <w:pStyle w:val="Listaszerbekezds"/>
        <w:numPr>
          <w:ilvl w:val="0"/>
          <w:numId w:val="2"/>
        </w:numPr>
        <w:tabs>
          <w:tab w:val="left" w:pos="567"/>
          <w:tab w:val="left" w:pos="2268"/>
        </w:tabs>
        <w:spacing w:after="120" w:line="240" w:lineRule="auto"/>
      </w:pPr>
      <w:r>
        <w:t>NUCLEO-F302R8,</w:t>
      </w:r>
    </w:p>
    <w:p w:rsidR="00EA310E" w:rsidRDefault="00EA310E" w:rsidP="004B666B">
      <w:pPr>
        <w:pStyle w:val="Listaszerbekezds"/>
        <w:numPr>
          <w:ilvl w:val="0"/>
          <w:numId w:val="2"/>
        </w:numPr>
        <w:tabs>
          <w:tab w:val="left" w:pos="567"/>
          <w:tab w:val="left" w:pos="2268"/>
        </w:tabs>
        <w:spacing w:after="120" w:line="240" w:lineRule="auto"/>
      </w:pPr>
      <w:r>
        <w:t>NUCLEO-F103RB.</w:t>
      </w:r>
    </w:p>
    <w:p w:rsidR="00312348" w:rsidRDefault="00DD38D1" w:rsidP="004B666B">
      <w:pPr>
        <w:tabs>
          <w:tab w:val="left" w:pos="567"/>
          <w:tab w:val="left" w:pos="2268"/>
        </w:tabs>
        <w:spacing w:after="120" w:line="240" w:lineRule="auto"/>
      </w:pPr>
      <w:r>
        <w:t xml:space="preserve"> </w:t>
      </w:r>
      <w:proofErr w:type="spellStart"/>
      <w:r w:rsidR="00EA310E">
        <w:t>Nucleo</w:t>
      </w:r>
      <w:proofErr w:type="spellEnd"/>
      <w:r w:rsidR="00EA310E">
        <w:t xml:space="preserve"> kiegészítő panelek tekintetében a következők alapján történt a tervezés:</w:t>
      </w:r>
    </w:p>
    <w:p w:rsidR="00EA310E" w:rsidRDefault="00EA310E" w:rsidP="004B666B">
      <w:pPr>
        <w:pStyle w:val="Listaszerbekezds"/>
        <w:numPr>
          <w:ilvl w:val="0"/>
          <w:numId w:val="3"/>
        </w:numPr>
        <w:tabs>
          <w:tab w:val="left" w:pos="567"/>
          <w:tab w:val="left" w:pos="2268"/>
        </w:tabs>
        <w:spacing w:after="120" w:line="240" w:lineRule="auto"/>
      </w:pPr>
      <w:r>
        <w:t>IHM01A1 léptetőmotor vezérlő</w:t>
      </w:r>
    </w:p>
    <w:p w:rsidR="00EA310E" w:rsidRDefault="00EA310E" w:rsidP="004B666B">
      <w:pPr>
        <w:pStyle w:val="Listaszerbekezds"/>
        <w:numPr>
          <w:ilvl w:val="0"/>
          <w:numId w:val="3"/>
        </w:numPr>
        <w:tabs>
          <w:tab w:val="left" w:pos="567"/>
          <w:tab w:val="left" w:pos="2268"/>
        </w:tabs>
        <w:spacing w:after="120" w:line="240" w:lineRule="auto"/>
      </w:pPr>
      <w:r>
        <w:t>IHM02A1 kettős léptetőmotor vezérlő</w:t>
      </w:r>
    </w:p>
    <w:p w:rsidR="00EA310E" w:rsidRDefault="00EA310E" w:rsidP="004B666B">
      <w:pPr>
        <w:pStyle w:val="Listaszerbekezds"/>
        <w:numPr>
          <w:ilvl w:val="0"/>
          <w:numId w:val="3"/>
        </w:numPr>
        <w:tabs>
          <w:tab w:val="left" w:pos="567"/>
          <w:tab w:val="left" w:pos="2268"/>
        </w:tabs>
        <w:spacing w:after="120" w:line="240" w:lineRule="auto"/>
      </w:pPr>
      <w:r>
        <w:t xml:space="preserve">IHM04A1 kettős </w:t>
      </w:r>
      <w:proofErr w:type="spellStart"/>
      <w:r>
        <w:t>DC-motor</w:t>
      </w:r>
      <w:proofErr w:type="spellEnd"/>
      <w:r>
        <w:t xml:space="preserve"> vezérlő.</w:t>
      </w:r>
    </w:p>
    <w:p w:rsidR="00EA310E" w:rsidRDefault="00CA282C" w:rsidP="004B666B">
      <w:pPr>
        <w:tabs>
          <w:tab w:val="left" w:pos="567"/>
          <w:tab w:val="left" w:pos="2268"/>
        </w:tabs>
        <w:spacing w:after="120" w:line="240" w:lineRule="auto"/>
      </w:pPr>
      <w:r>
        <w:t xml:space="preserve">A SensActNucleo64 kiegészíti a Nucleo-64 mikrovezérlő panelek kommunikációs képességeit. Az interaktivitást lehetővé tevő eszközök és az alfanumerikus kijelző alkalmazásán túl használhatjuk a </w:t>
      </w:r>
      <w:proofErr w:type="spellStart"/>
      <w:r>
        <w:t>Nucleo</w:t>
      </w:r>
      <w:proofErr w:type="spellEnd"/>
      <w:r>
        <w:t xml:space="preserve"> paneleken található ST-LINK </w:t>
      </w:r>
      <w:proofErr w:type="spellStart"/>
      <w:r>
        <w:t>debugger</w:t>
      </w:r>
      <w:proofErr w:type="spellEnd"/>
      <w:r>
        <w:t xml:space="preserve"> által realizált Virtuális COM </w:t>
      </w:r>
      <w:proofErr w:type="spellStart"/>
      <w:r>
        <w:t>Port-ot</w:t>
      </w:r>
      <w:proofErr w:type="spellEnd"/>
      <w:r>
        <w:t xml:space="preserve"> (VCP), továbbá az arra képes mikrovezérlők esetén egy külső CAN </w:t>
      </w:r>
      <w:proofErr w:type="spellStart"/>
      <w:r>
        <w:t>transciever</w:t>
      </w:r>
      <w:proofErr w:type="spellEnd"/>
      <w:r>
        <w:t xml:space="preserve"> csatlakoztatásával a CAN kommunikációt.</w:t>
      </w:r>
    </w:p>
    <w:p w:rsidR="00EE38A9" w:rsidRDefault="00EE38A9" w:rsidP="004B666B">
      <w:pPr>
        <w:spacing w:after="120" w:line="240" w:lineRule="auto"/>
      </w:pPr>
    </w:p>
    <w:p w:rsidR="00CA282C" w:rsidRDefault="00CA282C" w:rsidP="004B666B">
      <w:pPr>
        <w:spacing w:after="120" w:line="240" w:lineRule="auto"/>
        <w:rPr>
          <w:b/>
          <w:sz w:val="32"/>
          <w:szCs w:val="32"/>
        </w:rPr>
      </w:pPr>
    </w:p>
    <w:p w:rsidR="00CA282C" w:rsidRDefault="00CA282C" w:rsidP="004B666B">
      <w:pPr>
        <w:spacing w:after="12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CA282C" w:rsidRDefault="00CA282C" w:rsidP="004B666B">
      <w:pPr>
        <w:spacing w:after="120" w:line="240" w:lineRule="auto"/>
        <w:rPr>
          <w:b/>
          <w:sz w:val="32"/>
          <w:szCs w:val="32"/>
        </w:rPr>
      </w:pPr>
    </w:p>
    <w:p w:rsidR="00CA282C" w:rsidRDefault="00CA282C" w:rsidP="004B666B">
      <w:pPr>
        <w:spacing w:after="120" w:line="240" w:lineRule="auto"/>
        <w:rPr>
          <w:b/>
          <w:sz w:val="32"/>
          <w:szCs w:val="32"/>
        </w:rPr>
      </w:pPr>
      <w:r w:rsidRPr="00CA282C">
        <w:rPr>
          <w:b/>
          <w:sz w:val="32"/>
          <w:szCs w:val="32"/>
        </w:rPr>
        <w:t>A SensActNucleo64 panel felépítése</w:t>
      </w:r>
    </w:p>
    <w:p w:rsidR="00DC2662" w:rsidRDefault="00CA282C" w:rsidP="004B666B">
      <w:pPr>
        <w:spacing w:after="120" w:line="240" w:lineRule="auto"/>
      </w:pPr>
      <w:r w:rsidRPr="00CA282C">
        <w:t>A SensActNucleo64 panel</w:t>
      </w:r>
      <w:r>
        <w:t xml:space="preserve"> felülnézeti képe az 1. ábrán látható.</w:t>
      </w:r>
      <w:r w:rsidR="00C0404A" w:rsidRPr="00C0404A">
        <w:rPr>
          <w:noProof/>
          <w:lang w:eastAsia="hu-HU"/>
        </w:rPr>
        <w:t xml:space="preserve"> </w:t>
      </w:r>
    </w:p>
    <w:p w:rsidR="00CA282C" w:rsidRDefault="00A62717" w:rsidP="004B666B">
      <w:pPr>
        <w:spacing w:after="120" w:line="240" w:lineRule="auto"/>
      </w:pPr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-176226</wp:posOffset>
                </wp:positionH>
                <wp:positionV relativeFrom="paragraph">
                  <wp:posOffset>160876</wp:posOffset>
                </wp:positionV>
                <wp:extent cx="6193208" cy="4944745"/>
                <wp:effectExtent l="0" t="0" r="0" b="8255"/>
                <wp:wrapNone/>
                <wp:docPr id="57" name="Csoportba foglalás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208" cy="4944745"/>
                          <a:chOff x="0" y="0"/>
                          <a:chExt cx="6193821" cy="4945025"/>
                        </a:xfrm>
                      </wpg:grpSpPr>
                      <wps:wsp>
                        <wps:cNvPr id="21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774019" y="1116418"/>
                            <a:ext cx="34290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5FFA" w:rsidRPr="00396E24" w:rsidRDefault="000A5FFA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S1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5632314" y="2348688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5FFA" w:rsidRPr="000A5FFA" w:rsidRDefault="000A5FFA" w:rsidP="000A5FFA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POT</w:t>
                              </w:r>
                              <w:r w:rsidR="00396E24">
                                <w:rPr>
                                  <w:b/>
                                  <w:color w:val="2F5496" w:themeColor="accent5" w:themeShade="BF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5641371" y="3241823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POT1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742121" y="4253023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784651" y="1477925"/>
                            <a:ext cx="5524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3455581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2955851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477386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98921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1499190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1158949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29339"/>
                            <a:ext cx="55245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0A5FFA" w:rsidRDefault="00396E24" w:rsidP="00396E24">
                              <w:pPr>
                                <w:rPr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LED9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3742660"/>
                            <a:ext cx="3429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396E24" w:rsidRDefault="00396E24" w:rsidP="00396E24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3221665"/>
                            <a:ext cx="3429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396E24" w:rsidRDefault="00396E24" w:rsidP="00396E24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2732567"/>
                            <a:ext cx="3429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396E24" w:rsidRDefault="00396E24" w:rsidP="00396E24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2232837"/>
                            <a:ext cx="3429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396E24" w:rsidRDefault="00396E24" w:rsidP="00396E24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3" y="1733107"/>
                            <a:ext cx="3429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396E24" w:rsidRDefault="00396E24" w:rsidP="00396E24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7265" y="0"/>
                            <a:ext cx="74993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396E24" w:rsidRDefault="00396E24" w:rsidP="00396E24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7</w:t>
                              </w:r>
                              <w:r w:rsidR="00C0404A">
                                <w:rPr>
                                  <w:b/>
                                  <w:color w:val="2F5496" w:themeColor="accent5" w:themeShade="BF"/>
                                </w:rPr>
                                <w:t xml:space="preserve"> RESET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0186" y="2392325"/>
                            <a:ext cx="1295400" cy="4381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7500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2D7F06" w:rsidRDefault="00396E24" w:rsidP="00396E24">
                              <w:pPr>
                                <w:spacing w:after="0"/>
                                <w:jc w:val="center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2D7F06">
                                <w:rPr>
                                  <w:b/>
                                  <w:color w:val="2F5496" w:themeColor="accent5" w:themeShade="BF"/>
                                </w:rPr>
                                <w:t>NUCLEO MORPHO</w:t>
                              </w:r>
                            </w:p>
                            <w:p w:rsidR="00396E24" w:rsidRPr="002D7F06" w:rsidRDefault="00396E24" w:rsidP="00396E24">
                              <w:pPr>
                                <w:spacing w:after="0"/>
                                <w:jc w:val="center"/>
                                <w:rPr>
                                  <w:color w:val="2F5496" w:themeColor="accent5" w:themeShade="BF"/>
                                </w:rPr>
                              </w:pPr>
                              <w:r w:rsidRPr="002D7F06">
                                <w:rPr>
                                  <w:b/>
                                  <w:color w:val="2F5496" w:themeColor="accent5" w:themeShade="BF"/>
                                </w:rPr>
                                <w:t>csatlakozók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2419" y="63795"/>
                            <a:ext cx="4572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6E24" w:rsidRPr="00396E24" w:rsidRDefault="00396E24" w:rsidP="00396E24">
                              <w:pPr>
                                <w:jc w:val="center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CAN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6660" y="63795"/>
                            <a:ext cx="4572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396E24" w:rsidRDefault="00E617F5" w:rsidP="00E617F5">
                              <w:pPr>
                                <w:jc w:val="center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LCD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8651" y="4667693"/>
                            <a:ext cx="4572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396E24" w:rsidRDefault="00E617F5" w:rsidP="00E617F5">
                              <w:pPr>
                                <w:jc w:val="center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SPI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829500" y="4657060"/>
                            <a:ext cx="78105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396E24" w:rsidRDefault="00E617F5" w:rsidP="00E617F5">
                              <w:pPr>
                                <w:jc w:val="center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PS</w:t>
                              </w:r>
                              <w:r w:rsidR="00AB28E3">
                                <w:rPr>
                                  <w:b/>
                                  <w:color w:val="2F5496" w:themeColor="accent5" w:themeShade="BF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_</w:t>
                              </w:r>
                              <w:r w:rsidR="00AB28E3">
                                <w:rPr>
                                  <w:b/>
                                  <w:color w:val="2F5496" w:themeColor="accent5" w:themeShade="BF"/>
                                </w:rPr>
                                <w:t>MOT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94" y="4667693"/>
                            <a:ext cx="773441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396E24" w:rsidRDefault="00E617F5" w:rsidP="00E617F5">
                              <w:pPr>
                                <w:jc w:val="center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I</w:t>
                              </w:r>
                              <w:r w:rsidRPr="00E617F5">
                                <w:rPr>
                                  <w:b/>
                                  <w:color w:val="2F5496" w:themeColor="accent5" w:themeShade="BF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C</w:t>
                              </w:r>
                              <w:r w:rsidR="00D0680F">
                                <w:rPr>
                                  <w:b/>
                                  <w:color w:val="2F5496" w:themeColor="accent5" w:themeShade="BF"/>
                                </w:rPr>
                                <w:t xml:space="preserve"> / RPSI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3621" y="4678325"/>
                            <a:ext cx="798339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396E24" w:rsidRDefault="00D0680F" w:rsidP="00E617F5">
                              <w:pPr>
                                <w:jc w:val="center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RPSAB</w:t>
                              </w:r>
                              <w:r w:rsidR="00E617F5">
                                <w:rPr>
                                  <w:b/>
                                  <w:color w:val="2F5496" w:themeColor="accent5" w:themeShade="BF"/>
                                </w:rPr>
                                <w:t>_B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1512" y="4667693"/>
                            <a:ext cx="761659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396E24" w:rsidRDefault="00D0680F" w:rsidP="00E617F5">
                              <w:pPr>
                                <w:jc w:val="center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RPSAB</w:t>
                              </w:r>
                              <w:r w:rsidR="00E617F5">
                                <w:rPr>
                                  <w:b/>
                                  <w:color w:val="2F5496" w:themeColor="accent5" w:themeShade="BF"/>
                                </w:rPr>
                                <w:t>_</w:t>
                              </w:r>
                              <w:proofErr w:type="gramStart"/>
                              <w:r w:rsidR="00E617F5">
                                <w:rPr>
                                  <w:b/>
                                  <w:color w:val="2F5496" w:themeColor="accent5" w:themeShade="BF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136605" y="3530009"/>
                            <a:ext cx="390525" cy="266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7500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396E24" w:rsidRDefault="00E617F5" w:rsidP="00E617F5">
                              <w:pPr>
                                <w:jc w:val="right"/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JP1</w:t>
                              </w: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307" y="1105786"/>
                            <a:ext cx="390525" cy="266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7500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2D7F06" w:rsidRDefault="00E617F5" w:rsidP="00E617F5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 w:rsidRPr="002D7F06">
                                <w:rPr>
                                  <w:b/>
                                  <w:color w:val="2F5496" w:themeColor="accent5" w:themeShade="BF"/>
                                </w:rPr>
                                <w:t>JP21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753833" y="1105786"/>
                            <a:ext cx="390525" cy="266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7500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17F5" w:rsidRPr="00396E24" w:rsidRDefault="00E617F5" w:rsidP="00E617F5">
                              <w:pPr>
                                <w:rPr>
                                  <w:b/>
                                  <w:color w:val="2F5496" w:themeColor="accent5" w:themeShade="BF"/>
                                </w:rPr>
                              </w:pPr>
                              <w:r>
                                <w:rPr>
                                  <w:b/>
                                  <w:color w:val="2F5496" w:themeColor="accent5" w:themeShade="BF"/>
                                </w:rPr>
                                <w:t>JP3</w:t>
                              </w:r>
                              <w:r w:rsidRPr="00396E24">
                                <w:rPr>
                                  <w:b/>
                                  <w:color w:val="2F5496" w:themeColor="accent5" w:themeShade="BF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" name="Jobbra nyíl 30"/>
                        <wps:cNvSpPr/>
                        <wps:spPr>
                          <a:xfrm>
                            <a:off x="425302" y="925032"/>
                            <a:ext cx="304800" cy="80010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Jobbra nyíl 31"/>
                        <wps:cNvSpPr/>
                        <wps:spPr>
                          <a:xfrm>
                            <a:off x="435935" y="1254642"/>
                            <a:ext cx="304800" cy="8064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Jobbra nyíl 32"/>
                        <wps:cNvSpPr/>
                        <wps:spPr>
                          <a:xfrm>
                            <a:off x="435935" y="1594883"/>
                            <a:ext cx="304800" cy="8064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Jobbra nyíl 33"/>
                        <wps:cNvSpPr/>
                        <wps:spPr>
                          <a:xfrm>
                            <a:off x="414670" y="2083981"/>
                            <a:ext cx="304800" cy="78740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Jobbra nyíl 34"/>
                        <wps:cNvSpPr/>
                        <wps:spPr>
                          <a:xfrm>
                            <a:off x="425302" y="2573079"/>
                            <a:ext cx="304800" cy="78740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Jobbra nyíl 35"/>
                        <wps:cNvSpPr/>
                        <wps:spPr>
                          <a:xfrm>
                            <a:off x="425302" y="3062176"/>
                            <a:ext cx="304800" cy="78740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Jobbra nyíl 36"/>
                        <wps:cNvSpPr/>
                        <wps:spPr>
                          <a:xfrm>
                            <a:off x="425302" y="3561907"/>
                            <a:ext cx="304800" cy="78740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Jobbra nyíl 37"/>
                        <wps:cNvSpPr/>
                        <wps:spPr>
                          <a:xfrm>
                            <a:off x="297712" y="1839432"/>
                            <a:ext cx="438150" cy="78740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Jobbra nyíl 38"/>
                        <wps:cNvSpPr/>
                        <wps:spPr>
                          <a:xfrm>
                            <a:off x="287079" y="2328530"/>
                            <a:ext cx="438150" cy="8064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Jobbra nyíl 39"/>
                        <wps:cNvSpPr/>
                        <wps:spPr>
                          <a:xfrm>
                            <a:off x="287079" y="2828260"/>
                            <a:ext cx="438150" cy="8064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Jobbra nyíl 40"/>
                        <wps:cNvSpPr/>
                        <wps:spPr>
                          <a:xfrm>
                            <a:off x="287079" y="3317358"/>
                            <a:ext cx="438150" cy="8064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Jobbra nyíl 41"/>
                        <wps:cNvSpPr/>
                        <wps:spPr>
                          <a:xfrm>
                            <a:off x="276446" y="3838353"/>
                            <a:ext cx="438150" cy="8064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Jobbra nyíl 42"/>
                        <wps:cNvSpPr/>
                        <wps:spPr>
                          <a:xfrm rot="13711313">
                            <a:off x="4529469" y="4082902"/>
                            <a:ext cx="346998" cy="92507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Jobbra nyíl 43"/>
                        <wps:cNvSpPr/>
                        <wps:spPr>
                          <a:xfrm rot="9848262">
                            <a:off x="4603898" y="1733107"/>
                            <a:ext cx="346998" cy="9612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Jobbra nyíl 44"/>
                        <wps:cNvSpPr/>
                        <wps:spPr>
                          <a:xfrm rot="8781867">
                            <a:off x="4532060" y="1371600"/>
                            <a:ext cx="346998" cy="9612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Jobbra nyíl 45"/>
                        <wps:cNvSpPr/>
                        <wps:spPr>
                          <a:xfrm>
                            <a:off x="3349256" y="2573079"/>
                            <a:ext cx="304800" cy="78740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Jobbra nyíl 46"/>
                        <wps:cNvSpPr/>
                        <wps:spPr>
                          <a:xfrm flipH="1">
                            <a:off x="1679944" y="2573079"/>
                            <a:ext cx="304800" cy="78740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Jobbra nyíl 47"/>
                        <wps:cNvSpPr/>
                        <wps:spPr>
                          <a:xfrm rot="5400000" flipV="1">
                            <a:off x="1610833" y="324292"/>
                            <a:ext cx="129514" cy="4571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Jobbra nyíl 48"/>
                        <wps:cNvSpPr/>
                        <wps:spPr>
                          <a:xfrm rot="5400000" flipV="1">
                            <a:off x="3567224" y="324292"/>
                            <a:ext cx="129514" cy="4571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Jobbra nyíl 49"/>
                        <wps:cNvSpPr/>
                        <wps:spPr>
                          <a:xfrm rot="5400000" flipV="1">
                            <a:off x="2578395" y="239232"/>
                            <a:ext cx="129514" cy="45719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Jobbra nyíl 50"/>
                        <wps:cNvSpPr/>
                        <wps:spPr>
                          <a:xfrm rot="16200000">
                            <a:off x="1270591" y="4609214"/>
                            <a:ext cx="128905" cy="45085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Jobbra nyíl 51"/>
                        <wps:cNvSpPr/>
                        <wps:spPr>
                          <a:xfrm rot="16200000">
                            <a:off x="1897912" y="4609214"/>
                            <a:ext cx="128905" cy="45085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Jobbra nyíl 52"/>
                        <wps:cNvSpPr/>
                        <wps:spPr>
                          <a:xfrm rot="16200000">
                            <a:off x="2663457" y="4609213"/>
                            <a:ext cx="128905" cy="45085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Jobbra nyíl 53"/>
                        <wps:cNvSpPr/>
                        <wps:spPr>
                          <a:xfrm rot="16200000">
                            <a:off x="3482163" y="4609214"/>
                            <a:ext cx="128905" cy="45085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Jobbra nyíl 54"/>
                        <wps:cNvSpPr/>
                        <wps:spPr>
                          <a:xfrm rot="16200000">
                            <a:off x="3992526" y="4609213"/>
                            <a:ext cx="128905" cy="45085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Jobbra nyíl 55"/>
                        <wps:cNvSpPr/>
                        <wps:spPr>
                          <a:xfrm rot="10800000">
                            <a:off x="5574896" y="3349255"/>
                            <a:ext cx="128905" cy="45085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Jobbra nyíl 56"/>
                        <wps:cNvSpPr/>
                        <wps:spPr>
                          <a:xfrm rot="10800000">
                            <a:off x="5566944" y="2456121"/>
                            <a:ext cx="128905" cy="45085"/>
                          </a:xfrm>
                          <a:prstGeom prst="rightArrow">
                            <a:avLst/>
                          </a:pr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Csoportba foglalás 57" o:spid="_x0000_s1026" style="position:absolute;margin-left:-13.9pt;margin-top:12.65pt;width:487.65pt;height:389.35pt;z-index:251746304;mso-width-relative:margin" coordsize="61938,4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47740;top:11164;width:34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<v:textbox>
                    <w:txbxContent>
                      <w:p w:rsidR="000A5FFA" w:rsidRPr="00396E24" w:rsidRDefault="000A5FFA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S1</w:t>
                        </w:r>
                      </w:p>
                    </w:txbxContent>
                  </v:textbox>
                </v:shape>
                <v:shape id="_x0000_s1028" type="#_x0000_t202" style="position:absolute;left:56323;top:23486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6Tz8AA&#10;AADaAAAADwAAAGRycy9kb3ducmV2LnhtbERPzWqDQBC+B/oOyxRyCXVtSE1rskpbSMlVmwcY3YlK&#10;3Flxt9G8fTdQ6Gn4+H5nn8+mF1caXWdZwXMUgyCure64UXD6Pjy9gnAeWWNvmRTcyEGePSz2mGo7&#10;cUHX0jcihLBLUUHr/ZBK6eqWDLrIDsSBO9vRoA9wbKQecQrhppfrOE6kwY5DQ4sDfbZUX8ofo+B8&#10;nFYvb1P15U/bYpN8YLet7E2p5eP8vgPhafb/4j/3UYf5cH/lfmX2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6Tz8AAAADaAAAADwAAAAAAAAAAAAAAAACYAgAAZHJzL2Rvd25y&#10;ZXYueG1sUEsFBgAAAAAEAAQA9QAAAIUDAAAAAA==&#10;" stroked="f">
                  <v:textbox>
                    <w:txbxContent>
                      <w:p w:rsidR="000A5FFA" w:rsidRPr="000A5FFA" w:rsidRDefault="000A5FFA" w:rsidP="000A5FFA">
                        <w:pPr>
                          <w:rPr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POT</w:t>
                        </w:r>
                        <w:r w:rsidR="00396E24">
                          <w:rPr>
                            <w:b/>
                            <w:color w:val="2F5496" w:themeColor="accent5" w:themeShade="BF"/>
                          </w:rPr>
                          <w:t>2</w:t>
                        </w:r>
                      </w:p>
                    </w:txbxContent>
                  </v:textbox>
                </v:shape>
                <v:shape id="_x0000_s1029" type="#_x0000_t202" style="position:absolute;left:56413;top:32418;width:5525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POT1</w:t>
                        </w:r>
                      </w:p>
                    </w:txbxContent>
                  </v:textbox>
                </v:shape>
                <v:shape id="_x0000_s1030" type="#_x0000_t202" style="position:absolute;left:47421;top:42530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LED1</w:t>
                        </w:r>
                      </w:p>
                    </w:txbxContent>
                  </v:textbox>
                </v:shape>
                <v:shape id="_x0000_s1031" type="#_x0000_t202" style="position:absolute;left:47846;top:14779;width:5525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LED2</w:t>
                        </w:r>
                      </w:p>
                    </w:txbxContent>
                  </v:textbox>
                </v:shape>
                <v:shape id="_x0000_s1032" type="#_x0000_t202" style="position:absolute;left:106;top:34555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LED3</w:t>
                        </w:r>
                      </w:p>
                    </w:txbxContent>
                  </v:textbox>
                </v:shape>
                <v:shape id="_x0000_s1033" type="#_x0000_t202" style="position:absolute;left:106;top:29558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Lu8IA&#10;AADaAAAADwAAAGRycy9kb3ducmV2LnhtbESP3YrCMBSE7wXfIZwFb8SmylrdrlFWQfHWnwc4bY5t&#10;2eakNFlb394sCF4OM/MNs9r0phZ3al1lWcE0ikEQ51ZXXCi4XvaTJQjnkTXWlknBgxxs1sPBClNt&#10;Oz7R/ewLESDsUlRQet+kUrq8JIMusg1x8G62NeiDbAupW+wC3NRyFseJNFhxWCixoV1J+e/5zyi4&#10;Hbvx/KvLDv66OH0mW6wWmX0oNfrof75BeOr9O/xqH7WCBP6vhBs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wu7wgAAANoAAAAPAAAAAAAAAAAAAAAAAJgCAABkcnMvZG93&#10;bnJldi54bWxQSwUGAAAAAAQABAD1AAAAhwMAAAAA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LED4</w:t>
                        </w:r>
                      </w:p>
                    </w:txbxContent>
                  </v:textbox>
                </v:shape>
                <v:shape id="_x0000_s1034" type="#_x0000_t202" style="position:absolute;top:24773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LED5</w:t>
                        </w:r>
                      </w:p>
                    </w:txbxContent>
                  </v:textbox>
                </v:shape>
                <v:shape id="_x0000_s1035" type="#_x0000_t202" style="position:absolute;top:19989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LED6</w:t>
                        </w:r>
                      </w:p>
                    </w:txbxContent>
                  </v:textbox>
                </v:shape>
                <v:shape id="_x0000_s1036" type="#_x0000_t202" style="position:absolute;left:106;top:14991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LED7</w:t>
                        </w:r>
                      </w:p>
                    </w:txbxContent>
                  </v:textbox>
                </v:shape>
                <v:shape id="_x0000_s1037" type="#_x0000_t202" style="position:absolute;left:106;top:11589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H7fc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9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ft9wgAAANsAAAAPAAAAAAAAAAAAAAAAAJgCAABkcnMvZG93&#10;bnJldi54bWxQSwUGAAAAAAQABAD1AAAAhwMAAAAA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LED8</w:t>
                        </w:r>
                      </w:p>
                    </w:txbxContent>
                  </v:textbox>
                </v:shape>
                <v:shape id="_x0000_s1038" type="#_x0000_t202" style="position:absolute;top:8293;width:552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1e5sAA&#10;AADbAAAADwAAAGRycy9kb3ducmV2LnhtbERPzWrCQBC+C32HZQpepG4UjW10E6pQ8WrqA4zZMQlm&#10;Z0N2a+LbdwXB23x8v7PJBtOIG3WutqxgNo1AEBdW11wqOP3+fHyCcB5ZY2OZFNzJQZa+jTaYaNvz&#10;kW65L0UIYZeggsr7NpHSFRUZdFPbEgfuYjuDPsCulLrDPoSbRs6jKJYGaw4NFba0q6i45n9GweXQ&#10;T5Zf/XnvT6vjIt5ivTrbu1Lj9+F7DcLT4F/ip/ugw/wZPH4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1e5sAAAADbAAAADwAAAAAAAAAAAAAAAACYAgAAZHJzL2Rvd25y&#10;ZXYueG1sUEsFBgAAAAAEAAQA9QAAAIUDAAAAAA==&#10;" stroked="f">
                  <v:textbox>
                    <w:txbxContent>
                      <w:p w:rsidR="00396E24" w:rsidRPr="000A5FFA" w:rsidRDefault="00396E24" w:rsidP="00396E24">
                        <w:pPr>
                          <w:rPr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LED9</w:t>
                        </w:r>
                      </w:p>
                    </w:txbxContent>
                  </v:textbox>
                </v:shape>
                <v:shape id="_x0000_s1039" type="#_x0000_t202" style="position:absolute;left:106;top:37426;width:34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    <v:textbox>
                    <w:txbxContent>
                      <w:p w:rsidR="00396E24" w:rsidRPr="00396E24" w:rsidRDefault="00396E24" w:rsidP="00396E24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S</w:t>
                        </w:r>
                        <w:r>
                          <w:rPr>
                            <w:b/>
                            <w:color w:val="2F5496" w:themeColor="accent5" w:themeShade="BF"/>
                          </w:rPr>
                          <w:t>2</w:t>
                        </w:r>
                      </w:p>
                    </w:txbxContent>
                  </v:textbox>
                </v:shape>
                <v:shape id="_x0000_s1040" type="#_x0000_t202" style="position:absolute;left:106;top:32216;width:34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lCsAA&#10;AADbAAAADwAAAGRycy9kb3ducmV2LnhtbERPzYrCMBC+C75DGGEvsqa6arVrFHdB8arrA0ybsS3b&#10;TEoTbX17Iwje5uP7ndWmM5W4UeNKywrGowgEcWZ1ybmC89/ucwHCeWSNlWVScCcHm3W/t8JE25aP&#10;dDv5XIQQdgkqKLyvEyldVpBBN7I1ceAutjHoA2xyqRtsQ7ip5CSK5tJgyaGhwJp+C8r+T1ej4HJo&#10;h7Nlm+79OT5O5z9Yxqm9K/Ux6LbfIDx1/i1+uQ86zP+C5y/hAL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bNlCsAAAADbAAAADwAAAAAAAAAAAAAAAACYAgAAZHJzL2Rvd25y&#10;ZXYueG1sUEsFBgAAAAAEAAQA9QAAAIUDAAAAAA==&#10;" stroked="f">
                  <v:textbox>
                    <w:txbxContent>
                      <w:p w:rsidR="00396E24" w:rsidRPr="00396E24" w:rsidRDefault="00396E24" w:rsidP="00396E24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S</w:t>
                        </w:r>
                        <w:r>
                          <w:rPr>
                            <w:b/>
                            <w:color w:val="2F5496" w:themeColor="accent5" w:themeShade="BF"/>
                          </w:rPr>
                          <w:t>3</w:t>
                        </w:r>
                      </w:p>
                    </w:txbxContent>
                  </v:textbox>
                </v:shape>
                <v:shape id="_x0000_s1041" type="#_x0000_t202" style="position:absolute;left:106;top:27325;width:34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<v:textbox>
                    <w:txbxContent>
                      <w:p w:rsidR="00396E24" w:rsidRPr="00396E24" w:rsidRDefault="00396E24" w:rsidP="00396E24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S</w:t>
                        </w:r>
                        <w:r>
                          <w:rPr>
                            <w:b/>
                            <w:color w:val="2F5496" w:themeColor="accent5" w:themeShade="BF"/>
                          </w:rPr>
                          <w:t>4</w:t>
                        </w:r>
                      </w:p>
                    </w:txbxContent>
                  </v:textbox>
                </v:shape>
                <v:shape id="_x0000_s1042" type="#_x0000_t202" style="position:absolute;left:106;top:22328;width:34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Y5cEA&#10;AADbAAAADwAAAGRycy9kb3ducmV2LnhtbERPzWrCQBC+F/oOyxS8lLqpaGyjm1ALitekPsCYHZNg&#10;djZkVxPfvisI3ubj+511NppWXKl3jWUFn9MIBHFpdcOVgsPf9uMLhPPIGlvLpOBGDrL09WWNibYD&#10;53QtfCVCCLsEFdTed4mUrqzJoJvajjhwJ9sb9AH2ldQ9DiHctHIWRbE02HBoqLGj35rKc3ExCk77&#10;4X3xPRx3/rDM5/EGm+XR3pSavI0/KxCeRv8UP9x7HeYv4P5LOEC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WWOXBAAAA2wAAAA8AAAAAAAAAAAAAAAAAmAIAAGRycy9kb3du&#10;cmV2LnhtbFBLBQYAAAAABAAEAPUAAACGAwAAAAA=&#10;" stroked="f">
                  <v:textbox>
                    <w:txbxContent>
                      <w:p w:rsidR="00396E24" w:rsidRPr="00396E24" w:rsidRDefault="00396E24" w:rsidP="00396E24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S</w:t>
                        </w:r>
                        <w:r>
                          <w:rPr>
                            <w:b/>
                            <w:color w:val="2F5496" w:themeColor="accent5" w:themeShade="BF"/>
                          </w:rPr>
                          <w:t>5</w:t>
                        </w:r>
                      </w:p>
                    </w:txbxContent>
                  </v:textbox>
                </v:shape>
                <v:shape id="_x0000_s1043" type="#_x0000_t202" style="position:absolute;left:106;top:17331;width:34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<v:textbox>
                    <w:txbxContent>
                      <w:p w:rsidR="00396E24" w:rsidRPr="00396E24" w:rsidRDefault="00396E24" w:rsidP="00396E24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S</w:t>
                        </w:r>
                        <w:r>
                          <w:rPr>
                            <w:b/>
                            <w:color w:val="2F5496" w:themeColor="accent5" w:themeShade="BF"/>
                          </w:rPr>
                          <w:t>6</w:t>
                        </w:r>
                      </w:p>
                    </w:txbxContent>
                  </v:textbox>
                </v:shape>
                <v:shape id="_x0000_s1044" type="#_x0000_t202" style="position:absolute;left:23072;width:7500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jCb8A&#10;AADbAAAADwAAAGRycy9kb3ducmV2LnhtbERPy6rCMBDdX/AfwghuLpoqXqvVKCoobn18wNiMbbGZ&#10;lCba+vdGEO5uDuc5i1VrSvGk2hWWFQwHEQji1OqCMwWX864/BeE8ssbSMil4kYPVsvOzwETbho/0&#10;PPlMhBB2CSrIva8SKV2ak0E3sBVx4G62NugDrDOpa2xCuCnlKIom0mDBoSHHirY5pffTwyi4HZrf&#10;v1lz3ftLfBxPNljE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iGMJvwAAANsAAAAPAAAAAAAAAAAAAAAAAJgCAABkcnMvZG93bnJl&#10;di54bWxQSwUGAAAAAAQABAD1AAAAhAMAAAAA&#10;" stroked="f">
                  <v:textbox>
                    <w:txbxContent>
                      <w:p w:rsidR="00396E24" w:rsidRPr="00396E24" w:rsidRDefault="00396E24" w:rsidP="00396E24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S</w:t>
                        </w:r>
                        <w:r>
                          <w:rPr>
                            <w:b/>
                            <w:color w:val="2F5496" w:themeColor="accent5" w:themeShade="BF"/>
                          </w:rPr>
                          <w:t>7</w:t>
                        </w:r>
                        <w:r w:rsidR="00C0404A">
                          <w:rPr>
                            <w:b/>
                            <w:color w:val="2F5496" w:themeColor="accent5" w:themeShade="BF"/>
                          </w:rPr>
                          <w:t xml:space="preserve"> RESET</w:t>
                        </w:r>
                      </w:p>
                    </w:txbxContent>
                  </v:textbox>
                </v:shape>
                <v:shape id="_x0000_s1045" type="#_x0000_t202" style="position:absolute;left:20201;top:23923;width:12954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d6GsIA&#10;AADbAAAADwAAAGRycy9kb3ducmV2LnhtbESPT4vCMBDF78J+hzCCF1lT9yBrNYosCnsS/8Feh2Zs&#10;i82kJKnWb+8chL3N8N6895vluneNulOItWcD00kGirjwtubSwOW8+/wGFROyxcYzGXhShPXqY7DE&#10;3PoHH+l+SqWSEI45GqhSanOtY1GRwzjxLbFoVx8cJllDqW3Ah4S7Rn9l2Uw7rFkaKmzpp6Liduqc&#10;AZtdD2U392k//QsHHsdtR8eLMaNhv1mAStSnf/P7+tcKvsDKLzKAXr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93oawgAAANsAAAAPAAAAAAAAAAAAAAAAAJgCAABkcnMvZG93&#10;bnJldi54bWxQSwUGAAAAAAQABAD1AAAAhwMAAAAA&#10;" stroked="f">
                  <v:fill opacity="49087f"/>
                  <v:textbox>
                    <w:txbxContent>
                      <w:p w:rsidR="00396E24" w:rsidRPr="002D7F06" w:rsidRDefault="00396E24" w:rsidP="00396E24">
                        <w:pPr>
                          <w:spacing w:after="0"/>
                          <w:jc w:val="center"/>
                          <w:rPr>
                            <w:b/>
                            <w:color w:val="2F5496" w:themeColor="accent5" w:themeShade="BF"/>
                          </w:rPr>
                        </w:pPr>
                        <w:r w:rsidRPr="002D7F06">
                          <w:rPr>
                            <w:b/>
                            <w:color w:val="2F5496" w:themeColor="accent5" w:themeShade="BF"/>
                          </w:rPr>
                          <w:t>NUCLEO MORPHO</w:t>
                        </w:r>
                      </w:p>
                      <w:p w:rsidR="00396E24" w:rsidRPr="002D7F06" w:rsidRDefault="00396E24" w:rsidP="00396E24">
                        <w:pPr>
                          <w:spacing w:after="0"/>
                          <w:jc w:val="center"/>
                          <w:rPr>
                            <w:color w:val="2F5496" w:themeColor="accent5" w:themeShade="BF"/>
                          </w:rPr>
                        </w:pPr>
                        <w:r w:rsidRPr="002D7F06">
                          <w:rPr>
                            <w:b/>
                            <w:color w:val="2F5496" w:themeColor="accent5" w:themeShade="BF"/>
                          </w:rPr>
                          <w:t>csatlakozók</w:t>
                        </w:r>
                      </w:p>
                    </w:txbxContent>
                  </v:textbox>
                </v:shape>
                <v:shape id="_x0000_s1046" type="#_x0000_t202" style="position:absolute;left:34024;top:637;width:4572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S4L8A&#10;AADbAAAADwAAAGRycy9kb3ducmV2LnhtbERP24rCMBB9F/yHMIIvsk2V9VaNsgqKr7p+wLQZ22Iz&#10;KU3W1r83C4JvczjXWW87U4kHNa60rGAcxSCIM6tLzhVcfw9fCxDOI2usLJOCJznYbvq9NSbatnym&#10;x8XnIoSwS1BB4X2dSOmyggy6yNbEgbvZxqAPsMmlbrAN4aaSkzieSYMlh4YCa9oXlN0vf0bB7dSO&#10;pss2Pfrr/Pw922E5T+1TqeGg+1mB8NT5j/jtPukwfwn/v4Q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1LgvwAAANsAAAAPAAAAAAAAAAAAAAAAAJgCAABkcnMvZG93bnJl&#10;di54bWxQSwUGAAAAAAQABAD1AAAAhAMAAAAA&#10;" stroked="f">
                  <v:textbox>
                    <w:txbxContent>
                      <w:p w:rsidR="00396E24" w:rsidRPr="00396E24" w:rsidRDefault="00396E24" w:rsidP="00396E24">
                        <w:pPr>
                          <w:jc w:val="center"/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CAN</w:t>
                        </w:r>
                      </w:p>
                    </w:txbxContent>
                  </v:textbox>
                </v:shape>
                <v:shape id="_x0000_s1047" type="#_x0000_t202" style="position:absolute;left:14566;top:637;width:4572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0xw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DDTHAvAAAANsAAAAPAAAAAAAAAAAAAAAAAJgCAABkcnMvZG93bnJldi54&#10;bWxQSwUGAAAAAAQABAD1AAAAgQMAAAAA&#10;" stroked="f">
                  <v:textbox>
                    <w:txbxContent>
                      <w:p w:rsidR="00E617F5" w:rsidRPr="00396E24" w:rsidRDefault="00E617F5" w:rsidP="00E617F5">
                        <w:pPr>
                          <w:jc w:val="center"/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LCD</w:t>
                        </w:r>
                      </w:p>
                    </w:txbxContent>
                  </v:textbox>
                </v:shape>
                <v:shape id="_x0000_s1048" type="#_x0000_t202" style="position:absolute;left:24986;top:46676;width:4572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GUW8QA&#10;AADbAAAADwAAAGRycy9kb3ducmV2LnhtbESPzWrDMBCE74W8g9hALyWWE9okdSObtNCQa34eYG1t&#10;bBNrZSzVP29fFQI9DjPzDbPLRtOInjpXW1awjGIQxIXVNZcKrpfvxRaE88gaG8ukYCIHWTp72mGi&#10;7cAn6s++FAHCLkEFlfdtIqUrKjLoItsSB+9mO4M+yK6UusMhwE0jV3G8lgZrDgsVtvRVUXE//xgF&#10;t+Pw8vY+5Ad/3Zxe159Yb3I7KfU8H/cfIDyN/j/8aB+1gtUS/r6EHy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BlFvEAAAA2wAAAA8AAAAAAAAAAAAAAAAAmAIAAGRycy9k&#10;b3ducmV2LnhtbFBLBQYAAAAABAAEAPUAAACJAwAAAAA=&#10;" stroked="f">
                  <v:textbox>
                    <w:txbxContent>
                      <w:p w:rsidR="00E617F5" w:rsidRPr="00396E24" w:rsidRDefault="00E617F5" w:rsidP="00E617F5">
                        <w:pPr>
                          <w:jc w:val="center"/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SPI</w:t>
                        </w:r>
                      </w:p>
                    </w:txbxContent>
                  </v:textbox>
                </v:shape>
                <v:shape id="_x0000_s1049" type="#_x0000_t202" style="position:absolute;left:38295;top:46570;width:7810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MKLMEA&#10;AADbAAAADwAAAGRycy9kb3ducmV2LnhtbESP3YrCMBSE7wXfIRzBG9F0i7/VKKuw4q0/D3Bsjm2x&#10;OSlNtPXtN4Lg5TAz3zCrTWtK8aTaFZYV/IwiEMSp1QVnCi7nv+EchPPIGkvLpOBFDjbrbmeFibYN&#10;H+l58pkIEHYJKsi9rxIpXZqTQTeyFXHwbrY26IOsM6lrbALclDKOoqk0WHBYyLGiXU7p/fQwCm6H&#10;ZjBZNNe9v8yO4+kWi9nVvpTq99rfJQhPrf+GP+2DVhDH8P4Sf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TCizBAAAA2wAAAA8AAAAAAAAAAAAAAAAAmAIAAGRycy9kb3du&#10;cmV2LnhtbFBLBQYAAAAABAAEAPUAAACGAwAAAAA=&#10;" stroked="f">
                  <v:textbox>
                    <w:txbxContent>
                      <w:p w:rsidR="00E617F5" w:rsidRPr="00396E24" w:rsidRDefault="00E617F5" w:rsidP="00E617F5">
                        <w:pPr>
                          <w:jc w:val="center"/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PS</w:t>
                        </w:r>
                        <w:r w:rsidR="00AB28E3">
                          <w:rPr>
                            <w:b/>
                            <w:color w:val="2F5496" w:themeColor="accent5" w:themeShade="BF"/>
                          </w:rPr>
                          <w:t>V</w:t>
                        </w:r>
                        <w:r>
                          <w:rPr>
                            <w:b/>
                            <w:color w:val="2F5496" w:themeColor="accent5" w:themeShade="BF"/>
                          </w:rPr>
                          <w:t>_</w:t>
                        </w:r>
                        <w:r w:rsidR="00AB28E3">
                          <w:rPr>
                            <w:b/>
                            <w:color w:val="2F5496" w:themeColor="accent5" w:themeShade="BF"/>
                          </w:rPr>
                          <w:t>MOT</w:t>
                        </w:r>
                      </w:p>
                    </w:txbxContent>
                  </v:textbox>
                </v:shape>
                <v:shape id="_x0000_s1050" type="#_x0000_t202" style="position:absolute;left:9525;top:46676;width:7735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+vt8MA&#10;AADbAAAADwAAAGRycy9kb3ducmV2LnhtbESP3YrCMBSE74V9h3AWvJE1Xf+62zWKCoq3/jzAaXNs&#10;yzYnpYm2vr0RBC+HmfmGmS87U4kbNa60rOB7GIEgzqwuOVdwPm2/fkA4j6yxskwK7uRgufjozTHR&#10;tuUD3Y4+FwHCLkEFhfd1IqXLCjLohrYmDt7FNgZ9kE0udYNtgJtKjqJoJg2WHBYKrGlTUPZ/vBoF&#10;l307mP626c6f48NktsYyTu1dqf5nt/oD4anz7/CrvdcKRmN4fg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9+vt8MAAADbAAAADwAAAAAAAAAAAAAAAACYAgAAZHJzL2Rv&#10;d25yZXYueG1sUEsFBgAAAAAEAAQA9QAAAIgDAAAAAA==&#10;" stroked="f">
                  <v:textbox>
                    <w:txbxContent>
                      <w:p w:rsidR="00E617F5" w:rsidRPr="00396E24" w:rsidRDefault="00E617F5" w:rsidP="00E617F5">
                        <w:pPr>
                          <w:jc w:val="center"/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I</w:t>
                        </w:r>
                        <w:r w:rsidRPr="00E617F5">
                          <w:rPr>
                            <w:b/>
                            <w:color w:val="2F5496" w:themeColor="accent5" w:themeShade="BF"/>
                            <w:vertAlign w:val="superscript"/>
                          </w:rPr>
                          <w:t>2</w:t>
                        </w:r>
                        <w:r>
                          <w:rPr>
                            <w:b/>
                            <w:color w:val="2F5496" w:themeColor="accent5" w:themeShade="BF"/>
                          </w:rPr>
                          <w:t>C</w:t>
                        </w:r>
                        <w:r w:rsidR="00D0680F">
                          <w:rPr>
                            <w:b/>
                            <w:color w:val="2F5496" w:themeColor="accent5" w:themeShade="BF"/>
                          </w:rPr>
                          <w:t xml:space="preserve"> / RPSI</w:t>
                        </w:r>
                      </w:p>
                    </w:txbxContent>
                  </v:textbox>
                </v:shape>
                <v:shape id="_x0000_s1051" type="#_x0000_t202" style="position:absolute;left:15736;top:46783;width:7983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Y3w8QA&#10;AADbAAAADwAAAGRycy9kb3ducmV2LnhtbESP3WrCQBSE7wu+w3KE3hTdKKk/0U1oCxZvoz7AMXtM&#10;gtmzIbs1ydt3hUIvh5n5htlng2nEgzpXW1awmEcgiAuray4VXM6H2QaE88gaG8ukYCQHWTp52WOi&#10;bc85PU6+FAHCLkEFlfdtIqUrKjLo5rYlDt7NdgZ9kF0pdYd9gJtGLqNoJQ3WHBYqbOmrouJ++jEK&#10;bsf+7X3bX7/9ZZ3Hq0+s11c7KvU6HT52IDwN/j/81z5qBcsYnl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2N8PEAAAA2wAAAA8AAAAAAAAAAAAAAAAAmAIAAGRycy9k&#10;b3ducmV2LnhtbFBLBQYAAAAABAAEAPUAAACJAwAAAAA=&#10;" stroked="f">
                  <v:textbox>
                    <w:txbxContent>
                      <w:p w:rsidR="00E617F5" w:rsidRPr="00396E24" w:rsidRDefault="00D0680F" w:rsidP="00E617F5">
                        <w:pPr>
                          <w:jc w:val="center"/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RPSAB</w:t>
                        </w:r>
                        <w:r w:rsidR="00E617F5">
                          <w:rPr>
                            <w:b/>
                            <w:color w:val="2F5496" w:themeColor="accent5" w:themeShade="BF"/>
                          </w:rPr>
                          <w:t>_B</w:t>
                        </w:r>
                      </w:p>
                    </w:txbxContent>
                  </v:textbox>
                </v:shape>
                <v:shape id="_x0000_s1052" type="#_x0000_t202" style="position:absolute;left:31715;top:46676;width:7616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gML8EA&#10;AADbAAAADwAAAGRycy9kb3ducmV2LnhtbESP0YrCMBRE3wX/IVzBF1lTxa1ajaKC4quuH3Btrm2x&#10;uSlNtPXvjSDs4zAzZ5jlujWleFLtCssKRsMIBHFqdcGZgsvf/mcGwnlkjaVlUvAiB+tVt7PERNuG&#10;T/Q8+0wECLsEFeTeV4mULs3JoBvaijh4N1sb9EHWmdQ1NgFuSjmOolgaLDgs5FjRLqf0fn4YBbdj&#10;M/idN9eDv0xPk3iLxfR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oDC/BAAAA2wAAAA8AAAAAAAAAAAAAAAAAmAIAAGRycy9kb3du&#10;cmV2LnhtbFBLBQYAAAAABAAEAPUAAACGAwAAAAA=&#10;" stroked="f">
                  <v:textbox>
                    <w:txbxContent>
                      <w:p w:rsidR="00E617F5" w:rsidRPr="00396E24" w:rsidRDefault="00D0680F" w:rsidP="00E617F5">
                        <w:pPr>
                          <w:jc w:val="center"/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RPSAB</w:t>
                        </w:r>
                        <w:r w:rsidR="00E617F5">
                          <w:rPr>
                            <w:b/>
                            <w:color w:val="2F5496" w:themeColor="accent5" w:themeShade="BF"/>
                          </w:rPr>
                          <w:t>_</w:t>
                        </w:r>
                        <w:proofErr w:type="gramStart"/>
                        <w:r w:rsidR="00E617F5">
                          <w:rPr>
                            <w:b/>
                            <w:color w:val="2F5496" w:themeColor="accent5" w:themeShade="BF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_x0000_s1053" type="#_x0000_t202" style="position:absolute;left:31366;top:35300;width:3905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k1cEA&#10;AADbAAAADwAAAGRycy9kb3ducmV2LnhtbESPzarCMBSE9xd8h3AENxdNdXHVahQRBVcX/8DtoTm2&#10;xeakJKnWtzeC4HKYmW+Y+bI1lbiT86VlBcNBAoI4s7rkXMH5tO1PQPiArLGyTAqe5GG56PzMMdX2&#10;wQe6H0MuIoR9igqKEOpUSp8VZNAPbE0cvat1BkOULpfa4SPCTSVHSfInDZYcFwqsaV1Qdjs2RoFO&#10;rvu8mdrwP7y4Pf/6TUOHs1K9bruagQjUhm/4095pBaMxvL/EH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EJNXBAAAA2wAAAA8AAAAAAAAAAAAAAAAAmAIAAGRycy9kb3du&#10;cmV2LnhtbFBLBQYAAAAABAAEAPUAAACGAwAAAAA=&#10;" stroked="f">
                  <v:fill opacity="49087f"/>
                  <v:textbox>
                    <w:txbxContent>
                      <w:p w:rsidR="00E617F5" w:rsidRPr="00396E24" w:rsidRDefault="00E617F5" w:rsidP="00E617F5">
                        <w:pPr>
                          <w:jc w:val="right"/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JP1</w:t>
                        </w: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1</w:t>
                        </w:r>
                      </w:p>
                    </w:txbxContent>
                  </v:textbox>
                </v:shape>
                <v:shape id="_x0000_s1054" type="#_x0000_t202" style="position:absolute;left:21903;top:11057;width:3905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uwp7wA&#10;AADbAAAADwAAAGRycy9kb3ducmV2LnhtbERPuwrCMBTdBf8hXMFFNNVBtBpFRMFJfIHrpbm2xeam&#10;JKnWvzeD4Hg47+W6NZV4kfOlZQXjUQKCOLO65FzB7bofzkD4gKyxskwKPuRhvep2lphq++YzvS4h&#10;FzGEfYoKihDqVEqfFWTQj2xNHLmHdQZDhC6X2uE7hptKTpJkKg2WHBsKrGlbUPa8NEaBTh6nvJnb&#10;cBzf3YkHftfQ+aZUv9duFiACteEv/rkPWsEkjo1f4g+Qq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dm7CnvAAAANsAAAAPAAAAAAAAAAAAAAAAAJgCAABkcnMvZG93bnJldi54&#10;bWxQSwUGAAAAAAQABAD1AAAAgQMAAAAA&#10;" stroked="f">
                  <v:fill opacity="49087f"/>
                  <v:textbox>
                    <w:txbxContent>
                      <w:p w:rsidR="00E617F5" w:rsidRPr="002D7F06" w:rsidRDefault="00E617F5" w:rsidP="00E617F5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 w:rsidRPr="002D7F06">
                          <w:rPr>
                            <w:b/>
                            <w:color w:val="2F5496" w:themeColor="accent5" w:themeShade="BF"/>
                          </w:rPr>
                          <w:t>JP21</w:t>
                        </w:r>
                      </w:p>
                    </w:txbxContent>
                  </v:textbox>
                </v:shape>
                <v:shape id="_x0000_s1055" type="#_x0000_t202" style="position:absolute;left:27538;top:11057;width:3905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cVPMEA&#10;AADbAAAADwAAAGRycy9kb3ducmV2LnhtbESPzarCMBSE94LvEM4FN6KpLsT2GuUiCq7EP3B7aI5t&#10;uc1JSVKtb28EweUwM98wi1VnanEn5yvLCibjBARxbnXFhYLLeTuag/ABWWNtmRQ8ycNq2e8tMNP2&#10;wUe6n0IhIoR9hgrKEJpMSp+XZNCPbUMcvZt1BkOUrpDa4SPCTS2nSTKTBiuOCyU2tC4p/z+1RoFO&#10;boeiTW3YT67uwEO/ael4UWrw0/39ggjUhW/4095pBdMU3l/iD5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XFTzBAAAA2wAAAA8AAAAAAAAAAAAAAAAAmAIAAGRycy9kb3du&#10;cmV2LnhtbFBLBQYAAAAABAAEAPUAAACGAwAAAAA=&#10;" stroked="f">
                  <v:fill opacity="49087f"/>
                  <v:textbox>
                    <w:txbxContent>
                      <w:p w:rsidR="00E617F5" w:rsidRPr="00396E24" w:rsidRDefault="00E617F5" w:rsidP="00E617F5">
                        <w:pPr>
                          <w:rPr>
                            <w:b/>
                            <w:color w:val="2F5496" w:themeColor="accent5" w:themeShade="BF"/>
                          </w:rPr>
                        </w:pPr>
                        <w:r>
                          <w:rPr>
                            <w:b/>
                            <w:color w:val="2F5496" w:themeColor="accent5" w:themeShade="BF"/>
                          </w:rPr>
                          <w:t>JP3</w:t>
                        </w:r>
                        <w:r w:rsidRPr="00396E24">
                          <w:rPr>
                            <w:b/>
                            <w:color w:val="2F5496" w:themeColor="accent5" w:themeShade="BF"/>
                          </w:rPr>
                          <w:t>1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Jobbra nyíl 30" o:spid="_x0000_s1056" type="#_x0000_t13" style="position:absolute;left:4253;top:9250;width:3048;height: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Aj1MMA&#10;AADbAAAADwAAAGRycy9kb3ducmV2LnhtbERPy2rCQBTdC/7DcIVuRCdaFY2OIrWFgm584vKSuSbB&#10;zJ2QmcbYr+8sCi4P571YNaYQNVUut6xg0I9AECdW55wqOB2/elMQziNrLCyTgic5WC3brQXG2j54&#10;T/XBpyKEsItRQeZ9GUvpkowMur4tiQN3s5VBH2CVSl3hI4SbQg6jaCIN5hwaMizpI6PkfvgxCjbn&#10;z+3mco5mtnv9HdejZPccjnZKvXWa9RyEp8a/xP/ub63gPawPX8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Aj1MMAAADbAAAADwAAAAAAAAAAAAAAAACYAgAAZHJzL2Rv&#10;d25yZXYueG1sUEsFBgAAAAAEAAQA9QAAAIgDAAAAAA==&#10;" adj="18765" fillcolor="red" strokecolor="#c00000" strokeweight="1pt">
                  <v:fill opacity="32896f"/>
                </v:shape>
                <v:shape id="Jobbra nyíl 31" o:spid="_x0000_s1057" type="#_x0000_t13" style="position:absolute;left:4359;top:12546;width:3048;height: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tB6MUA&#10;AADbAAAADwAAAGRycy9kb3ducmV2LnhtbESPT2vCQBTE7wW/w/IEb3WT2opEV7GiIPTS+gf09sg+&#10;s9Hs25DdaPrtu4VCj8PM/IaZLTpbiTs1vnSsIB0mIIhzp0suFBz2m+cJCB+QNVaOScE3eVjMe08z&#10;zLR78Bfdd6EQEcI+QwUmhDqT0ueGLPqhq4mjd3GNxRBlU0jd4CPCbSVfkmQsLZYcFwzWtDKU33at&#10;VfDZnsq39Tum1w+TXF7l8dZezwelBv1uOQURqAv/4b/2VisYpfD7Jf4AO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q0HoxQAAANsAAAAPAAAAAAAAAAAAAAAAAJgCAABkcnMv&#10;ZG93bnJldi54bWxQSwUGAAAAAAQABAD1AAAAigMAAAAA&#10;" adj="18742" fillcolor="red" strokecolor="#c00000" strokeweight="1pt">
                  <v:fill opacity="32896f"/>
                </v:shape>
                <v:shape id="Jobbra nyíl 32" o:spid="_x0000_s1058" type="#_x0000_t13" style="position:absolute;left:4359;top:15948;width:3048;height: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nfn8UA&#10;AADbAAAADwAAAGRycy9kb3ducmV2LnhtbESPT2vCQBTE7wW/w/KE3upG24pEN6KlhUIv9R/o7ZF9&#10;ZhOzb0N2o+m37xYKHoeZ+Q2zWPa2FldqfelYwXiUgCDOnS65ULDffTzNQPiArLF2TAp+yMMyGzws&#10;MNXuxhu6bkMhIoR9igpMCE0qpc8NWfQj1xBH7+xaiyHKtpC6xVuE21pOkmQqLZYcFww29GYov2w7&#10;q+C7O5av72scV18mOb/Iw6WrTnulHof9ag4iUB/u4f/2p1bwPIG/L/EHy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ed+fxQAAANsAAAAPAAAAAAAAAAAAAAAAAJgCAABkcnMv&#10;ZG93bnJldi54bWxQSwUGAAAAAAQABAD1AAAAigMAAAAA&#10;" adj="18742" fillcolor="red" strokecolor="#c00000" strokeweight="1pt">
                  <v:fill opacity="32896f"/>
                </v:shape>
                <v:shape id="Jobbra nyíl 33" o:spid="_x0000_s1059" type="#_x0000_t13" style="position:absolute;left:4146;top:20839;width:3048;height: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LK8sQA&#10;AADbAAAADwAAAGRycy9kb3ducmV2LnhtbESPwWrDMBBE74X8g9hCb7XcGkxxrIQk0FJ6MDTOIb4t&#10;0sY2sVbGUhP376NAocdhZt4w5Xq2g7jQ5HvHCl6SFASxdqbnVsGhfn9+A+EDssHBMSn4JQ/r1eKh&#10;xMK4K3/TZR9aESHsC1TQhTAWUnrdkUWfuJE4eic3WQxRTq00E14j3A7yNU1zabHnuNDhSLuO9Hn/&#10;YxWEasiqrU9zXTdfTUNHq3v9odTT47xZggg0h//wX/vTKMgyuH+JP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CyvLEAAAA2wAAAA8AAAAAAAAAAAAAAAAAmAIAAGRycy9k&#10;b3ducmV2LnhtbFBLBQYAAAAABAAEAPUAAACJAwAAAAA=&#10;" adj="18810" fillcolor="red" strokecolor="#c00000" strokeweight="1pt">
                  <v:fill opacity="32896f"/>
                </v:shape>
                <v:shape id="Jobbra nyíl 34" o:spid="_x0000_s1060" type="#_x0000_t13" style="position:absolute;left:4253;top:25730;width:3048;height: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tShsQA&#10;AADbAAAADwAAAGRycy9kb3ducmV2LnhtbESPQWvCQBSE74L/YXlCb2ZTlVBSV6mCpXgI1PTQ3B67&#10;zySYfRuyW03/fVcQehxm5htmvR1tJ640+NaxguckBUGsnWm5VvBVHuYvIHxANtg5JgW/5GG7mU7W&#10;mBt340+6nkItIoR9jgqaEPpcSq8bsugT1xNH7+wGiyHKoZZmwFuE204u0jSTFluOCw32tG9IX04/&#10;VkEoumWx82mmy+pYVfRtdavflXqajW+vIAKN4T/8aH8YBcsV3L/EH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rUobEAAAA2wAAAA8AAAAAAAAAAAAAAAAAmAIAAGRycy9k&#10;b3ducmV2LnhtbFBLBQYAAAAABAAEAPUAAACJAwAAAAA=&#10;" adj="18810" fillcolor="red" strokecolor="#c00000" strokeweight="1pt">
                  <v:fill opacity="32896f"/>
                </v:shape>
                <v:shape id="Jobbra nyíl 35" o:spid="_x0000_s1061" type="#_x0000_t13" style="position:absolute;left:4253;top:30621;width:3048;height: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f3HcQA&#10;AADbAAAADwAAAGRycy9kb3ducmV2LnhtbESPQWvCQBSE74L/YXlCb2ZTxVBSV6mCpXgI1PTQ3B67&#10;zySYfRuyW03/fVcQehxm5htmvR1tJ640+NaxguckBUGsnWm5VvBVHuYvIHxANtg5JgW/5GG7mU7W&#10;mBt340+6nkItIoR9jgqaEPpcSq8bsugT1xNH7+wGiyHKoZZmwFuE204u0jSTFluOCw32tG9IX04/&#10;VkEoumWx82mmy+pYVfRtdavflXqajW+vIAKN4T/8aH8YBcsV3L/EH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n9x3EAAAA2wAAAA8AAAAAAAAAAAAAAAAAmAIAAGRycy9k&#10;b3ducmV2LnhtbFBLBQYAAAAABAAEAPUAAACJAwAAAAA=&#10;" adj="18810" fillcolor="red" strokecolor="#c00000" strokeweight="1pt">
                  <v:fill opacity="32896f"/>
                </v:shape>
                <v:shape id="Jobbra nyíl 36" o:spid="_x0000_s1062" type="#_x0000_t13" style="position:absolute;left:4253;top:35619;width:3048;height:7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VpasQA&#10;AADbAAAADwAAAGRycy9kb3ducmV2LnhtbESPQWvCQBSE74L/YXmF3symDQSJWUWFltJDoOrB3B67&#10;zySYfRuyW03/fbdQ8DjMzDdMuZlsL240+s6xgpckBUGsnem4UXA6vi2WIHxANtg7JgU/5GGzns9K&#10;LIy78xfdDqEREcK+QAVtCEMhpdctWfSJG4ijd3GjxRDl2Egz4j3CbS9f0zSXFjuOCy0OtG9JXw/f&#10;VkGo+qza+TTXx/qzrulsdafflXp+mrYrEIGm8Aj/tz+MgiyHv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1aWrEAAAA2wAAAA8AAAAAAAAAAAAAAAAAmAIAAGRycy9k&#10;b3ducmV2LnhtbFBLBQYAAAAABAAEAPUAAACJAwAAAAA=&#10;" adj="18810" fillcolor="red" strokecolor="#c00000" strokeweight="1pt">
                  <v:fill opacity="32896f"/>
                </v:shape>
                <v:shape id="Jobbra nyíl 37" o:spid="_x0000_s1063" type="#_x0000_t13" style="position:absolute;left:2977;top:18394;width:4381;height:7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zDEcQA&#10;AADbAAAADwAAAGRycy9kb3ducmV2LnhtbESPQWvCQBSE70L/w/IK3nTTBkyJbkIRCqUnjbbn1+wz&#10;SZt9m2a3MfrrXUHwOMzMN8wqH00rBupdY1nB0zwCQVxa3XClYL97m72AcB5ZY2uZFJzIQZ49TFaY&#10;anvkLQ2Fr0SAsEtRQe19l0rpypoMurntiIN3sL1BH2RfSd3jMcBNK5+jaCENNhwWauxoXVP5W/wb&#10;BUOifz42/LWLz22clO5z/f1HhVLTx/F1CcLT6O/hW/tdK4gTuH4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cwxHEAAAA2wAAAA8AAAAAAAAAAAAAAAAAmAIAAGRycy9k&#10;b3ducmV2LnhtbFBLBQYAAAAABAAEAPUAAACJAwAAAAA=&#10;" adj="19659" fillcolor="red" strokecolor="#c00000" strokeweight="1pt">
                  <v:fill opacity="32896f"/>
                </v:shape>
                <v:shape id="Jobbra nyíl 38" o:spid="_x0000_s1064" type="#_x0000_t13" style="position:absolute;left:2870;top:23285;width:4382;height: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74MMA&#10;AADbAAAADwAAAGRycy9kb3ducmV2LnhtbERPTWvCQBC9C/0PyxR6kWZTBWlSVxFBED3UJrn0Ns1O&#10;k9DsbMhuk9Rf3z0IHh/ve72dTCsG6l1jWcFLFIMgLq1uuFJQ5IfnVxDOI2tsLZOCP3Kw3TzM1phq&#10;O/IHDZmvRAhhl6KC2vsuldKVNRl0ke2IA/dte4M+wL6SuscxhJtWLuJ4JQ02HBpq7GhfU/mT/RoF&#10;5/PXJcf35LBLij2a8nT6nF9RqafHafcGwtPk7+Kb+6gVLMPY8CX8AL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h74MMAAADbAAAADwAAAAAAAAAAAAAAAACYAgAAZHJzL2Rv&#10;d25yZXYueG1sUEsFBgAAAAAEAAQA9QAAAIgDAAAAAA==&#10;" adj="19612" fillcolor="red" strokecolor="#c00000" strokeweight="1pt">
                  <v:fill opacity="32896f"/>
                </v:shape>
                <v:shape id="Jobbra nyíl 39" o:spid="_x0000_s1065" type="#_x0000_t13" style="position:absolute;left:2870;top:28282;width:4382;height: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Tee8QA&#10;AADbAAAADwAAAGRycy9kb3ducmV2LnhtbESPQYvCMBSE78L+h/AW9iJruivIthpFBEH0oFYv3p7N&#10;sy3bvJQmavXXG0HwOMzMN8xo0ppKXKhxpWUFP70IBHFmdcm5gv1u/v0HwnlkjZVlUnAjB5PxR2eE&#10;ibZX3tIl9bkIEHYJKii8rxMpXVaQQdezNXHwTrYx6INscqkbvAa4qeRvFA2kwZLDQoE1zQrK/tOz&#10;UbBaHTc7XMfzabyfocmWy0P3jkp9fbbTIQhPrX+HX+2FVtCP4fkl/AA5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E3nvEAAAA2wAAAA8AAAAAAAAAAAAAAAAAmAIAAGRycy9k&#10;b3ducmV2LnhtbFBLBQYAAAAABAAEAPUAAACJAwAAAAA=&#10;" adj="19612" fillcolor="red" strokecolor="#c00000" strokeweight="1pt">
                  <v:fill opacity="32896f"/>
                </v:shape>
                <v:shape id="Jobbra nyíl 40" o:spid="_x0000_s1066" type="#_x0000_t13" style="position:absolute;left:2870;top:33173;width:4382;height: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gEm8MA&#10;AADbAAAADwAAAGRycy9kb3ducmV2LnhtbERPTWvCQBC9C/0PyxR6kWZTEWlSVxFBED3UJrn0Ns1O&#10;k9DsbMhuk9Rf3z0IHh/ve72dTCsG6l1jWcFLFIMgLq1uuFJQ5IfnVxDOI2tsLZOCP3Kw3TzM1phq&#10;O/IHDZmvRAhhl6KC2vsuldKVNRl0ke2IA/dte4M+wL6SuscxhJtWLuJ4JQ02HBpq7GhfU/mT/RoF&#10;5/PXJcf35LBLij2a8nT6nF9RqafHafcGwtPk7+Kb+6gVLMP68CX8AL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gEm8MAAADbAAAADwAAAAAAAAAAAAAAAACYAgAAZHJzL2Rv&#10;d25yZXYueG1sUEsFBgAAAAAEAAQA9QAAAIgDAAAAAA==&#10;" adj="19612" fillcolor="red" strokecolor="#c00000" strokeweight="1pt">
                  <v:fill opacity="32896f"/>
                </v:shape>
                <v:shape id="Jobbra nyíl 41" o:spid="_x0000_s1067" type="#_x0000_t13" style="position:absolute;left:2764;top:38383;width:4381;height: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ShAMUA&#10;AADbAAAADwAAAGRycy9kb3ducmV2LnhtbESPT4vCMBTE7wt+h/CEvYhNXZZFa6OIIIgeXP9cvD2b&#10;Z1tsXkoTteunN4Kwx2FmfsOk09ZU4kaNKy0rGEQxCOLM6pJzBYf9oj8E4TyyxsoyKfgjB9NJ5yPF&#10;RNs7b+m287kIEHYJKii8rxMpXVaQQRfZmjh4Z9sY9EE2udQN3gPcVPIrjn+kwZLDQoE1zQvKLrur&#10;UbBen373uBktZqPDHE22Wh17D1Tqs9vOxiA8tf4//G4vtYLvAby+hB8gJ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9KEAxQAAANsAAAAPAAAAAAAAAAAAAAAAAJgCAABkcnMv&#10;ZG93bnJldi54bWxQSwUGAAAAAAQABAD1AAAAigMAAAAA&#10;" adj="19612" fillcolor="red" strokecolor="#c00000" strokeweight="1pt">
                  <v:fill opacity="32896f"/>
                </v:shape>
                <v:shape id="Jobbra nyíl 42" o:spid="_x0000_s1068" type="#_x0000_t13" style="position:absolute;left:45295;top:40828;width:3470;height:925;rotation:-861655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c548UA&#10;AADbAAAADwAAAGRycy9kb3ducmV2LnhtbESP3WrCQBSE7wt9h+UUvClmUxGR6CpFEYRSwZ/g7SF7&#10;TNJmz8bdVdO37wqCl8PMfMNM551pxJWcry0r+EhSEMSF1TWXCg77VX8MwgdkjY1lUvBHHuaz15cp&#10;ZtreeEvXXShFhLDPUEEVQptJ6YuKDPrEtsTRO1lnMETpSqkd3iLcNHKQpiNpsOa4UGFLi4qK393F&#10;KPj5fh+G5dfRFXneLjZkzqtlPlKq99Z9TkAE6sIz/GivtYLhAO5f4g+Qs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dznjxQAAANsAAAAPAAAAAAAAAAAAAAAAAJgCAABkcnMv&#10;ZG93bnJldi54bWxQSwUGAAAAAAQABAD1AAAAigMAAAAA&#10;" adj="18721" fillcolor="red" strokecolor="#c00000" strokeweight="1pt">
                  <v:fill opacity="32896f"/>
                </v:shape>
                <v:shape id="Jobbra nyíl 43" o:spid="_x0000_s1069" type="#_x0000_t13" style="position:absolute;left:46038;top:17331;width:3470;height:961;rotation:10756928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oITsQA&#10;AADbAAAADwAAAGRycy9kb3ducmV2LnhtbESPQWvCQBSE7wX/w/KE3nRjFCnRNRTBthSlVKXnR/aZ&#10;hGbfprvbJP77riD0OMzMN8w6H0wjOnK+tqxgNk1AEBdW11wqOJ92kycQPiBrbCyTgit5yDejhzVm&#10;2vb8Sd0xlCJC2GeooAqhzaT0RUUG/dS2xNG7WGcwROlKqR32EW4amSbJUhqsOS5U2NK2ouL7+GsU&#10;/JzOu4/9NX35wuUhsYvD3L3jq1KP4+F5BSLQEP7D9/abVrCYw+1L/AF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aCE7EAAAA2wAAAA8AAAAAAAAAAAAAAAAAmAIAAGRycy9k&#10;b3ducmV2LnhtbFBLBQYAAAAABAAEAPUAAACJAwAAAAA=&#10;" adj="18608" fillcolor="red" strokecolor="#c00000" strokeweight="1pt">
                  <v:fill opacity="32896f"/>
                </v:shape>
                <v:shape id="Jobbra nyíl 44" o:spid="_x0000_s1070" type="#_x0000_t13" style="position:absolute;left:45320;top:13716;width:3470;height:961;rotation:959214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JFRsMA&#10;AADbAAAADwAAAGRycy9kb3ducmV2LnhtbESPT2sCMRTE74V+h/AK3mpWsUVWo/gHwUtp3dr7c/O6&#10;2bp5WZK4rt/eFAo9DjPzG2a+7G0jOvKhdqxgNMxAEJdO11wpOH7unqcgQkTW2DgmBTcKsFw8Pswx&#10;1+7KB+qKWIkE4ZCjAhNjm0sZSkMWw9C1xMn7dt5iTNJXUnu8Jrht5DjLXqXFmtOCwZY2hspzcbGJ&#10;4l/8ejN646+jNaeC33+63cdWqcFTv5qBiNTH//Bfe68VTCbw+yX9AL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JFRsMAAADbAAAADwAAAAAAAAAAAAAAAACYAgAAZHJzL2Rv&#10;d25yZXYueG1sUEsFBgAAAAAEAAQA9QAAAIgDAAAAAA==&#10;" adj="18608" fillcolor="red" strokecolor="#c00000" strokeweight="1pt">
                  <v:fill opacity="32896f"/>
                </v:shape>
                <v:shape id="Jobbra nyíl 45" o:spid="_x0000_s1071" type="#_x0000_t13" style="position:absolute;left:33492;top:25730;width:3048;height: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GEYMMA&#10;AADbAAAADwAAAGRycy9kb3ducmV2LnhtbESPT4vCMBTE74LfITxhb5q6uiLVKK7gsngQ/HOwt0fy&#10;bIvNS2midr+9ERY8DjPzG2a+bG0l7tT40rGC4SABQaydKTlXcDpu+lMQPiAbrByTgj/ysFx0O3NM&#10;jXvwnu6HkIsIYZ+igiKEOpXS64Is+oGriaN3cY3FEGWTS9PgI8JtJT+TZCItlhwXCqxpXZC+Hm5W&#10;QdhVo923Tyb6mG2zjM5Wl/pHqY9eu5qBCNSGd/i//WsUjL/g9SX+AL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GEYMMAAADbAAAADwAAAAAAAAAAAAAAAACYAgAAZHJzL2Rv&#10;d25yZXYueG1sUEsFBgAAAAAEAAQA9QAAAIgDAAAAAA==&#10;" adj="18810" fillcolor="red" strokecolor="#c00000" strokeweight="1pt">
                  <v:fill opacity="32896f"/>
                </v:shape>
                <v:shape id="Jobbra nyíl 46" o:spid="_x0000_s1072" type="#_x0000_t13" style="position:absolute;left:16799;top:25730;width:3048;height:788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Ap5cQA&#10;AADbAAAADwAAAGRycy9kb3ducmV2LnhtbESPQWvCQBSE70L/w/IKvYhuWtSG6CqlRbAHKbHi+Zl9&#10;TUKzb0P2qfHfdwWhx2FmvmEWq9416kxdqD0beB4noIgLb2suDey/16MUVBBki41nMnClAKvlw2CB&#10;mfUXzum8k1JFCIcMDVQibaZ1KCpyGMa+JY7ej+8cSpRdqW2Hlwh3jX5Jkpl2WHNcqLCl94qK393J&#10;GfhK8/T1cPw4TkW2n0MbfFOUG2OeHvu3OSihXv7D9/bGGpjM4PYl/gC9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wKeXEAAAA2wAAAA8AAAAAAAAAAAAAAAAAmAIAAGRycy9k&#10;b3ducmV2LnhtbFBLBQYAAAAABAAEAPUAAACJAwAAAAA=&#10;" adj="18810" fillcolor="red" strokecolor="#c00000" strokeweight="1pt">
                  <v:fill opacity="32896f"/>
                </v:shape>
                <v:shape id="Jobbra nyíl 47" o:spid="_x0000_s1073" type="#_x0000_t13" style="position:absolute;left:16108;top:3242;width:1296;height:457;rotation:-9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fi4sQA&#10;AADbAAAADwAAAGRycy9kb3ducmV2LnhtbESPUWvCMBSF3wf7D+EO9jZT3dikGmUTBBHGsFN8vTS3&#10;abG5KUlq679fBoM9Hs453+Es16NtxZV8aBwrmE4yEMSl0w0bBcfv7dMcRIjIGlvHpOBGAdar+7sl&#10;5toNfKBrEY1IEA45Kqhj7HIpQ1mTxTBxHXHyKuctxiS9kdrjkOC2lbMse5UWG04LNXa0qam8FL1V&#10;0J/MpRxN9Tl8VDv/tX8uzn21UerxYXxfgIg0xv/wX3unFby8we+X9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H4uLEAAAA2wAAAA8AAAAAAAAAAAAAAAAAmAIAAGRycy9k&#10;b3ducmV2LnhtbFBLBQYAAAAABAAEAPUAAACJAwAAAAA=&#10;" adj="17788" fillcolor="red" strokecolor="#c00000" strokeweight="1pt">
                  <v:fill opacity="32896f"/>
                </v:shape>
                <v:shape id="Jobbra nyíl 48" o:spid="_x0000_s1074" type="#_x0000_t13" style="position:absolute;left:35672;top:3242;width:1296;height:457;rotation:-9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h2kMEA&#10;AADbAAAADwAAAGRycy9kb3ducmV2LnhtbERPXWvCMBR9H+w/hDvwbabTMaQaxQmCCGOsKr5emtu0&#10;2NyUJLX13y8Pgz0ezvdqM9pW3MmHxrGCt2kGgrh0umGj4Hzavy5AhIissXVMCh4UYLN+flphrt3A&#10;P3QvohEphEOOCuoYu1zKUNZkMUxdR5y4ynmLMUFvpPY4pHDbylmWfUiLDaeGGjva1VTeit4q6C/m&#10;Vo6m+ho+q4P/Ps6La1/tlJq8jNsliEhj/Bf/uQ9awXsam76k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YdpDBAAAA2wAAAA8AAAAAAAAAAAAAAAAAmAIAAGRycy9kb3du&#10;cmV2LnhtbFBLBQYAAAAABAAEAPUAAACGAwAAAAA=&#10;" adj="17788" fillcolor="red" strokecolor="#c00000" strokeweight="1pt">
                  <v:fill opacity="32896f"/>
                </v:shape>
                <v:shape id="Jobbra nyíl 49" o:spid="_x0000_s1075" type="#_x0000_t13" style="position:absolute;left:25783;top:2392;width:1295;height:458;rotation:-9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TTC8QA&#10;AADbAAAADwAAAGRycy9kb3ducmV2LnhtbESPUWvCMBSF3wf7D+EO9jZT3RizGmUTBBHGsFN8vTS3&#10;abG5KUlq679fBoM9Hs453+Es16NtxZV8aBwrmE4yEMSl0w0bBcfv7dMbiBCRNbaOScGNAqxX93dL&#10;zLUb+EDXIhqRIBxyVFDH2OVShrImi2HiOuLkVc5bjEl6I7XHIcFtK2dZ9iotNpwWauxoU1N5KXqr&#10;oD+ZSzma6nP4qHb+a/9cnPtqo9Tjw/i+ABFpjP/hv/ZOK3iZw++X9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U0wvEAAAA2wAAAA8AAAAAAAAAAAAAAAAAmAIAAGRycy9k&#10;b3ducmV2LnhtbFBLBQYAAAAABAAEAPUAAACJAwAAAAA=&#10;" adj="17788" fillcolor="red" strokecolor="#c00000" strokeweight="1pt">
                  <v:fill opacity="32896f"/>
                </v:shape>
                <v:shape id="Jobbra nyíl 50" o:spid="_x0000_s1076" type="#_x0000_t13" style="position:absolute;left:12705;top:46093;width:1289;height:45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vtrb8A&#10;AADbAAAADwAAAGRycy9kb3ducmV2LnhtbERPy4rCMBTdC/MP4Q6401RBcTpG0QHBlY86H3Bp7qTF&#10;5qYkmbb+vVkILg/nvd4OthEd+VA7VjCbZiCIS6drNgp+b4fJCkSIyBobx6TgQQG2m4/RGnPter5S&#10;V0QjUgiHHBVUMba5lKGsyGKYupY4cX/OW4wJeiO1xz6F20bOs2wpLdacGips6aei8l78WwW3vrWn&#10;876ZL49+d/nq9kZ2tVFq/DnsvkFEGuJb/HIftYJFWp++pB8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W+2tvwAAANsAAAAPAAAAAAAAAAAAAAAAAJgCAABkcnMvZG93bnJl&#10;di54bWxQSwUGAAAAAAQABAD1AAAAhAMAAAAA&#10;" adj="17823" fillcolor="red" strokecolor="#c00000" strokeweight="1pt">
                  <v:fill opacity="32896f"/>
                </v:shape>
                <v:shape id="Jobbra nyíl 51" o:spid="_x0000_s1077" type="#_x0000_t13" style="position:absolute;left:18979;top:46092;width:1289;height:45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dINsMA&#10;AADbAAAADwAAAGRycy9kb3ducmV2LnhtbESPzWrDMBCE74W+g9hAbo1sQ0LrRAl2oZBTf5I+wGJt&#10;ZBNrZSTVdt4+KhR6HGbmG2Z3mG0vRvKhc6wgX2UgiBunOzYKvs9vT88gQkTW2DsmBTcKcNg/Puyw&#10;1G7iLxpP0YgE4VCigjbGoZQyNC1ZDCs3ECfv4rzFmKQ3UnucEtz2ssiyjbTYcVpocaDXlprr6ccq&#10;OE+Dff+o+2Jz9NXny1gbOXZGqeVirrYgIs3xP/zXPmoF6xx+v6QfIP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dINsMAAADbAAAADwAAAAAAAAAAAAAAAACYAgAAZHJzL2Rv&#10;d25yZXYueG1sUEsFBgAAAAAEAAQA9QAAAIgDAAAAAA==&#10;" adj="17823" fillcolor="red" strokecolor="#c00000" strokeweight="1pt">
                  <v:fill opacity="32896f"/>
                </v:shape>
                <v:shape id="Jobbra nyíl 52" o:spid="_x0000_s1078" type="#_x0000_t13" style="position:absolute;left:26634;top:46092;width:1289;height:45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WQcIA&#10;AADbAAAADwAAAGRycy9kb3ducmV2LnhtbESP3YrCMBSE7xd8h3AE79bUgrJWo6iw4JXr3wMcmmNa&#10;bE5Kkm27b78RFvZymJlvmPV2sI3oyIfasYLZNANBXDpds1Fwv32+f4AIEVlj45gU/FCA7Wb0tsZC&#10;u54v1F2jEQnCoUAFVYxtIWUoK7IYpq4lTt7DeYsxSW+k9tgnuG1knmULabHmtFBhS4eKyuf12yq4&#10;9a09fe2bfHH0u/Oy2xvZ1UapyXjYrUBEGuJ/+K991ArmOby+pB8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xdZBwgAAANsAAAAPAAAAAAAAAAAAAAAAAJgCAABkcnMvZG93&#10;bnJldi54bWxQSwUGAAAAAAQABAD1AAAAhwMAAAAA&#10;" adj="17823" fillcolor="red" strokecolor="#c00000" strokeweight="1pt">
                  <v:fill opacity="32896f"/>
                </v:shape>
                <v:shape id="Jobbra nyíl 53" o:spid="_x0000_s1079" type="#_x0000_t13" style="position:absolute;left:34821;top:46092;width:1289;height:45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lz2sIA&#10;AADbAAAADwAAAGRycy9kb3ducmV2LnhtbESP0WoCMRRE3wv+Q7hC32pWRamrUVQQfKqt+gGXzTW7&#10;uLlZkri7/ftGEPo4zMwZZrXpbS1a8qFyrGA8ykAQF05XbBRcL4ePTxAhImusHZOCXwqwWQ/eVphr&#10;1/EPtedoRIJwyFFBGWOTSxmKkiyGkWuIk3dz3mJM0hupPXYJbms5ybK5tFhxWiixoX1Jxf38sAou&#10;XWO/Trt6Mj/67fei3RnZVkap92G/XYKI1Mf/8Kt91ApmU3h+ST9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iXPawgAAANsAAAAPAAAAAAAAAAAAAAAAAJgCAABkcnMvZG93&#10;bnJldi54bWxQSwUGAAAAAAQABAD1AAAAhwMAAAAA&#10;" adj="17823" fillcolor="red" strokecolor="#c00000" strokeweight="1pt">
                  <v:fill opacity="32896f"/>
                </v:shape>
                <v:shape id="Jobbra nyíl 54" o:spid="_x0000_s1080" type="#_x0000_t13" style="position:absolute;left:39925;top:46092;width:1289;height:45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DrrsIA&#10;AADbAAAADwAAAGRycy9kb3ducmV2LnhtbESP0WoCMRRE3wv+Q7hC32pWUamrUVQQfKqt+gGXzTW7&#10;uLlZkri7/ftGEPo4zMwZZrXpbS1a8qFyrGA8ykAQF05XbBRcL4ePTxAhImusHZOCXwqwWQ/eVphr&#10;1/EPtedoRIJwyFFBGWOTSxmKkiyGkWuIk3dz3mJM0hupPXYJbms5ybK5tFhxWiixoX1Jxf38sAou&#10;XWO/Trt6Mj/67fei3RnZVkap92G/XYKI1Mf/8Kt91ApmU3h+ST9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OuuwgAAANsAAAAPAAAAAAAAAAAAAAAAAJgCAABkcnMvZG93&#10;bnJldi54bWxQSwUGAAAAAAQABAD1AAAAhwMAAAAA&#10;" adj="17823" fillcolor="red" strokecolor="#c00000" strokeweight="1pt">
                  <v:fill opacity="32896f"/>
                </v:shape>
                <v:shape id="Jobbra nyíl 55" o:spid="_x0000_s1081" type="#_x0000_t13" style="position:absolute;left:55748;top:33492;width:1290;height:451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YOE8YA&#10;AADbAAAADwAAAGRycy9kb3ducmV2LnhtbESPQWvCQBSE7wX/w/IKvRTdWIjYmI2IKLSHCqaCeHtk&#10;X5OQ7NuQXWPqr+8WCj0OM/MNk65H04qBeldbVjCfRSCIC6trLhWcPvfTJQjnkTW2lknBNzlYZ5OH&#10;FBNtb3ykIfelCBB2CSqovO8SKV1RkUE3sx1x8L5sb9AH2ZdS93gLcNPKlyhaSIM1h4UKO9pWVDT5&#10;1SjwH/dLI1+79jDQ87nZ7GK6n96VenocNysQnkb/H/5rv2kFcQy/X8IPk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OYOE8YAAADbAAAADwAAAAAAAAAAAAAAAACYAgAAZHJz&#10;L2Rvd25yZXYueG1sUEsFBgAAAAAEAAQA9QAAAIsDAAAAAA==&#10;" adj="17823" fillcolor="red" strokecolor="#c00000" strokeweight="1pt">
                  <v:fill opacity="32896f"/>
                </v:shape>
                <v:shape id="Jobbra nyíl 56" o:spid="_x0000_s1082" type="#_x0000_t13" style="position:absolute;left:55669;top:24561;width:1289;height:451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SQZMYA&#10;AADbAAAADwAAAGRycy9kb3ducmV2LnhtbESPQWvCQBSE74X+h+UVvEjdWIi0qasEsaCHClqh9PbI&#10;viYh2bchuyYxv74rCD0OM/MNs1wPphYdta60rGA+i0AQZ1aXnCs4f308v4JwHlljbZkUXMnBevX4&#10;sMRE256P1J18LgKEXYIKCu+bREqXFWTQzWxDHLxf2xr0Qba51C32AW5q+RJFC2mw5LBQYEObgrLq&#10;dDEK/Of4U8m3pj50NP2u0m1M43mv1ORpSN9BeBr8f/je3mkF8QJuX8IP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SQZMYAAADbAAAADwAAAAAAAAAAAAAAAACYAgAAZHJz&#10;L2Rvd25yZXYueG1sUEsFBgAAAAAEAAQA9QAAAIsDAAAAAA==&#10;" adj="17823" fillcolor="red" strokecolor="#c00000" strokeweight="1pt">
                  <v:fill opacity="32896f"/>
                </v:shape>
              </v:group>
            </w:pict>
          </mc:Fallback>
        </mc:AlternateContent>
      </w:r>
    </w:p>
    <w:p w:rsidR="00862E03" w:rsidRDefault="00862E03" w:rsidP="004B666B">
      <w:pPr>
        <w:spacing w:after="120" w:line="240" w:lineRule="auto"/>
        <w:jc w:val="center"/>
      </w:pPr>
    </w:p>
    <w:p w:rsidR="000A5FFA" w:rsidRDefault="002D7F06" w:rsidP="004B666B">
      <w:pPr>
        <w:spacing w:after="120" w:line="240" w:lineRule="auto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43.1pt;margin-top:1.8pt;width:381.9pt;height:329.65pt;z-index:251745279;mso-position-horizontal-relative:text;mso-position-vertical-relative:text">
            <v:imagedata r:id="rId8" o:title="SensActNucleo64"/>
          </v:shape>
        </w:pict>
      </w:r>
    </w:p>
    <w:p w:rsidR="000A5FFA" w:rsidRDefault="000A5FFA" w:rsidP="004B666B">
      <w:pPr>
        <w:spacing w:after="120" w:line="240" w:lineRule="auto"/>
        <w:jc w:val="center"/>
      </w:pPr>
    </w:p>
    <w:p w:rsidR="000A5FFA" w:rsidRDefault="002A0A7D" w:rsidP="004B666B">
      <w:pPr>
        <w:spacing w:after="120" w:line="240" w:lineRule="auto"/>
        <w:jc w:val="center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1A5B959" wp14:editId="0DC4507F">
                <wp:simplePos x="0" y="0"/>
                <wp:positionH relativeFrom="column">
                  <wp:posOffset>1240403</wp:posOffset>
                </wp:positionH>
                <wp:positionV relativeFrom="paragraph">
                  <wp:posOffset>22210</wp:posOffset>
                </wp:positionV>
                <wp:extent cx="390486" cy="266685"/>
                <wp:effectExtent l="0" t="0" r="0" b="635"/>
                <wp:wrapNone/>
                <wp:docPr id="2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486" cy="2666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5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0A7D" w:rsidRPr="002D7F06" w:rsidRDefault="002A0A7D" w:rsidP="002A0A7D">
                            <w:pPr>
                              <w:rPr>
                                <w:b/>
                                <w:color w:val="2F5496" w:themeColor="accent5" w:themeShade="BF"/>
                              </w:rPr>
                            </w:pPr>
                            <w:r w:rsidRPr="002D7F06">
                              <w:rPr>
                                <w:b/>
                                <w:color w:val="2F5496" w:themeColor="accent5" w:themeShade="BF"/>
                              </w:rPr>
                              <w:t>JP</w:t>
                            </w:r>
                            <w:r w:rsidRPr="002D7F06">
                              <w:rPr>
                                <w:b/>
                                <w:color w:val="2F5496" w:themeColor="accent5" w:themeShade="BF"/>
                              </w:rPr>
                              <w:t>4</w:t>
                            </w:r>
                            <w:r w:rsidRPr="002D7F06">
                              <w:rPr>
                                <w:b/>
                                <w:color w:val="2F5496" w:themeColor="accent5" w:themeShade="BF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5B959" id="Szövegdoboz 2" o:spid="_x0000_s1083" type="#_x0000_t202" style="position:absolute;left:0;text-align:left;margin-left:97.65pt;margin-top:1.75pt;width:30.75pt;height:2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" stroked="f">
                <v:fill opacity="49087f"/>
                <v:textbox>
                  <w:txbxContent>
                    <w:p w:rsidR="002A0A7D" w:rsidRPr="002D7F06" w:rsidRDefault="002A0A7D" w:rsidP="002A0A7D">
                      <w:pPr>
                        <w:rPr>
                          <w:b/>
                          <w:color w:val="2F5496" w:themeColor="accent5" w:themeShade="BF"/>
                        </w:rPr>
                      </w:pPr>
                      <w:r w:rsidRPr="002D7F06">
                        <w:rPr>
                          <w:b/>
                          <w:color w:val="2F5496" w:themeColor="accent5" w:themeShade="BF"/>
                        </w:rPr>
                        <w:t>JP</w:t>
                      </w:r>
                      <w:r w:rsidRPr="002D7F06">
                        <w:rPr>
                          <w:b/>
                          <w:color w:val="2F5496" w:themeColor="accent5" w:themeShade="BF"/>
                        </w:rPr>
                        <w:t>4</w:t>
                      </w:r>
                      <w:r w:rsidRPr="002D7F06">
                        <w:rPr>
                          <w:b/>
                          <w:color w:val="2F5496" w:themeColor="accent5" w:themeShade="B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0A5FFA" w:rsidP="004B666B">
      <w:pPr>
        <w:spacing w:after="120" w:line="240" w:lineRule="auto"/>
        <w:jc w:val="center"/>
      </w:pPr>
    </w:p>
    <w:p w:rsidR="000A5FFA" w:rsidRDefault="002A0A7D" w:rsidP="004B666B">
      <w:pPr>
        <w:spacing w:after="120" w:line="240" w:lineRule="auto"/>
        <w:jc w:val="center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F934BE2" wp14:editId="60D2FECE">
                <wp:simplePos x="0" y="0"/>
                <wp:positionH relativeFrom="column">
                  <wp:posOffset>1160780</wp:posOffset>
                </wp:positionH>
                <wp:positionV relativeFrom="paragraph">
                  <wp:posOffset>33324</wp:posOffset>
                </wp:positionV>
                <wp:extent cx="390486" cy="266685"/>
                <wp:effectExtent l="0" t="0" r="0" b="635"/>
                <wp:wrapNone/>
                <wp:docPr id="5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486" cy="2666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5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0A7D" w:rsidRPr="00396E24" w:rsidRDefault="002A0A7D" w:rsidP="002A0A7D">
                            <w:pPr>
                              <w:rPr>
                                <w:b/>
                                <w:color w:val="2F5496" w:themeColor="accent5" w:themeShade="BF"/>
                              </w:rPr>
                            </w:pPr>
                            <w:r>
                              <w:rPr>
                                <w:b/>
                                <w:color w:val="2F5496" w:themeColor="accent5" w:themeShade="BF"/>
                              </w:rPr>
                              <w:t>JP</w:t>
                            </w:r>
                            <w:r>
                              <w:rPr>
                                <w:b/>
                                <w:color w:val="2F5496" w:themeColor="accent5" w:themeShade="BF"/>
                              </w:rPr>
                              <w:t>5</w:t>
                            </w:r>
                            <w:r w:rsidRPr="00396E24">
                              <w:rPr>
                                <w:b/>
                                <w:color w:val="2F5496" w:themeColor="accent5" w:themeShade="BF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34BE2" id="_x0000_s1084" type="#_x0000_t202" style="position:absolute;left:0;text-align:left;margin-left:91.4pt;margin-top:2.6pt;width:30.75pt;height:2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" stroked="f">
                <v:fill opacity="49087f"/>
                <v:textbox>
                  <w:txbxContent>
                    <w:p w:rsidR="002A0A7D" w:rsidRPr="00396E24" w:rsidRDefault="002A0A7D" w:rsidP="002A0A7D">
                      <w:pPr>
                        <w:rPr>
                          <w:b/>
                          <w:color w:val="2F5496" w:themeColor="accent5" w:themeShade="BF"/>
                        </w:rPr>
                      </w:pPr>
                      <w:r>
                        <w:rPr>
                          <w:b/>
                          <w:color w:val="2F5496" w:themeColor="accent5" w:themeShade="BF"/>
                        </w:rPr>
                        <w:t>JP</w:t>
                      </w:r>
                      <w:r>
                        <w:rPr>
                          <w:b/>
                          <w:color w:val="2F5496" w:themeColor="accent5" w:themeShade="BF"/>
                        </w:rPr>
                        <w:t>5</w:t>
                      </w:r>
                      <w:r w:rsidRPr="00396E24">
                        <w:rPr>
                          <w:b/>
                          <w:color w:val="2F5496" w:themeColor="accent5" w:themeShade="B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0A5FFA" w:rsidRDefault="000A5FFA" w:rsidP="004B666B">
      <w:pPr>
        <w:spacing w:after="120" w:line="240" w:lineRule="auto"/>
        <w:jc w:val="center"/>
      </w:pPr>
    </w:p>
    <w:p w:rsidR="00CA282C" w:rsidRDefault="00CA282C" w:rsidP="00DC2662">
      <w:pPr>
        <w:spacing w:after="120" w:line="240" w:lineRule="auto"/>
      </w:pPr>
    </w:p>
    <w:p w:rsidR="00DC2662" w:rsidRDefault="002D7F06" w:rsidP="00DC2662">
      <w:pPr>
        <w:spacing w:after="120" w:line="240" w:lineRule="auto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2322157</wp:posOffset>
                </wp:positionH>
                <wp:positionV relativeFrom="paragraph">
                  <wp:posOffset>9219</wp:posOffset>
                </wp:positionV>
                <wp:extent cx="206693" cy="229934"/>
                <wp:effectExtent l="0" t="0" r="3175" b="0"/>
                <wp:wrapNone/>
                <wp:docPr id="59" name="Téglalap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3" cy="229934"/>
                        </a:xfrm>
                        <a:prstGeom prst="rect">
                          <a:avLst/>
                        </a:prstGeom>
                        <a:solidFill>
                          <a:srgbClr val="EFF5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F040B" id="Téglalap 59" o:spid="_x0000_s1026" style="position:absolute;margin-left:182.85pt;margin-top:.75pt;width:16.3pt;height:18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" fillcolor="#eff5ff" stroked="f" strokeweight="1pt"/>
            </w:pict>
          </mc:Fallback>
        </mc:AlternateContent>
      </w:r>
    </w:p>
    <w:p w:rsidR="00A62717" w:rsidRDefault="00A62717" w:rsidP="004B666B">
      <w:pPr>
        <w:spacing w:after="120" w:line="240" w:lineRule="auto"/>
      </w:pPr>
    </w:p>
    <w:p w:rsidR="004B666B" w:rsidRDefault="004B666B" w:rsidP="004B666B">
      <w:pPr>
        <w:spacing w:after="120" w:line="240" w:lineRule="auto"/>
        <w:rPr>
          <w:b/>
        </w:rPr>
      </w:pPr>
    </w:p>
    <w:p w:rsidR="004B666B" w:rsidRPr="00DC2662" w:rsidRDefault="004B666B" w:rsidP="00DC2662">
      <w:pPr>
        <w:spacing w:after="120" w:line="240" w:lineRule="auto"/>
        <w:jc w:val="center"/>
      </w:pPr>
      <w:r w:rsidRPr="00DC2662">
        <w:t>1. ábra</w:t>
      </w:r>
    </w:p>
    <w:p w:rsidR="00CA282C" w:rsidRPr="00F7583D" w:rsidRDefault="00CA282C" w:rsidP="00DC2662">
      <w:pPr>
        <w:spacing w:before="240" w:after="120" w:line="240" w:lineRule="auto"/>
        <w:rPr>
          <w:b/>
        </w:rPr>
      </w:pPr>
      <w:r w:rsidRPr="00F7583D">
        <w:rPr>
          <w:b/>
        </w:rPr>
        <w:t>NUCLEO csatlakozók</w:t>
      </w:r>
    </w:p>
    <w:p w:rsidR="00CA282C" w:rsidRDefault="00CA282C" w:rsidP="004B666B">
      <w:pPr>
        <w:spacing w:after="120" w:line="240" w:lineRule="auto"/>
      </w:pPr>
      <w:r>
        <w:t xml:space="preserve">A panelen középen elhelyezkedő 2 db 2 x 19 pólusú </w:t>
      </w:r>
      <w:r w:rsidR="000A5FFA">
        <w:t>csatlakozó a NUCLEO panelek MORPHO csatlakozóinak (CN7 és CN10) befogadására szolgálnak</w:t>
      </w:r>
      <w:r w:rsidR="00152DCD">
        <w:t xml:space="preserve">. A csatlakozók elég erősen tartják a panelt, amely a gyakorlat szempontjából általában elegendő. Nagyobb igénybevétel esetére három furat áll rendelkezésre a </w:t>
      </w:r>
      <w:proofErr w:type="spellStart"/>
      <w:r w:rsidR="00152DCD">
        <w:t>Nucleo</w:t>
      </w:r>
      <w:proofErr w:type="spellEnd"/>
      <w:r w:rsidR="00152DCD">
        <w:t xml:space="preserve"> paneleken levő furatokkal összhangban, amelyeken át M3-as távtartók és csavarok alkalmazásával a panelek össz</w:t>
      </w:r>
      <w:r w:rsidR="00331EF9">
        <w:t>e</w:t>
      </w:r>
      <w:r w:rsidR="00152DCD">
        <w:t>erősíthetők.</w:t>
      </w:r>
    </w:p>
    <w:p w:rsidR="00CA282C" w:rsidRPr="00F7583D" w:rsidRDefault="000A5FFA" w:rsidP="00DC2662">
      <w:pPr>
        <w:spacing w:before="240" w:after="120" w:line="240" w:lineRule="auto"/>
        <w:rPr>
          <w:b/>
        </w:rPr>
      </w:pPr>
      <w:r w:rsidRPr="00F7583D">
        <w:rPr>
          <w:b/>
        </w:rPr>
        <w:t>Nyomógombos kapcsolók</w:t>
      </w:r>
    </w:p>
    <w:p w:rsidR="000A5FFA" w:rsidRDefault="000A5FFA" w:rsidP="004B666B">
      <w:pPr>
        <w:spacing w:after="120" w:line="240" w:lineRule="auto"/>
      </w:pPr>
      <w:r>
        <w:t xml:space="preserve">Az S1-6 jelzésű 6 db kapcsoló a felhasználó </w:t>
      </w:r>
      <w:r w:rsidR="00152DCD">
        <w:t xml:space="preserve">programokba való </w:t>
      </w:r>
      <w:r>
        <w:t xml:space="preserve">interaktív beavatkozását </w:t>
      </w:r>
      <w:r w:rsidR="00F7583D">
        <w:t>teszik lehetővé</w:t>
      </w:r>
      <w:r>
        <w:t>. GPIO bemenetként (GPIO_Input) vagy külső megszakítást előidéző bemenetként (GPIO_</w:t>
      </w:r>
      <w:proofErr w:type="spellStart"/>
      <w:r>
        <w:t>EXTIn</w:t>
      </w:r>
      <w:proofErr w:type="spellEnd"/>
      <w:r>
        <w:t>) deklarált digitális vonalara csatlakoznak.</w:t>
      </w:r>
      <w:r w:rsidR="00F7583D">
        <w:t xml:space="preserve"> Egy kapcsoló bekötési vázlata a 2</w:t>
      </w:r>
      <w:proofErr w:type="gramStart"/>
      <w:r w:rsidR="008A12E8">
        <w:t>.a</w:t>
      </w:r>
      <w:proofErr w:type="gramEnd"/>
      <w:r w:rsidR="008A12E8">
        <w:t>.</w:t>
      </w:r>
      <w:r w:rsidR="00F7583D">
        <w:t xml:space="preserve"> ábrán látható.</w:t>
      </w:r>
      <w:r w:rsidR="003536BF">
        <w:t xml:space="preserve"> A kapcsoló alapállapotában H, megnyomva L logikai szintet produkál.</w:t>
      </w:r>
    </w:p>
    <w:p w:rsidR="003536BF" w:rsidRDefault="003536BF" w:rsidP="004B666B">
      <w:pPr>
        <w:spacing w:after="120" w:line="240" w:lineRule="auto"/>
      </w:pPr>
      <w:r>
        <w:lastRenderedPageBreak/>
        <w:t xml:space="preserve">Amennyiben nem használunk egy kapcsolót, és az illető I/O vonalat más célra akarjuk használni, figyelembe kell vennünk, hogy a vonalon egy 47 </w:t>
      </w:r>
      <w:proofErr w:type="spellStart"/>
      <w:r>
        <w:t>k</w:t>
      </w:r>
      <w:r>
        <w:rPr>
          <w:rFonts w:cstheme="minorHAnsi"/>
        </w:rPr>
        <w:t>Ω</w:t>
      </w:r>
      <w:r>
        <w:t>-os</w:t>
      </w:r>
      <w:proofErr w:type="spellEnd"/>
      <w:r>
        <w:t xml:space="preserve"> felhúzó ellenállás van</w:t>
      </w:r>
      <w:r w:rsidR="00331EF9">
        <w:t xml:space="preserve"> elhelyezve</w:t>
      </w:r>
      <w:r>
        <w:t>.</w:t>
      </w:r>
    </w:p>
    <w:p w:rsidR="003536BF" w:rsidRDefault="0021412B" w:rsidP="004B666B">
      <w:pPr>
        <w:spacing w:after="120" w:line="240" w:lineRule="auto"/>
      </w:pPr>
      <w:r>
        <w:t xml:space="preserve">Az S7 jelű nyomógombos kapcsoló RESET funkciót lát el. Párhuzamosan van kapcsolva a </w:t>
      </w:r>
      <w:proofErr w:type="spellStart"/>
      <w:r>
        <w:t>Nucleo</w:t>
      </w:r>
      <w:proofErr w:type="spellEnd"/>
      <w:r>
        <w:t xml:space="preserve"> panel RESET kapcsolójával. Olyan esetekre került elhelyezésre a </w:t>
      </w:r>
      <w:r w:rsidRPr="00CA282C">
        <w:t>SensActNucleo64</w:t>
      </w:r>
      <w:r>
        <w:t xml:space="preserve"> panelen, amikor a </w:t>
      </w:r>
      <w:proofErr w:type="spellStart"/>
      <w:r>
        <w:t>Nucleo</w:t>
      </w:r>
      <w:proofErr w:type="spellEnd"/>
      <w:r>
        <w:t xml:space="preserve"> panelre helyezett kiegészítő panel eltakarja az eredeti RESET kapcsolót.</w:t>
      </w:r>
    </w:p>
    <w:p w:rsidR="0021412B" w:rsidRDefault="00DC2662" w:rsidP="004B666B">
      <w:pPr>
        <w:spacing w:after="120" w:line="240" w:lineRule="auto"/>
      </w:pPr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95885</wp:posOffset>
                </wp:positionV>
                <wp:extent cx="4663440" cy="3458845"/>
                <wp:effectExtent l="0" t="0" r="0" b="8255"/>
                <wp:wrapNone/>
                <wp:docPr id="222" name="Csoportba foglalás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3440" cy="3458845"/>
                          <a:chOff x="0" y="0"/>
                          <a:chExt cx="4663440" cy="3458845"/>
                        </a:xfrm>
                      </wpg:grpSpPr>
                      <pic:pic xmlns:pic="http://schemas.openxmlformats.org/drawingml/2006/picture">
                        <pic:nvPicPr>
                          <pic:cNvPr id="203" name="Kép 20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7000"/>
                            <a:ext cx="980440" cy="333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4" name="Kép 20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0950" y="63500"/>
                            <a:ext cx="3225800" cy="234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0" name="Egyenes összekötő nyíllal 210"/>
                        <wps:cNvCnPr/>
                        <wps:spPr>
                          <a:xfrm>
                            <a:off x="660400" y="1809750"/>
                            <a:ext cx="373279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Egyenes összekötő nyíllal 211"/>
                        <wps:cNvCnPr/>
                        <wps:spPr>
                          <a:xfrm>
                            <a:off x="4305300" y="1187450"/>
                            <a:ext cx="19113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Egyenes összekötő nyíllal 212"/>
                        <wps:cNvCnPr/>
                        <wps:spPr>
                          <a:xfrm flipH="1">
                            <a:off x="1181100" y="1187450"/>
                            <a:ext cx="191551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609600" y="76200"/>
                            <a:ext cx="424180" cy="372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A12E8" w:rsidRPr="008A12E8" w:rsidRDefault="008A12E8">
                              <w:pPr>
                                <w:rPr>
                                  <w:color w:val="2F5496" w:themeColor="accent5" w:themeShade="BF"/>
                                  <w:sz w:val="36"/>
                                  <w:szCs w:val="36"/>
                                </w:rPr>
                              </w:pPr>
                              <w:r w:rsidRPr="008A12E8">
                                <w:rPr>
                                  <w:color w:val="2F5496" w:themeColor="accent5" w:themeShade="BF"/>
                                  <w:sz w:val="36"/>
                                  <w:szCs w:val="36"/>
                                </w:rPr>
                                <w:t>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102100" y="0"/>
                            <a:ext cx="372745" cy="40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A12E8" w:rsidRPr="008A12E8" w:rsidRDefault="008A12E8" w:rsidP="008A12E8">
                              <w:pPr>
                                <w:rPr>
                                  <w:color w:val="2F5496" w:themeColor="accent5" w:themeShade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2F5496" w:themeColor="accent5" w:themeShade="BF"/>
                                  <w:sz w:val="36"/>
                                  <w:szCs w:val="36"/>
                                </w:rPr>
                                <w:t>c</w:t>
                              </w:r>
                              <w:r w:rsidRPr="008A12E8">
                                <w:rPr>
                                  <w:color w:val="2F5496" w:themeColor="accent5" w:themeShade="BF"/>
                                  <w:sz w:val="36"/>
                                  <w:szCs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977900" y="787400"/>
                            <a:ext cx="529590" cy="407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2A08" w:rsidRPr="00942A08" w:rsidRDefault="00942A08" w:rsidP="00942A08">
                              <w:pPr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  <w:t>Analog</w:t>
                              </w:r>
                              <w:r w:rsidRPr="00942A08"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  <w:t xml:space="preserve"> 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133850" y="781050"/>
                            <a:ext cx="529590" cy="407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2A08" w:rsidRPr="00942A08" w:rsidRDefault="00942A08" w:rsidP="00942A08">
                              <w:pPr>
                                <w:jc w:val="right"/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  <w:t>Analog</w:t>
                              </w:r>
                              <w:r w:rsidRPr="00942A08"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  <w:t xml:space="preserve"> 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546100" y="1549400"/>
                            <a:ext cx="701675" cy="262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2A08" w:rsidRPr="00942A08" w:rsidRDefault="00942A08">
                              <w:pPr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</w:pPr>
                              <w:r w:rsidRPr="00942A08"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  <w:t>GPIO 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1750" y="2565400"/>
                            <a:ext cx="796290" cy="262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2A08" w:rsidRPr="00942A08" w:rsidRDefault="00942A08" w:rsidP="00942A08">
                              <w:pPr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</w:pPr>
                              <w:r w:rsidRPr="00942A08"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  <w:t xml:space="preserve">GPIO </w:t>
                              </w:r>
                              <w:r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  <w:t>Out</w:t>
                              </w:r>
                              <w:r w:rsidRPr="00942A08">
                                <w:rPr>
                                  <w:color w:val="2F5496" w:themeColor="accent5" w:themeShade="BF"/>
                                  <w:sz w:val="18"/>
                                  <w:szCs w:val="18"/>
                                </w:rPr>
                                <w:t>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7200" y="3105150"/>
                            <a:ext cx="372745" cy="350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A12E8" w:rsidRPr="008A12E8" w:rsidRDefault="008A12E8" w:rsidP="008A12E8">
                              <w:pPr>
                                <w:rPr>
                                  <w:color w:val="2F5496" w:themeColor="accent5" w:themeShade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2F5496" w:themeColor="accent5" w:themeShade="BF"/>
                                  <w:sz w:val="36"/>
                                  <w:szCs w:val="36"/>
                                </w:rPr>
                                <w:t>b</w:t>
                              </w:r>
                              <w:r w:rsidRPr="008A12E8">
                                <w:rPr>
                                  <w:color w:val="2F5496" w:themeColor="accent5" w:themeShade="BF"/>
                                  <w:sz w:val="36"/>
                                  <w:szCs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Kép 20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7200" y="2508250"/>
                            <a:ext cx="2275205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0" name="Egyenes összekötő nyíllal 220"/>
                        <wps:cNvCnPr/>
                        <wps:spPr>
                          <a:xfrm>
                            <a:off x="1625600" y="2800350"/>
                            <a:ext cx="373279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Csoportba foglalás 222" o:spid="_x0000_s1083" style="position:absolute;margin-left:45.4pt;margin-top:7.55pt;width:367.2pt;height:272.35pt;z-index:251785216" coordsize="46634,3458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">
                <v:shape id="Kép 203" o:spid="_x0000_s1084" type="#_x0000_t75" style="position:absolute;top:1270;width:9804;height:333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0lIfEAAAA3AAAAA8AAABkcnMvZG93bnJldi54bWxEj0FrwkAUhO+F/oflFXqrGy2IpG6CWLQi&#10;FKz14u2RfSbBvLdpdmviv3cLQo/DzHzDzPOBG3WhztdODIxHCSiSwtlaSgOH79XLDJQPKBYbJ2Tg&#10;Sh7y7PFhjql1vXzRZR9KFSHiUzRQhdCmWvuiIkY/ci1J9E6uYwxRdqW2HfYRzo2eJMlUM9YSFyps&#10;aVlRcd7/cqRsx+/rzQ+7wwcel+Fz1/OMS2Oen4bFG6hAQ/gP39sba2CSvMLfmXgEdHY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t0lIfEAAAA3AAAAA8AAAAAAAAAAAAAAAAA&#10;nwIAAGRycy9kb3ducmV2LnhtbFBLBQYAAAAABAAEAPcAAACQAwAAAAA=&#10;">
                  <v:imagedata r:id="rId12" o:title=""/>
                  <v:path arrowok="t"/>
                </v:shape>
                <v:shape id="Kép 204" o:spid="_x0000_s1085" type="#_x0000_t75" style="position:absolute;left:12509;top:635;width:32258;height:23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l1nnEAAAA3AAAAA8AAABkcnMvZG93bnJldi54bWxEj0FrAjEUhO+F/ofwCt5qUm3Fbo0igqA3&#10;6/bQ4+vm7Wbp5mXZRHftrzeC0OMwM98wi9XgGnGmLtSeNbyMFQjiwpuaKw1f+fZ5DiJEZIONZ9Jw&#10;oQCr5ePDAjPje/6k8zFWIkE4ZKjBxthmUobCksMw9i1x8krfOYxJdpU0HfYJ7ho5UWomHdacFiy2&#10;tLFU/B5PTkOJw7fd539v8T3/UdMZ9+V8f9B69DSsP0BEGuJ/+N7eGQ0T9Qq3M+kIyOU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nl1nnEAAAA3AAAAA8AAAAAAAAAAAAAAAAA&#10;nwIAAGRycy9kb3ducmV2LnhtbFBLBQYAAAAABAAEAPcAAACQAwAAAAA=&#10;">
                  <v:imagedata r:id="rId13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210" o:spid="_x0000_s1086" type="#_x0000_t32" style="position:absolute;left:6604;top:18097;width:373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MccsAAAADcAAAADwAAAGRycy9kb3ducmV2LnhtbERPy4rCMBTdC/MP4Q64EU1VlKFjlKHi&#10;Y1t19tfmTlOmuSlNrPXvzUJweTjv1aa3teio9ZVjBdNJAoK4cLriUsHlvBt/gfABWWPtmBQ8yMNm&#10;/TFYYardnXPqTqEUMYR9igpMCE0qpS8MWfQT1xBH7s+1FkOEbSl1i/cYbms5S5KltFhxbDDYUGao&#10;+D/drIJdt9hStt9f54ve5HKeZ6PD70Op4Wf/8w0iUB/e4pf7qBXMpnF+PBOPgFw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nzHHLAAAAA3AAAAA8AAAAAAAAAAAAAAAAA&#10;oQIAAGRycy9kb3ducmV2LnhtbFBLBQYAAAAABAAEAPkAAACOAwAAAAA=&#10;" strokecolor="#2f5496 [2408]" strokeweight="1.5pt">
                  <v:stroke endarrow="block" joinstyle="miter"/>
                </v:shape>
                <v:shape id="Egyenes összekötő nyíllal 211" o:spid="_x0000_s1087" type="#_x0000_t32" style="position:absolute;left:43053;top:11874;width:19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+56cQAAADcAAAADwAAAGRycy9kb3ducmV2LnhtbESPT2vCQBTE74LfYXlCL6KbKBZJXaWk&#10;+Ocaq/fX7Gs2NPs2ZLcxfntXKPQ4zMxvmM1usI3oqfO1YwXpPAFBXDpdc6Xg8rmfrUH4gKyxcUwK&#10;7uRhtx2PNphpd+OC+nOoRISwz1CBCaHNpPSlIYt+7lri6H27zmKIsquk7vAW4baRiyR5lRZrjgsG&#10;W8oNlT/nX6tg368+KD8cvparwRRyWeTT4/Wu1MtkeH8DEWgI/+G/9kkrWKQpPM/EIyC3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v7npxAAAANwAAAAPAAAAAAAAAAAA&#10;AAAAAKECAABkcnMvZG93bnJldi54bWxQSwUGAAAAAAQABAD5AAAAkgMAAAAA&#10;" strokecolor="#2f5496 [2408]" strokeweight="1.5pt">
                  <v:stroke endarrow="block" joinstyle="miter"/>
                </v:shape>
                <v:shape id="Egyenes összekötő nyíllal 212" o:spid="_x0000_s1088" type="#_x0000_t32" style="position:absolute;left:11811;top:11874;width:191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8xyFMYAAADcAAAADwAAAGRycy9kb3ducmV2LnhtbESPQWvCQBSE74L/YXmCN90YqJTUVaSg&#10;FiTYpqVeX7OvSWj27ZJdTfz3bqHQ4zAz3zCrzWBacaXON5YVLOYJCOLS6oYrBR/vu9kjCB+QNbaW&#10;ScGNPGzW49EKM217fqNrESoRIewzVFCH4DIpfVmTQT+3jjh637YzGKLsKqk77CPctDJNkqU02HBc&#10;qNHRc03lT3ExCj7PX/muz93+XJzy121zdJeDfFBqOhm2TyACDeE//Nd+0QrSRQq/Z+IRkO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fMchTGAAAA3AAAAA8AAAAAAAAA&#10;AAAAAAAAoQIAAGRycy9kb3ducmV2LnhtbFBLBQYAAAAABAAEAPkAAACUAwAAAAA=&#10;" strokecolor="#2f5496 [2408]" strokeweight="1.5pt">
                  <v:stroke endarrow="block" joinstyle="miter"/>
                </v:shape>
                <v:shape id="Szövegdoboz 2" o:spid="_x0000_s1089" type="#_x0000_t202" style="position:absolute;left:6096;top:762;width:4241;height:37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BDc8QA&#10;AADcAAAADwAAAGRycy9kb3ducmV2LnhtbESPQWvCQBSE74L/YXmCN7OrtKGmWaW0FDxZtK3Q2yP7&#10;TILZtyG7TeK/7xYEj8PMfMPk29E2oqfO1441LBMFgrhwpuZSw9fn++IJhA/IBhvHpOFKHrab6STH&#10;zLiBD9QfQykihH2GGqoQ2kxKX1Rk0SeuJY7e2XUWQ5RdKU2HQ4TbRq6USqXFmuNChS29VlRcjr9W&#10;w/f+/HN6UB/lm31sBzcqyXYttZ7PxpdnEIHGcA/f2jujYaVS+D8Tj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QQ3PEAAAA3AAAAA8AAAAAAAAAAAAAAAAAmAIAAGRycy9k&#10;b3ducmV2LnhtbFBLBQYAAAAABAAEAPUAAACJAwAAAAA=&#10;" filled="f" stroked="f">
                  <v:textbox>
                    <w:txbxContent>
                      <w:p w:rsidR="008A12E8" w:rsidRPr="008A12E8" w:rsidRDefault="008A12E8">
                        <w:pPr>
                          <w:rPr>
                            <w:color w:val="2F5496" w:themeColor="accent5" w:themeShade="BF"/>
                            <w:sz w:val="36"/>
                            <w:szCs w:val="36"/>
                          </w:rPr>
                        </w:pPr>
                        <w:r w:rsidRPr="008A12E8">
                          <w:rPr>
                            <w:color w:val="2F5496" w:themeColor="accent5" w:themeShade="BF"/>
                            <w:sz w:val="36"/>
                            <w:szCs w:val="36"/>
                          </w:rPr>
                          <w:t>a.</w:t>
                        </w:r>
                      </w:p>
                    </w:txbxContent>
                  </v:textbox>
                </v:shape>
                <v:shape id="Szövegdoboz 2" o:spid="_x0000_s1090" type="#_x0000_t202" style="position:absolute;left:41021;width:3727;height:4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NymsEA&#10;AADcAAAADwAAAGRycy9kb3ducmV2LnhtbERPW2vCMBR+F/wP4Qh7s4myidZGkY3Bnja8gm+H5tgW&#10;m5PQZLb798vDYI8f373YDrYVD+pC41jDLFMgiEtnGq40nI7v0yWIEJENto5Jww8F2G7GowJz43re&#10;0+MQK5FCOOSooY7R51KGsiaLIXOeOHE311mMCXaVNB32Kdy2cq7UQlpsODXU6Om1pvJ++LYazp+3&#10;6+VZfVVv9sX3blCS7Upq/TQZdmsQkYb4L/5zfxgNc5XWpjPpCM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DcprBAAAA3AAAAA8AAAAAAAAAAAAAAAAAmAIAAGRycy9kb3du&#10;cmV2LnhtbFBLBQYAAAAABAAEAPUAAACGAwAAAAA=&#10;" filled="f" stroked="f">
                  <v:textbox>
                    <w:txbxContent>
                      <w:p w:rsidR="008A12E8" w:rsidRPr="008A12E8" w:rsidRDefault="008A12E8" w:rsidP="008A12E8">
                        <w:pPr>
                          <w:rPr>
                            <w:color w:val="2F5496" w:themeColor="accent5" w:themeShade="BF"/>
                            <w:sz w:val="36"/>
                            <w:szCs w:val="36"/>
                          </w:rPr>
                        </w:pPr>
                        <w:r>
                          <w:rPr>
                            <w:color w:val="2F5496" w:themeColor="accent5" w:themeShade="BF"/>
                            <w:sz w:val="36"/>
                            <w:szCs w:val="36"/>
                          </w:rPr>
                          <w:t>c</w:t>
                        </w:r>
                        <w:r w:rsidRPr="008A12E8">
                          <w:rPr>
                            <w:color w:val="2F5496" w:themeColor="accent5" w:themeShade="BF"/>
                            <w:sz w:val="36"/>
                            <w:szCs w:val="36"/>
                          </w:rPr>
                          <w:t>.</w:t>
                        </w:r>
                      </w:p>
                    </w:txbxContent>
                  </v:textbox>
                </v:shape>
                <v:shape id="Szövegdoboz 2" o:spid="_x0000_s1091" type="#_x0000_t202" style="position:absolute;left:9779;top:7874;width:5295;height:4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nVrsQA&#10;AADcAAAADwAAAGRycy9kb3ducmV2LnhtbESPQWvCQBSE70L/w/IKveluxIY2dQ1iEXqqGFvB2yP7&#10;TEKzb0N2a9J/3xUEj8PMfMMs89G24kK9bxxrSGYKBHHpTMOVhq/DdvoCwgdkg61j0vBHHvLVw2SJ&#10;mXED7+lShEpECPsMNdQhdJmUvqzJop+5jjh6Z9dbDFH2lTQ9DhFuWzlXKpUWG44LNXa0qan8KX6t&#10;hu/P8+m4ULvq3T53gxuVZPsqtX56HNdvIAKN4R6+tT+MhnmSwv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J1a7EAAAA3AAAAA8AAAAAAAAAAAAAAAAAmAIAAGRycy9k&#10;b3ducmV2LnhtbFBLBQYAAAAABAAEAPUAAACJAwAAAAA=&#10;" filled="f" stroked="f">
                  <v:textbox>
                    <w:txbxContent>
                      <w:p w:rsidR="00942A08" w:rsidRPr="00942A08" w:rsidRDefault="00942A08" w:rsidP="00942A08">
                        <w:pPr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</w:pPr>
                        <w:r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  <w:t>Analog</w:t>
                        </w:r>
                        <w:r w:rsidRPr="00942A08"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  <w:t xml:space="preserve"> Input</w:t>
                        </w:r>
                      </w:p>
                    </w:txbxContent>
                  </v:textbox>
                </v:shape>
                <v:shape id="Szövegdoboz 2" o:spid="_x0000_s1092" type="#_x0000_t202" style="position:absolute;left:41338;top:7810;width:5296;height:4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rkR8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t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NrkR8AAAADcAAAADwAAAAAAAAAAAAAAAACYAgAAZHJzL2Rvd25y&#10;ZXYueG1sUEsFBgAAAAAEAAQA9QAAAIUDAAAAAA==&#10;" filled="f" stroked="f">
                  <v:textbox>
                    <w:txbxContent>
                      <w:p w:rsidR="00942A08" w:rsidRPr="00942A08" w:rsidRDefault="00942A08" w:rsidP="00942A08">
                        <w:pPr>
                          <w:jc w:val="right"/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</w:pPr>
                        <w:r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  <w:t>Analog</w:t>
                        </w:r>
                        <w:r w:rsidRPr="00942A08"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  <w:t xml:space="preserve"> Input</w:t>
                        </w:r>
                      </w:p>
                    </w:txbxContent>
                  </v:textbox>
                </v:shape>
                <v:shape id="Szövegdoboz 2" o:spid="_x0000_s1093" type="#_x0000_t202" style="position:absolute;left:5461;top:15494;width:7016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uQs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ZEs4f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X7kLEAAAA3AAAAA8AAAAAAAAAAAAAAAAAmAIAAGRycy9k&#10;b3ducmV2LnhtbFBLBQYAAAAABAAEAPUAAACJAwAAAAA=&#10;" filled="f" stroked="f">
                  <v:textbox>
                    <w:txbxContent>
                      <w:p w:rsidR="00942A08" w:rsidRPr="00942A08" w:rsidRDefault="00942A08">
                        <w:pPr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</w:pPr>
                        <w:r w:rsidRPr="00942A08"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  <w:t>GPIO Input</w:t>
                        </w:r>
                      </w:p>
                    </w:txbxContent>
                  </v:textbox>
                </v:shape>
                <v:shape id="Szövegdoboz 2" o:spid="_x0000_s1094" type="#_x0000_t202" style="position:absolute;left:13017;top:25654;width:7963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ZB3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wRS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ZB3MMAAADcAAAADwAAAAAAAAAAAAAAAACYAgAAZHJzL2Rv&#10;d25yZXYueG1sUEsFBgAAAAAEAAQA9QAAAIgDAAAAAA==&#10;" filled="f" stroked="f">
                  <v:textbox>
                    <w:txbxContent>
                      <w:p w:rsidR="00942A08" w:rsidRPr="00942A08" w:rsidRDefault="00942A08" w:rsidP="00942A08">
                        <w:pPr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</w:pPr>
                        <w:r w:rsidRPr="00942A08"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  <w:t xml:space="preserve">GPIO </w:t>
                        </w:r>
                        <w:r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  <w:t>Out</w:t>
                        </w:r>
                        <w:r w:rsidRPr="00942A08">
                          <w:rPr>
                            <w:color w:val="2F5496" w:themeColor="accent5" w:themeShade="BF"/>
                            <w:sz w:val="18"/>
                            <w:szCs w:val="18"/>
                          </w:rPr>
                          <w:t>put</w:t>
                        </w:r>
                      </w:p>
                    </w:txbxContent>
                  </v:textbox>
                </v:shape>
                <v:shape id="Szövegdoboz 2" o:spid="_x0000_s1095" type="#_x0000_t202" style="position:absolute;left:17272;top:31051;width:3727;height:3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zm6MQA&#10;AADc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aGe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5ujEAAAA3AAAAA8AAAAAAAAAAAAAAAAAmAIAAGRycy9k&#10;b3ducmV2LnhtbFBLBQYAAAAABAAEAPUAAACJAwAAAAA=&#10;" filled="f" stroked="f">
                  <v:textbox>
                    <w:txbxContent>
                      <w:p w:rsidR="008A12E8" w:rsidRPr="008A12E8" w:rsidRDefault="008A12E8" w:rsidP="008A12E8">
                        <w:pPr>
                          <w:rPr>
                            <w:color w:val="2F5496" w:themeColor="accent5" w:themeShade="BF"/>
                            <w:sz w:val="36"/>
                            <w:szCs w:val="36"/>
                          </w:rPr>
                        </w:pPr>
                        <w:r>
                          <w:rPr>
                            <w:color w:val="2F5496" w:themeColor="accent5" w:themeShade="BF"/>
                            <w:sz w:val="36"/>
                            <w:szCs w:val="36"/>
                          </w:rPr>
                          <w:t>b</w:t>
                        </w:r>
                        <w:r w:rsidRPr="008A12E8">
                          <w:rPr>
                            <w:color w:val="2F5496" w:themeColor="accent5" w:themeShade="BF"/>
                            <w:sz w:val="36"/>
                            <w:szCs w:val="36"/>
                          </w:rPr>
                          <w:t>.</w:t>
                        </w:r>
                      </w:p>
                    </w:txbxContent>
                  </v:textbox>
                </v:shape>
                <v:shape id="Kép 205" o:spid="_x0000_s1096" type="#_x0000_t75" style="position:absolute;left:17272;top:25082;width:22752;height:9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R0CLDAAAA3AAAAA8AAABkcnMvZG93bnJldi54bWxEj1uLwjAUhN8F/0M4wr5pasEL1SiiKywL&#10;wnr5AYfm2Fabk9Jke/n3G0HYx2FmvmHW286UoqHaFZYVTCcRCOLU6oIzBbfrcbwE4TyyxtIyKejJ&#10;wXYzHKwx0bblMzUXn4kAYZeggtz7KpHSpTkZdBNbEQfvbmuDPsg6k7rGNsBNKeMomkuDBYeFHCva&#10;55Q+L79Gwefp/mz6g+nT+Kf9XpzdYYH8UOpj1O1WIDx1/j/8bn9pBXE0g9eZcATk5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VHQIsMAAADcAAAADwAAAAAAAAAAAAAAAACf&#10;AgAAZHJzL2Rvd25yZXYueG1sUEsFBgAAAAAEAAQA9wAAAI8DAAAAAA==&#10;">
                  <v:imagedata r:id="rId14" o:title=""/>
                  <v:path arrowok="t"/>
                </v:shape>
                <v:shape id="Egyenes összekötő nyíllal 220" o:spid="_x0000_s1097" type="#_x0000_t32" style="position:absolute;left:16256;top:28003;width:373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5/Wz8AAAADcAAAADwAAAGRycy9kb3ducmV2LnhtbERPz2vCMBS+C/4P4Qm7iKarKNIZZVR0&#10;u7bq/a15a8qal9LEWv/75TDY8eP7vTuMthUD9b5xrOB1mYAgrpxuuFZwvZwWWxA+IGtsHZOCJ3k4&#10;7KeTHWbaPbigoQy1iCHsM1RgQugyKX1lyKJfuo44ct+utxgi7Gupe3zEcNvKNEk20mLDscFgR7mh&#10;6qe8WwWnYX2k/Hz+Wq1HU8hVkc8/bk+lXmbj+xuIQGP4F/+5P7WCNI3z45l4BOT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ef1s/AAAAA3AAAAA8AAAAAAAAAAAAAAAAA&#10;oQIAAGRycy9kb3ducmV2LnhtbFBLBQYAAAAABAAEAPkAAACOAwAAAAA=&#10;" strokecolor="#2f5496 [2408]" strokeweight="1.5pt">
                  <v:stroke endarrow="block" joinstyle="miter"/>
                </v:shape>
              </v:group>
            </w:pict>
          </mc:Fallback>
        </mc:AlternateContent>
      </w:r>
    </w:p>
    <w:p w:rsidR="00F7583D" w:rsidRDefault="00F7583D" w:rsidP="004B666B">
      <w:pPr>
        <w:spacing w:after="120" w:line="240" w:lineRule="auto"/>
      </w:pPr>
    </w:p>
    <w:p w:rsidR="00F7583D" w:rsidRDefault="00F7583D" w:rsidP="004B666B">
      <w:pPr>
        <w:spacing w:after="120" w:line="240" w:lineRule="auto"/>
      </w:pPr>
    </w:p>
    <w:p w:rsidR="00F7583D" w:rsidRDefault="00F7583D" w:rsidP="004B666B">
      <w:pPr>
        <w:spacing w:after="120" w:line="240" w:lineRule="auto"/>
      </w:pPr>
    </w:p>
    <w:p w:rsidR="00F7583D" w:rsidRDefault="00F7583D" w:rsidP="004B666B">
      <w:pPr>
        <w:spacing w:after="120" w:line="240" w:lineRule="auto"/>
      </w:pPr>
    </w:p>
    <w:p w:rsidR="00F7583D" w:rsidRDefault="00F7583D" w:rsidP="004B666B">
      <w:pPr>
        <w:spacing w:after="120" w:line="240" w:lineRule="auto"/>
      </w:pPr>
    </w:p>
    <w:p w:rsidR="00BF36A0" w:rsidRDefault="00BF36A0" w:rsidP="004B666B">
      <w:pPr>
        <w:spacing w:after="120" w:line="240" w:lineRule="auto"/>
      </w:pPr>
    </w:p>
    <w:p w:rsidR="00BF36A0" w:rsidRPr="008A12E8" w:rsidRDefault="00BF36A0" w:rsidP="004B666B">
      <w:pPr>
        <w:spacing w:after="120" w:line="240" w:lineRule="auto"/>
        <w:rPr>
          <w:b/>
        </w:rPr>
      </w:pPr>
    </w:p>
    <w:p w:rsidR="00BF36A0" w:rsidRDefault="00BF36A0" w:rsidP="004B666B">
      <w:pPr>
        <w:spacing w:after="120" w:line="240" w:lineRule="auto"/>
      </w:pPr>
    </w:p>
    <w:p w:rsidR="00BF36A0" w:rsidRDefault="00BF36A0" w:rsidP="004B666B">
      <w:pPr>
        <w:spacing w:after="120" w:line="240" w:lineRule="auto"/>
      </w:pPr>
    </w:p>
    <w:p w:rsidR="00BF36A0" w:rsidRDefault="00BF36A0" w:rsidP="004B666B">
      <w:pPr>
        <w:spacing w:after="120" w:line="240" w:lineRule="auto"/>
      </w:pPr>
    </w:p>
    <w:p w:rsidR="008A12E8" w:rsidRDefault="008A12E8" w:rsidP="004B666B">
      <w:pPr>
        <w:spacing w:after="120" w:line="240" w:lineRule="auto"/>
      </w:pPr>
    </w:p>
    <w:p w:rsidR="008A12E8" w:rsidRDefault="008A12E8" w:rsidP="004B666B">
      <w:pPr>
        <w:spacing w:after="120" w:line="240" w:lineRule="auto"/>
      </w:pPr>
    </w:p>
    <w:p w:rsidR="008A12E8" w:rsidRDefault="008A12E8" w:rsidP="004B666B">
      <w:pPr>
        <w:spacing w:after="120" w:line="240" w:lineRule="auto"/>
      </w:pPr>
    </w:p>
    <w:p w:rsidR="00DC2662" w:rsidRDefault="00DC2662" w:rsidP="00DC2662">
      <w:pPr>
        <w:spacing w:after="120" w:line="240" w:lineRule="auto"/>
        <w:jc w:val="center"/>
      </w:pPr>
    </w:p>
    <w:p w:rsidR="00DC2662" w:rsidRPr="00DC2662" w:rsidRDefault="00DC2662" w:rsidP="00DC2662">
      <w:pPr>
        <w:spacing w:after="120" w:line="240" w:lineRule="auto"/>
        <w:jc w:val="center"/>
      </w:pPr>
      <w:r w:rsidRPr="00DC2662">
        <w:t>2. ábra</w:t>
      </w:r>
    </w:p>
    <w:p w:rsidR="00C704E9" w:rsidRDefault="00C704E9" w:rsidP="00DC2662">
      <w:pPr>
        <w:spacing w:before="240" w:after="120" w:line="240" w:lineRule="auto"/>
        <w:rPr>
          <w:b/>
        </w:rPr>
      </w:pPr>
      <w:r>
        <w:rPr>
          <w:b/>
        </w:rPr>
        <w:t>Potenciométerek</w:t>
      </w:r>
    </w:p>
    <w:p w:rsidR="00C704E9" w:rsidRPr="00C704E9" w:rsidRDefault="00C704E9" w:rsidP="004B666B">
      <w:pPr>
        <w:spacing w:after="120" w:line="240" w:lineRule="auto"/>
      </w:pPr>
      <w:r>
        <w:t>A panelen elhelyezésre került 2 db potenciométer, P1 és P2, amelyek feszültségosztó üzemben működnek, a 3.3V-os tápfeszültségnek a potenciométerek állásától függően leosztott részét állítják elő, amely a mikrovezérlő két analóg bemenetére kerül. Az ADC periféria alkalmazásával ezek a feszültségek megmérhetők, ezáltal a felhasználó analóg interakciós lehetőséget nyer. A potenciométerek bekötését a 2</w:t>
      </w:r>
      <w:proofErr w:type="gramStart"/>
      <w:r>
        <w:t>.c.</w:t>
      </w:r>
      <w:proofErr w:type="gramEnd"/>
      <w:r>
        <w:t xml:space="preserve"> ábrán láthatjuk.</w:t>
      </w:r>
    </w:p>
    <w:p w:rsidR="00F7583D" w:rsidRPr="00DE69CB" w:rsidRDefault="0021412B" w:rsidP="00DC2662">
      <w:pPr>
        <w:spacing w:before="240" w:after="120" w:line="240" w:lineRule="auto"/>
        <w:rPr>
          <w:b/>
        </w:rPr>
      </w:pPr>
      <w:proofErr w:type="spellStart"/>
      <w:r w:rsidRPr="00DE69CB">
        <w:rPr>
          <w:b/>
        </w:rPr>
        <w:t>LED</w:t>
      </w:r>
      <w:r w:rsidR="00DE69CB" w:rsidRPr="00DE69CB">
        <w:rPr>
          <w:b/>
        </w:rPr>
        <w:t>-</w:t>
      </w:r>
      <w:r w:rsidRPr="00DE69CB">
        <w:rPr>
          <w:b/>
        </w:rPr>
        <w:t>ek</w:t>
      </w:r>
      <w:proofErr w:type="spellEnd"/>
    </w:p>
    <w:p w:rsidR="0021412B" w:rsidRDefault="0021412B" w:rsidP="004B666B">
      <w:pPr>
        <w:spacing w:after="120" w:line="240" w:lineRule="auto"/>
      </w:pPr>
      <w:r>
        <w:t>A program állapotának vizuális megjelenítésére 9 db LED került a panelen elhelyezésre, 7 sárga, 1 piros és 1 zöld LED. Egy LED bekötési vázlata a 2</w:t>
      </w:r>
      <w:proofErr w:type="gramStart"/>
      <w:r>
        <w:t>.b</w:t>
      </w:r>
      <w:proofErr w:type="gramEnd"/>
      <w:r>
        <w:t xml:space="preserve">. ábrán látható. A </w:t>
      </w:r>
      <w:proofErr w:type="spellStart"/>
      <w:r>
        <w:t>LED-ek</w:t>
      </w:r>
      <w:proofErr w:type="spellEnd"/>
      <w:r>
        <w:t xml:space="preserve"> GPIO kimentre csatlakoznak, logikai H szint mellett </w:t>
      </w:r>
      <w:r w:rsidR="00DE69CB">
        <w:t xml:space="preserve">világítanak, </w:t>
      </w:r>
      <w:r w:rsidR="001912F7">
        <w:t>l</w:t>
      </w:r>
      <w:r w:rsidR="00DE69CB">
        <w:t xml:space="preserve">ogikai L szint leoltja azokat. A </w:t>
      </w:r>
      <w:proofErr w:type="spellStart"/>
      <w:r w:rsidR="00DE69CB">
        <w:t>LED-ek</w:t>
      </w:r>
      <w:proofErr w:type="spellEnd"/>
      <w:r w:rsidR="00DE69CB">
        <w:t xml:space="preserve"> áramfelvétele</w:t>
      </w:r>
      <w:r w:rsidR="001912F7">
        <w:t xml:space="preserve"> működő állapotban</w:t>
      </w:r>
      <w:r w:rsidR="00DE69CB">
        <w:t xml:space="preserve"> 2 mA, így számottevően nem terhelik a kimeneteket.</w:t>
      </w:r>
    </w:p>
    <w:p w:rsidR="00DE69CB" w:rsidRDefault="00DE69CB" w:rsidP="004B666B">
      <w:pPr>
        <w:pStyle w:val="Listaszerbekezds"/>
        <w:numPr>
          <w:ilvl w:val="0"/>
          <w:numId w:val="6"/>
        </w:numPr>
        <w:spacing w:after="120" w:line="240" w:lineRule="auto"/>
      </w:pPr>
      <w:r>
        <w:t xml:space="preserve">A </w:t>
      </w:r>
      <w:proofErr w:type="spellStart"/>
      <w:r>
        <w:t>LED-eket</w:t>
      </w:r>
      <w:proofErr w:type="spellEnd"/>
      <w:r>
        <w:t xml:space="preserve"> a programokban tetszőleges célra lehet használni. Egy célszerű felhasználási séma lehet a következő:</w:t>
      </w:r>
    </w:p>
    <w:p w:rsidR="00DE69CB" w:rsidRDefault="00DE69CB" w:rsidP="004B666B">
      <w:pPr>
        <w:pStyle w:val="Listaszerbekezds"/>
        <w:numPr>
          <w:ilvl w:val="0"/>
          <w:numId w:val="6"/>
        </w:numPr>
        <w:spacing w:after="120" w:line="240" w:lineRule="auto"/>
      </w:pPr>
      <w:r>
        <w:t>A zöld LED (LED9) „életjelet” adhat, azaz a mikrovezérlő működése közben pl. másodperces gyakorisággal villoghat. Nagyobb frekvenciájú villogás jelezhet pl. valamilyen hibaállapotot.</w:t>
      </w:r>
    </w:p>
    <w:p w:rsidR="00DE69CB" w:rsidRDefault="00DE69CB" w:rsidP="004B666B">
      <w:pPr>
        <w:pStyle w:val="Listaszerbekezds"/>
        <w:numPr>
          <w:ilvl w:val="0"/>
          <w:numId w:val="6"/>
        </w:numPr>
        <w:spacing w:after="120" w:line="240" w:lineRule="auto"/>
      </w:pPr>
      <w:r>
        <w:t xml:space="preserve">A piros LED (LED8) hibajelzésre szolgálhat, pl. azáltal, hogy hiba keletkezésekor valamilyen időtartamú </w:t>
      </w:r>
      <w:r w:rsidR="001912F7">
        <w:t>fényjelzést produkál. Periodikusan jelentkező hiba így folyamatos fényjelet eredményez.</w:t>
      </w:r>
    </w:p>
    <w:p w:rsidR="00F7583D" w:rsidRDefault="001912F7" w:rsidP="004B666B">
      <w:pPr>
        <w:pStyle w:val="Listaszerbekezds"/>
        <w:numPr>
          <w:ilvl w:val="0"/>
          <w:numId w:val="6"/>
        </w:numPr>
        <w:spacing w:after="120" w:line="240" w:lineRule="auto"/>
      </w:pPr>
      <w:r>
        <w:t xml:space="preserve">A sárga </w:t>
      </w:r>
      <w:proofErr w:type="spellStart"/>
      <w:r>
        <w:t>LED-ek</w:t>
      </w:r>
      <w:proofErr w:type="spellEnd"/>
      <w:r>
        <w:t xml:space="preserve"> egy felhasználási módja a következő lehet:</w:t>
      </w:r>
    </w:p>
    <w:p w:rsidR="001912F7" w:rsidRDefault="001912F7" w:rsidP="004B666B">
      <w:pPr>
        <w:pStyle w:val="Listaszerbekezds"/>
        <w:numPr>
          <w:ilvl w:val="1"/>
          <w:numId w:val="6"/>
        </w:numPr>
        <w:spacing w:after="120" w:line="240" w:lineRule="auto"/>
      </w:pPr>
      <w:r>
        <w:lastRenderedPageBreak/>
        <w:t>LED1 és LED2 a potenciométerek két oldalán helyezkednek el. Egy kapcsolóval (S1) lehet beállítani az éppen aktív potenciométert, amely jelzésére a mellette levő sárga LED szolgálhat.</w:t>
      </w:r>
    </w:p>
    <w:p w:rsidR="001912F7" w:rsidRDefault="001912F7" w:rsidP="004B666B">
      <w:pPr>
        <w:pStyle w:val="Listaszerbekezds"/>
        <w:numPr>
          <w:ilvl w:val="1"/>
          <w:numId w:val="6"/>
        </w:numPr>
        <w:spacing w:after="120" w:line="240" w:lineRule="auto"/>
      </w:pPr>
      <w:r>
        <w:t>A 3</w:t>
      </w:r>
      <w:proofErr w:type="gramStart"/>
      <w:r>
        <w:t>…7</w:t>
      </w:r>
      <w:proofErr w:type="gramEnd"/>
      <w:r>
        <w:t xml:space="preserve"> sorszámú </w:t>
      </w:r>
      <w:proofErr w:type="spellStart"/>
      <w:r>
        <w:t>LED-ek</w:t>
      </w:r>
      <w:proofErr w:type="spellEnd"/>
      <w:r>
        <w:t xml:space="preserve"> egy-egy kapcsoló mellett helyezkednek el, így jelezhetik a</w:t>
      </w:r>
      <w:r w:rsidR="005D6A33">
        <w:t>z illető</w:t>
      </w:r>
      <w:r>
        <w:t xml:space="preserve"> kapcsolóval </w:t>
      </w:r>
      <w:r w:rsidR="005D6A33">
        <w:t>előidézhető állapot fennállását.</w:t>
      </w:r>
    </w:p>
    <w:p w:rsidR="004029FA" w:rsidRDefault="0057315F" w:rsidP="00DC2662">
      <w:pPr>
        <w:spacing w:before="240" w:after="120" w:line="240" w:lineRule="auto"/>
        <w:rPr>
          <w:b/>
        </w:rPr>
      </w:pPr>
      <w:r>
        <w:t>Az</w:t>
      </w:r>
      <w:r w:rsidR="004029FA">
        <w:t xml:space="preserve"> 5 és 6-os sorszámú sárga </w:t>
      </w:r>
      <w:proofErr w:type="spellStart"/>
      <w:r w:rsidR="004029FA">
        <w:t>LE</w:t>
      </w:r>
      <w:r>
        <w:t>D</w:t>
      </w:r>
      <w:r w:rsidR="004029FA">
        <w:t>-ek</w:t>
      </w:r>
      <w:proofErr w:type="spellEnd"/>
      <w:r>
        <w:t xml:space="preserve">, </w:t>
      </w:r>
      <w:r>
        <w:t xml:space="preserve">továbbá </w:t>
      </w:r>
      <w:r>
        <w:t>a</w:t>
      </w:r>
      <w:r>
        <w:t xml:space="preserve"> zöld LED </w:t>
      </w:r>
      <w:r>
        <w:t>a</w:t>
      </w:r>
      <w:r w:rsidR="002D7F06">
        <w:t xml:space="preserve"> </w:t>
      </w:r>
      <w:r>
        <w:t xml:space="preserve">JP2-3, ill. a JP4 </w:t>
      </w:r>
      <w:proofErr w:type="spellStart"/>
      <w:r>
        <w:t>jumper-ek</w:t>
      </w:r>
      <w:proofErr w:type="spellEnd"/>
      <w:r>
        <w:t xml:space="preserve"> segítségével különböző mikrovezérlő kimenetekre csatlakoztathatók annak érdekében, hogy különböző konfigurációk megvalósíthatók legyenek. A </w:t>
      </w:r>
      <w:proofErr w:type="spellStart"/>
      <w:r>
        <w:t>jumper-ek</w:t>
      </w:r>
      <w:proofErr w:type="spellEnd"/>
      <w:r>
        <w:t xml:space="preserve"> beállításait lentebb a 8. táblázatban foglaltuk össze.</w:t>
      </w:r>
    </w:p>
    <w:p w:rsidR="00CA282C" w:rsidRPr="005D6A33" w:rsidRDefault="005D6A33" w:rsidP="00DC2662">
      <w:pPr>
        <w:spacing w:before="240" w:after="120" w:line="240" w:lineRule="auto"/>
        <w:rPr>
          <w:b/>
        </w:rPr>
      </w:pPr>
      <w:r w:rsidRPr="005D6A33">
        <w:rPr>
          <w:b/>
        </w:rPr>
        <w:t>LDC csatlakozó</w:t>
      </w:r>
    </w:p>
    <w:p w:rsidR="005D6A33" w:rsidRDefault="005D6A33" w:rsidP="004B666B">
      <w:pPr>
        <w:spacing w:after="120" w:line="240" w:lineRule="auto"/>
      </w:pPr>
      <w:r>
        <w:t xml:space="preserve">A </w:t>
      </w:r>
      <w:r w:rsidRPr="00CA282C">
        <w:t>SensActNucleo64</w:t>
      </w:r>
      <w:r>
        <w:t xml:space="preserve"> panelre csatlakoztatható egy SPI interfészen programozható alfanumerikus kijelző.</w:t>
      </w:r>
      <w:r w:rsidR="0036436A">
        <w:t xml:space="preserve"> Az alapul vett kijelző az </w:t>
      </w:r>
      <w:proofErr w:type="spellStart"/>
      <w:r w:rsidR="0036436A">
        <w:t>Electronic</w:t>
      </w:r>
      <w:proofErr w:type="spellEnd"/>
      <w:r w:rsidR="0036436A">
        <w:t xml:space="preserve"> Assembly EA DOGM1631x</w:t>
      </w:r>
      <w:r w:rsidR="00FE7F9B">
        <w:t>-</w:t>
      </w:r>
      <w:r w:rsidR="0036436A">
        <w:t xml:space="preserve">A típusú 3.3 V tápfeszültségről is üzemeltethető kijelzője (x a kijelző </w:t>
      </w:r>
      <w:r w:rsidR="00FE7F9B">
        <w:t>háttér</w:t>
      </w:r>
      <w:r w:rsidR="0036436A">
        <w:t xml:space="preserve">színét jelöli, pl. </w:t>
      </w:r>
      <w:proofErr w:type="gramStart"/>
      <w:r w:rsidR="0036436A">
        <w:t>W</w:t>
      </w:r>
      <w:r w:rsidR="00FE7F9B">
        <w:t xml:space="preserve">  = fehér</w:t>
      </w:r>
      <w:proofErr w:type="gramEnd"/>
      <w:r w:rsidR="00FE7F9B">
        <w:t>). Ez egy 3-soros 16-karakteres kijelző, de e</w:t>
      </w:r>
      <w:r w:rsidR="0010289A">
        <w:t xml:space="preserve"> </w:t>
      </w:r>
      <w:r w:rsidR="00FE7F9B">
        <w:t xml:space="preserve">helyett alkalmazható az 1x8-as vagy 2x16-os változat (EA DOGM081x-A ill. DOGM162x-A) is, közöttük csak szoftverben van különbség. Az alapul vett LCD modul háttérvilágítással is rendelkezik. </w:t>
      </w:r>
      <w:r w:rsidR="0010289A">
        <w:t>Felülnézeti képe és kapcsolási rajza a 3. ábrán látható.</w:t>
      </w:r>
    </w:p>
    <w:p w:rsidR="00DC2662" w:rsidRDefault="00DC2662" w:rsidP="00DC2662">
      <w:pPr>
        <w:spacing w:after="0" w:line="240" w:lineRule="auto"/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6"/>
        <w:gridCol w:w="4946"/>
      </w:tblGrid>
      <w:tr w:rsidR="0010289A" w:rsidTr="0010289A">
        <w:tc>
          <w:tcPr>
            <w:tcW w:w="4116" w:type="dxa"/>
          </w:tcPr>
          <w:p w:rsidR="0010289A" w:rsidRDefault="0010289A" w:rsidP="004B666B">
            <w:pPr>
              <w:spacing w:after="120"/>
            </w:pPr>
            <w:r w:rsidRPr="0010289A">
              <w:rPr>
                <w:noProof/>
                <w:lang w:eastAsia="hu-HU"/>
              </w:rPr>
              <w:drawing>
                <wp:inline distT="0" distB="0" distL="0" distR="0" wp14:anchorId="2784D6DC" wp14:editId="2E3387E5">
                  <wp:extent cx="2476800" cy="1929600"/>
                  <wp:effectExtent l="0" t="0" r="0" b="0"/>
                  <wp:docPr id="223" name="Kép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800" cy="19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6" w:type="dxa"/>
          </w:tcPr>
          <w:p w:rsidR="0010289A" w:rsidRDefault="0010289A" w:rsidP="004B666B">
            <w:pPr>
              <w:spacing w:after="120"/>
            </w:pPr>
            <w:r w:rsidRPr="0010289A">
              <w:rPr>
                <w:noProof/>
                <w:lang w:eastAsia="hu-HU"/>
              </w:rPr>
              <w:drawing>
                <wp:inline distT="0" distB="0" distL="0" distR="0" wp14:anchorId="335BF812" wp14:editId="6A488A73">
                  <wp:extent cx="2970000" cy="2552400"/>
                  <wp:effectExtent l="0" t="0" r="1905" b="635"/>
                  <wp:docPr id="224" name="Kép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000" cy="25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89A" w:rsidRDefault="0010289A" w:rsidP="00DC2662">
      <w:pPr>
        <w:spacing w:before="240" w:after="120" w:line="240" w:lineRule="auto"/>
        <w:jc w:val="center"/>
      </w:pPr>
      <w:r>
        <w:t>3. ábra</w:t>
      </w:r>
    </w:p>
    <w:p w:rsidR="00DC2662" w:rsidRDefault="00DC2662" w:rsidP="00DC2662">
      <w:pPr>
        <w:spacing w:after="240" w:line="240" w:lineRule="auto"/>
      </w:pPr>
      <w:r>
        <w:t>Az LCD (P</w:t>
      </w:r>
      <w:r w:rsidR="00C655BD">
        <w:t>3</w:t>
      </w:r>
      <w:r>
        <w:t>) csatlakozó kiosztása a következő táblázatban látható.</w:t>
      </w:r>
    </w:p>
    <w:tbl>
      <w:tblPr>
        <w:tblStyle w:val="Rcsostblzat"/>
        <w:tblW w:w="0" w:type="auto"/>
        <w:tblInd w:w="988" w:type="dxa"/>
        <w:tblLook w:val="04A0" w:firstRow="1" w:lastRow="0" w:firstColumn="1" w:lastColumn="0" w:noHBand="0" w:noVBand="1"/>
      </w:tblPr>
      <w:tblGrid>
        <w:gridCol w:w="1842"/>
        <w:gridCol w:w="1985"/>
        <w:gridCol w:w="2693"/>
      </w:tblGrid>
      <w:tr w:rsidR="00DC2662" w:rsidTr="00C655BD">
        <w:tc>
          <w:tcPr>
            <w:tcW w:w="1842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Csatlakozópont</w:t>
            </w:r>
          </w:p>
        </w:tc>
        <w:tc>
          <w:tcPr>
            <w:tcW w:w="1985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Jel</w:t>
            </w:r>
          </w:p>
        </w:tc>
        <w:tc>
          <w:tcPr>
            <w:tcW w:w="2693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Megjegyzés</w:t>
            </w:r>
          </w:p>
        </w:tc>
      </w:tr>
      <w:tr w:rsidR="00DC2662" w:rsidTr="00C655BD">
        <w:tc>
          <w:tcPr>
            <w:tcW w:w="1842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1985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VCC</w:t>
            </w:r>
          </w:p>
        </w:tc>
        <w:tc>
          <w:tcPr>
            <w:tcW w:w="2693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3.3 V</w:t>
            </w:r>
          </w:p>
        </w:tc>
      </w:tr>
      <w:tr w:rsidR="00DC2662" w:rsidTr="00C655BD">
        <w:tc>
          <w:tcPr>
            <w:tcW w:w="1842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:rsidR="00DC2662" w:rsidRDefault="00C655BD" w:rsidP="00C655BD">
            <w:pPr>
              <w:spacing w:before="60" w:after="60"/>
              <w:jc w:val="center"/>
            </w:pPr>
            <w:r>
              <w:t>LCD_MOSI</w:t>
            </w:r>
          </w:p>
        </w:tc>
        <w:tc>
          <w:tcPr>
            <w:tcW w:w="2693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</w:p>
        </w:tc>
      </w:tr>
      <w:tr w:rsidR="00DC2662" w:rsidTr="00C655BD">
        <w:tc>
          <w:tcPr>
            <w:tcW w:w="1842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1985" w:type="dxa"/>
            <w:vAlign w:val="center"/>
          </w:tcPr>
          <w:p w:rsidR="00DC2662" w:rsidRDefault="00C655BD" w:rsidP="00C655BD">
            <w:pPr>
              <w:spacing w:before="60" w:after="60"/>
              <w:jc w:val="center"/>
            </w:pPr>
            <w:r>
              <w:t>LCD_SCK</w:t>
            </w:r>
          </w:p>
        </w:tc>
        <w:tc>
          <w:tcPr>
            <w:tcW w:w="2693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</w:p>
        </w:tc>
      </w:tr>
      <w:tr w:rsidR="00C655BD" w:rsidTr="00C655BD">
        <w:tc>
          <w:tcPr>
            <w:tcW w:w="1842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985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  <w:r>
              <w:t>LCD_NSS</w:t>
            </w:r>
          </w:p>
        </w:tc>
        <w:tc>
          <w:tcPr>
            <w:tcW w:w="2693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</w:p>
        </w:tc>
      </w:tr>
      <w:tr w:rsidR="00C655BD" w:rsidTr="00C655BD">
        <w:tc>
          <w:tcPr>
            <w:tcW w:w="1842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1985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  <w:r>
              <w:t>LCD_RS</w:t>
            </w:r>
          </w:p>
        </w:tc>
        <w:tc>
          <w:tcPr>
            <w:tcW w:w="2693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</w:p>
        </w:tc>
      </w:tr>
      <w:tr w:rsidR="00C655BD" w:rsidTr="00C655BD">
        <w:tc>
          <w:tcPr>
            <w:tcW w:w="1842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1985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  <w:r>
              <w:t>LCD_NRST</w:t>
            </w:r>
          </w:p>
        </w:tc>
        <w:tc>
          <w:tcPr>
            <w:tcW w:w="2693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</w:p>
        </w:tc>
      </w:tr>
      <w:tr w:rsidR="00C655BD" w:rsidTr="00C655BD">
        <w:tc>
          <w:tcPr>
            <w:tcW w:w="1842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w="1985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  <w:r>
              <w:t>GND</w:t>
            </w:r>
          </w:p>
        </w:tc>
        <w:tc>
          <w:tcPr>
            <w:tcW w:w="2693" w:type="dxa"/>
            <w:vAlign w:val="center"/>
          </w:tcPr>
          <w:p w:rsidR="00C655BD" w:rsidRDefault="00C655BD" w:rsidP="00C655BD">
            <w:pPr>
              <w:spacing w:before="60" w:after="60"/>
              <w:jc w:val="center"/>
            </w:pPr>
          </w:p>
        </w:tc>
      </w:tr>
      <w:tr w:rsidR="00DC2662" w:rsidTr="00C655BD">
        <w:tc>
          <w:tcPr>
            <w:tcW w:w="1842" w:type="dxa"/>
            <w:vAlign w:val="center"/>
          </w:tcPr>
          <w:p w:rsidR="00DC2662" w:rsidRDefault="00C655BD" w:rsidP="00C655BD">
            <w:pPr>
              <w:spacing w:before="60" w:after="60"/>
              <w:jc w:val="center"/>
            </w:pPr>
            <w:r>
              <w:lastRenderedPageBreak/>
              <w:t>8</w:t>
            </w:r>
          </w:p>
        </w:tc>
        <w:tc>
          <w:tcPr>
            <w:tcW w:w="1985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  <w:r>
              <w:t>GND</w:t>
            </w:r>
          </w:p>
        </w:tc>
        <w:tc>
          <w:tcPr>
            <w:tcW w:w="2693" w:type="dxa"/>
            <w:vAlign w:val="center"/>
          </w:tcPr>
          <w:p w:rsidR="00DC2662" w:rsidRDefault="00DC2662" w:rsidP="00C655BD">
            <w:pPr>
              <w:spacing w:before="60" w:after="60"/>
              <w:jc w:val="center"/>
            </w:pPr>
          </w:p>
        </w:tc>
      </w:tr>
    </w:tbl>
    <w:p w:rsidR="00DC2662" w:rsidRDefault="00DC2662" w:rsidP="00DC2662">
      <w:pPr>
        <w:spacing w:after="0" w:line="240" w:lineRule="auto"/>
        <w:jc w:val="center"/>
      </w:pPr>
    </w:p>
    <w:p w:rsidR="00DC2662" w:rsidRDefault="00C655BD" w:rsidP="00DC2662">
      <w:pPr>
        <w:spacing w:after="120" w:line="240" w:lineRule="auto"/>
        <w:jc w:val="center"/>
      </w:pPr>
      <w:r>
        <w:t>1</w:t>
      </w:r>
      <w:r w:rsidR="00DC2662">
        <w:t>. táblázat</w:t>
      </w:r>
    </w:p>
    <w:p w:rsidR="00DC2662" w:rsidRDefault="00DC2662" w:rsidP="00DC2662">
      <w:pPr>
        <w:spacing w:before="240" w:after="120" w:line="240" w:lineRule="auto"/>
        <w:rPr>
          <w:b/>
        </w:rPr>
      </w:pPr>
    </w:p>
    <w:p w:rsidR="0010289A" w:rsidRPr="00A60188" w:rsidRDefault="00A60188" w:rsidP="00DC2662">
      <w:pPr>
        <w:spacing w:before="240" w:after="120" w:line="240" w:lineRule="auto"/>
        <w:rPr>
          <w:b/>
        </w:rPr>
      </w:pPr>
      <w:r w:rsidRPr="00A60188">
        <w:rPr>
          <w:b/>
        </w:rPr>
        <w:t>CAN csatlakozó</w:t>
      </w:r>
      <w:r w:rsidR="004B666B">
        <w:rPr>
          <w:b/>
        </w:rPr>
        <w:t xml:space="preserve"> (P8)</w:t>
      </w:r>
    </w:p>
    <w:p w:rsidR="00A60188" w:rsidRDefault="00A60188" w:rsidP="004B666B">
      <w:pPr>
        <w:spacing w:after="120" w:line="240" w:lineRule="auto"/>
      </w:pPr>
      <w:r>
        <w:t xml:space="preserve">A </w:t>
      </w:r>
      <w:r w:rsidRPr="00CA282C">
        <w:t>SensActNucleo64</w:t>
      </w:r>
      <w:r>
        <w:t xml:space="preserve"> panel alkalmazásával lehetőség van CAN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Network) alapú kommunikációra – természetesen CAN vezérlőt tartalmazó mikrovezérlőn alapuló </w:t>
      </w:r>
      <w:proofErr w:type="spellStart"/>
      <w:r>
        <w:t>Nucleo</w:t>
      </w:r>
      <w:proofErr w:type="spellEnd"/>
      <w:r>
        <w:t xml:space="preserve"> panel (pl. NUCLEO-F446RE) használata esetén. A CAN kommunikáció egy CAN </w:t>
      </w:r>
      <w:proofErr w:type="spellStart"/>
      <w:r>
        <w:t>transciever</w:t>
      </w:r>
      <w:proofErr w:type="spellEnd"/>
      <w:r>
        <w:t xml:space="preserve"> pane</w:t>
      </w:r>
      <w:r w:rsidR="008C62A5">
        <w:t xml:space="preserve">l csatlakoztatásával lehetséges. A tervezés során alapul vett </w:t>
      </w:r>
      <w:proofErr w:type="spellStart"/>
      <w:r w:rsidR="008C62A5">
        <w:t>transciever</w:t>
      </w:r>
      <w:proofErr w:type="spellEnd"/>
      <w:r w:rsidR="008C62A5">
        <w:t xml:space="preserve"> egység a 4. ábrán látható, ez egy 3.3 V feszültségről működő galvanikusan elszigetelt egység.</w:t>
      </w:r>
    </w:p>
    <w:p w:rsidR="008C62A5" w:rsidRDefault="008C62A5" w:rsidP="004B666B">
      <w:pPr>
        <w:spacing w:after="120" w:line="240" w:lineRule="auto"/>
        <w:jc w:val="center"/>
      </w:pPr>
      <w:r w:rsidRPr="008C62A5">
        <w:rPr>
          <w:noProof/>
          <w:lang w:eastAsia="hu-HU"/>
        </w:rPr>
        <w:drawing>
          <wp:inline distT="0" distB="0" distL="0" distR="0">
            <wp:extent cx="2124000" cy="1591200"/>
            <wp:effectExtent l="0" t="0" r="0" b="9525"/>
            <wp:docPr id="225" name="Kép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00" cy="15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2A5" w:rsidRDefault="008C62A5" w:rsidP="004B666B">
      <w:pPr>
        <w:spacing w:after="120" w:line="240" w:lineRule="auto"/>
        <w:jc w:val="center"/>
      </w:pPr>
      <w:r>
        <w:t>4. ábra</w:t>
      </w:r>
    </w:p>
    <w:p w:rsidR="004B666B" w:rsidRDefault="004B666B" w:rsidP="004B666B">
      <w:pPr>
        <w:spacing w:after="120" w:line="240" w:lineRule="auto"/>
      </w:pPr>
      <w:r>
        <w:t xml:space="preserve">A </w:t>
      </w:r>
      <w:r w:rsidR="00C655BD">
        <w:t>CAN</w:t>
      </w:r>
      <w:r>
        <w:t xml:space="preserve"> (P8) csatlakozó kiosztása a </w:t>
      </w:r>
      <w:r w:rsidR="00FF0241">
        <w:t xml:space="preserve">2. </w:t>
      </w:r>
      <w:r>
        <w:t>táblázatban látható.</w:t>
      </w:r>
    </w:p>
    <w:tbl>
      <w:tblPr>
        <w:tblStyle w:val="Rcsostblzat"/>
        <w:tblW w:w="0" w:type="auto"/>
        <w:tblInd w:w="988" w:type="dxa"/>
        <w:tblLook w:val="04A0" w:firstRow="1" w:lastRow="0" w:firstColumn="1" w:lastColumn="0" w:noHBand="0" w:noVBand="1"/>
      </w:tblPr>
      <w:tblGrid>
        <w:gridCol w:w="1842"/>
        <w:gridCol w:w="1985"/>
        <w:gridCol w:w="2693"/>
      </w:tblGrid>
      <w:tr w:rsidR="004B666B" w:rsidTr="004B666B">
        <w:tc>
          <w:tcPr>
            <w:tcW w:w="1842" w:type="dxa"/>
          </w:tcPr>
          <w:p w:rsidR="004B666B" w:rsidRDefault="004B666B" w:rsidP="004B666B">
            <w:pPr>
              <w:spacing w:after="120"/>
              <w:jc w:val="center"/>
            </w:pPr>
            <w:r>
              <w:t>Csatlakozópont</w:t>
            </w:r>
          </w:p>
        </w:tc>
        <w:tc>
          <w:tcPr>
            <w:tcW w:w="1985" w:type="dxa"/>
          </w:tcPr>
          <w:p w:rsidR="004B666B" w:rsidRDefault="004B666B" w:rsidP="004B666B">
            <w:pPr>
              <w:spacing w:after="120"/>
              <w:jc w:val="center"/>
            </w:pPr>
            <w:r>
              <w:t>Jel</w:t>
            </w:r>
          </w:p>
        </w:tc>
        <w:tc>
          <w:tcPr>
            <w:tcW w:w="2693" w:type="dxa"/>
          </w:tcPr>
          <w:p w:rsidR="004B666B" w:rsidRDefault="004B666B" w:rsidP="004B666B">
            <w:pPr>
              <w:spacing w:after="120"/>
              <w:jc w:val="center"/>
            </w:pPr>
            <w:r>
              <w:t>Megjegyzés</w:t>
            </w:r>
          </w:p>
        </w:tc>
      </w:tr>
      <w:tr w:rsidR="004B666B" w:rsidTr="004B666B">
        <w:tc>
          <w:tcPr>
            <w:tcW w:w="1842" w:type="dxa"/>
          </w:tcPr>
          <w:p w:rsidR="004B666B" w:rsidRDefault="004B666B" w:rsidP="004B666B">
            <w:pPr>
              <w:spacing w:after="120"/>
              <w:jc w:val="center"/>
            </w:pPr>
            <w:r>
              <w:t>1</w:t>
            </w:r>
          </w:p>
        </w:tc>
        <w:tc>
          <w:tcPr>
            <w:tcW w:w="1985" w:type="dxa"/>
          </w:tcPr>
          <w:p w:rsidR="004B666B" w:rsidRDefault="004B666B" w:rsidP="004B666B">
            <w:pPr>
              <w:spacing w:after="120"/>
              <w:jc w:val="center"/>
            </w:pPr>
            <w:r>
              <w:t>VCC</w:t>
            </w:r>
          </w:p>
        </w:tc>
        <w:tc>
          <w:tcPr>
            <w:tcW w:w="2693" w:type="dxa"/>
          </w:tcPr>
          <w:p w:rsidR="004B666B" w:rsidRDefault="004B666B" w:rsidP="004B666B">
            <w:pPr>
              <w:spacing w:after="120"/>
              <w:jc w:val="center"/>
            </w:pPr>
            <w:r>
              <w:t>3.3 V</w:t>
            </w:r>
          </w:p>
        </w:tc>
      </w:tr>
      <w:tr w:rsidR="004B666B" w:rsidTr="004B666B">
        <w:tc>
          <w:tcPr>
            <w:tcW w:w="1842" w:type="dxa"/>
          </w:tcPr>
          <w:p w:rsidR="004B666B" w:rsidRDefault="004B666B" w:rsidP="004B666B">
            <w:pPr>
              <w:spacing w:after="120"/>
              <w:jc w:val="center"/>
            </w:pPr>
            <w:r>
              <w:t>2</w:t>
            </w:r>
          </w:p>
        </w:tc>
        <w:tc>
          <w:tcPr>
            <w:tcW w:w="1985" w:type="dxa"/>
          </w:tcPr>
          <w:p w:rsidR="004B666B" w:rsidRDefault="004B666B" w:rsidP="004B666B">
            <w:pPr>
              <w:spacing w:after="120"/>
              <w:jc w:val="center"/>
            </w:pPr>
            <w:r>
              <w:t>CAN_RX</w:t>
            </w:r>
          </w:p>
        </w:tc>
        <w:tc>
          <w:tcPr>
            <w:tcW w:w="2693" w:type="dxa"/>
          </w:tcPr>
          <w:p w:rsidR="004B666B" w:rsidRDefault="004B666B" w:rsidP="004B666B">
            <w:pPr>
              <w:spacing w:after="120"/>
              <w:jc w:val="center"/>
            </w:pPr>
          </w:p>
        </w:tc>
      </w:tr>
      <w:tr w:rsidR="004B666B" w:rsidTr="004B666B">
        <w:tc>
          <w:tcPr>
            <w:tcW w:w="1842" w:type="dxa"/>
          </w:tcPr>
          <w:p w:rsidR="004B666B" w:rsidRDefault="004B666B" w:rsidP="004B666B">
            <w:pPr>
              <w:spacing w:after="120"/>
              <w:jc w:val="center"/>
            </w:pPr>
            <w:r>
              <w:t>3</w:t>
            </w:r>
          </w:p>
        </w:tc>
        <w:tc>
          <w:tcPr>
            <w:tcW w:w="1985" w:type="dxa"/>
          </w:tcPr>
          <w:p w:rsidR="004B666B" w:rsidRDefault="004B666B" w:rsidP="004B666B">
            <w:pPr>
              <w:spacing w:after="120"/>
              <w:jc w:val="center"/>
            </w:pPr>
            <w:r>
              <w:t>CAN_TX</w:t>
            </w:r>
          </w:p>
        </w:tc>
        <w:tc>
          <w:tcPr>
            <w:tcW w:w="2693" w:type="dxa"/>
          </w:tcPr>
          <w:p w:rsidR="004B666B" w:rsidRDefault="004B666B" w:rsidP="004B666B">
            <w:pPr>
              <w:spacing w:after="120"/>
              <w:jc w:val="center"/>
            </w:pPr>
          </w:p>
        </w:tc>
      </w:tr>
      <w:tr w:rsidR="004B666B" w:rsidTr="004B666B">
        <w:tc>
          <w:tcPr>
            <w:tcW w:w="1842" w:type="dxa"/>
          </w:tcPr>
          <w:p w:rsidR="004B666B" w:rsidRDefault="004B666B" w:rsidP="004B666B">
            <w:pPr>
              <w:spacing w:after="120"/>
              <w:jc w:val="center"/>
            </w:pPr>
            <w:r>
              <w:t>4</w:t>
            </w:r>
          </w:p>
        </w:tc>
        <w:tc>
          <w:tcPr>
            <w:tcW w:w="1985" w:type="dxa"/>
          </w:tcPr>
          <w:p w:rsidR="004B666B" w:rsidRDefault="004B666B" w:rsidP="004B666B">
            <w:pPr>
              <w:spacing w:after="120"/>
              <w:jc w:val="center"/>
            </w:pPr>
            <w:r>
              <w:t>GND</w:t>
            </w:r>
          </w:p>
        </w:tc>
        <w:tc>
          <w:tcPr>
            <w:tcW w:w="2693" w:type="dxa"/>
          </w:tcPr>
          <w:p w:rsidR="004B666B" w:rsidRDefault="004B666B" w:rsidP="004B666B">
            <w:pPr>
              <w:spacing w:after="120"/>
              <w:jc w:val="center"/>
            </w:pPr>
          </w:p>
        </w:tc>
      </w:tr>
    </w:tbl>
    <w:p w:rsidR="004B666B" w:rsidRDefault="004B666B" w:rsidP="00DC2662">
      <w:pPr>
        <w:spacing w:after="0" w:line="240" w:lineRule="auto"/>
        <w:jc w:val="center"/>
      </w:pPr>
    </w:p>
    <w:p w:rsidR="004B666B" w:rsidRDefault="004B666B" w:rsidP="004B666B">
      <w:pPr>
        <w:spacing w:after="120" w:line="240" w:lineRule="auto"/>
        <w:jc w:val="center"/>
      </w:pPr>
      <w:r>
        <w:t>2. táblázat</w:t>
      </w:r>
    </w:p>
    <w:p w:rsidR="008C62A5" w:rsidRPr="00331EF9" w:rsidRDefault="00331EF9" w:rsidP="00DC2662">
      <w:pPr>
        <w:spacing w:before="240" w:after="120" w:line="240" w:lineRule="auto"/>
        <w:rPr>
          <w:b/>
        </w:rPr>
      </w:pPr>
      <w:r w:rsidRPr="00331EF9">
        <w:rPr>
          <w:b/>
        </w:rPr>
        <w:t>I</w:t>
      </w:r>
      <w:r w:rsidRPr="00331EF9">
        <w:rPr>
          <w:b/>
          <w:vertAlign w:val="superscript"/>
        </w:rPr>
        <w:t>2</w:t>
      </w:r>
      <w:r w:rsidRPr="00331EF9">
        <w:rPr>
          <w:b/>
        </w:rPr>
        <w:t>C</w:t>
      </w:r>
      <w:r w:rsidR="00D0680F">
        <w:rPr>
          <w:b/>
        </w:rPr>
        <w:t xml:space="preserve"> </w:t>
      </w:r>
      <w:proofErr w:type="gramStart"/>
      <w:r w:rsidR="00D0680F">
        <w:rPr>
          <w:b/>
        </w:rPr>
        <w:t xml:space="preserve">/ </w:t>
      </w:r>
      <w:r w:rsidRPr="00331EF9">
        <w:rPr>
          <w:b/>
        </w:rPr>
        <w:t xml:space="preserve"> csatlakozó</w:t>
      </w:r>
      <w:proofErr w:type="gramEnd"/>
      <w:r w:rsidR="00C655BD">
        <w:rPr>
          <w:b/>
        </w:rPr>
        <w:t xml:space="preserve"> (P9)</w:t>
      </w:r>
    </w:p>
    <w:p w:rsidR="00FF0241" w:rsidRDefault="00331EF9" w:rsidP="004B666B">
      <w:pPr>
        <w:spacing w:after="120" w:line="240" w:lineRule="auto"/>
      </w:pPr>
      <w:r>
        <w:t xml:space="preserve">4-pólusú csatlakozó, </w:t>
      </w:r>
      <w:r w:rsidR="00FF0241">
        <w:t>több funkciója van:</w:t>
      </w:r>
    </w:p>
    <w:p w:rsidR="001944C7" w:rsidRDefault="001944C7" w:rsidP="001944C7">
      <w:pPr>
        <w:pStyle w:val="Listaszerbekezds"/>
        <w:numPr>
          <w:ilvl w:val="0"/>
          <w:numId w:val="8"/>
        </w:numPr>
        <w:spacing w:after="120" w:line="240" w:lineRule="auto"/>
        <w:ind w:left="709" w:hanging="349"/>
      </w:pPr>
      <w:r>
        <w:t>E</w:t>
      </w:r>
      <w:r w:rsidR="00E67861">
        <w:t>gy</w:t>
      </w:r>
      <w:r>
        <w:t xml:space="preserve"> kívülről csatlakoztatott</w:t>
      </w:r>
      <w:r w:rsidR="00E67861">
        <w:t xml:space="preserve"> I2C perifériához tartozó SDA és SCL jeleket </w:t>
      </w:r>
      <w:r>
        <w:t>szolgáltatja – a mikrovezérlő megfelelő konfigurálása szükséges.</w:t>
      </w:r>
    </w:p>
    <w:p w:rsidR="001944C7" w:rsidRDefault="001944C7" w:rsidP="001944C7">
      <w:pPr>
        <w:pStyle w:val="Listaszerbekezds"/>
        <w:numPr>
          <w:ilvl w:val="0"/>
          <w:numId w:val="8"/>
        </w:numPr>
        <w:spacing w:after="120" w:line="240" w:lineRule="auto"/>
        <w:ind w:left="709" w:hanging="349"/>
      </w:pPr>
      <w:r>
        <w:t xml:space="preserve">Motorvezérlő alkalmazásokban az </w:t>
      </w:r>
      <w:proofErr w:type="gramStart"/>
      <w:r>
        <w:t>A</w:t>
      </w:r>
      <w:proofErr w:type="gramEnd"/>
      <w:r>
        <w:t xml:space="preserve"> és B fordulatszám szenzorok I index jelét fogadja (GPIO bemenetek akár külső megszakítással).</w:t>
      </w:r>
    </w:p>
    <w:p w:rsidR="001944C7" w:rsidRDefault="001944C7" w:rsidP="001944C7">
      <w:pPr>
        <w:pStyle w:val="Listaszerbekezds"/>
        <w:numPr>
          <w:ilvl w:val="0"/>
          <w:numId w:val="8"/>
        </w:numPr>
        <w:spacing w:after="120" w:line="240" w:lineRule="auto"/>
        <w:ind w:left="709" w:hanging="349"/>
      </w:pPr>
      <w:r>
        <w:t>Kívülről csatlakoztatott kiegészítő egységek tápellátását szolgáltatja.</w:t>
      </w:r>
      <w:r w:rsidRPr="001944C7">
        <w:t xml:space="preserve"> </w:t>
      </w:r>
      <w:r>
        <w:t xml:space="preserve">A VCC csatlakozópont feszültsége a NUCLEO panelen található JP5 </w:t>
      </w:r>
      <w:proofErr w:type="spellStart"/>
      <w:r>
        <w:t>jumper-rel</w:t>
      </w:r>
      <w:proofErr w:type="spellEnd"/>
      <w:r>
        <w:t xml:space="preserve"> választható +3.3V és +5V között. A csatlakoztatott egységek áramfelvételének a </w:t>
      </w:r>
      <w:proofErr w:type="spellStart"/>
      <w:r>
        <w:t>Nucleo</w:t>
      </w:r>
      <w:proofErr w:type="spellEnd"/>
      <w:r>
        <w:t xml:space="preserve"> panel terhelhetőségének határain belül kell maradnia.</w:t>
      </w:r>
    </w:p>
    <w:p w:rsidR="00331EF9" w:rsidRDefault="00E67861" w:rsidP="004B666B">
      <w:pPr>
        <w:spacing w:after="120" w:line="240" w:lineRule="auto"/>
      </w:pPr>
      <w:r>
        <w:t>A csatlakozó ki</w:t>
      </w:r>
      <w:r w:rsidR="00C655BD">
        <w:t>osztása a 3. táblázatban látható.</w:t>
      </w:r>
      <w:r w:rsidR="00FF0241">
        <w:t xml:space="preserve"> </w:t>
      </w:r>
      <w:r>
        <w:t xml:space="preserve"> – a terhelhetőségi korlátok figyelembe vételével – megoldható.  </w:t>
      </w:r>
    </w:p>
    <w:p w:rsidR="00C655BD" w:rsidRDefault="00C655BD" w:rsidP="00C655BD">
      <w:pPr>
        <w:spacing w:after="120" w:line="240" w:lineRule="auto"/>
      </w:pPr>
      <w:r>
        <w:t>Az I</w:t>
      </w:r>
      <w:r w:rsidRPr="004B666B">
        <w:rPr>
          <w:vertAlign w:val="superscript"/>
        </w:rPr>
        <w:t>2</w:t>
      </w:r>
      <w:r>
        <w:t xml:space="preserve">C (P9) csatlakozó kiosztása a </w:t>
      </w:r>
      <w:r w:rsidR="00FF0241">
        <w:t>3.</w:t>
      </w:r>
      <w:r>
        <w:t xml:space="preserve"> táblázatban látható.</w:t>
      </w:r>
    </w:p>
    <w:tbl>
      <w:tblPr>
        <w:tblStyle w:val="Rcsostblzat"/>
        <w:tblW w:w="0" w:type="auto"/>
        <w:tblInd w:w="988" w:type="dxa"/>
        <w:tblLook w:val="04A0" w:firstRow="1" w:lastRow="0" w:firstColumn="1" w:lastColumn="0" w:noHBand="0" w:noVBand="1"/>
      </w:tblPr>
      <w:tblGrid>
        <w:gridCol w:w="1842"/>
        <w:gridCol w:w="1985"/>
        <w:gridCol w:w="2693"/>
      </w:tblGrid>
      <w:tr w:rsidR="00C655BD" w:rsidTr="000158A2">
        <w:tc>
          <w:tcPr>
            <w:tcW w:w="1842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lastRenderedPageBreak/>
              <w:t>Csatlakozópont</w:t>
            </w:r>
          </w:p>
        </w:tc>
        <w:tc>
          <w:tcPr>
            <w:tcW w:w="1985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t>Jel</w:t>
            </w:r>
          </w:p>
        </w:tc>
        <w:tc>
          <w:tcPr>
            <w:tcW w:w="2693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t>Megjegyzés</w:t>
            </w:r>
          </w:p>
        </w:tc>
      </w:tr>
      <w:tr w:rsidR="00C655BD" w:rsidTr="000158A2">
        <w:tc>
          <w:tcPr>
            <w:tcW w:w="1842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1985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t>VCC</w:t>
            </w:r>
          </w:p>
        </w:tc>
        <w:tc>
          <w:tcPr>
            <w:tcW w:w="2693" w:type="dxa"/>
          </w:tcPr>
          <w:p w:rsidR="00C655BD" w:rsidRDefault="00FF0241" w:rsidP="00FF0241">
            <w:pPr>
              <w:spacing w:before="60" w:after="60"/>
              <w:jc w:val="center"/>
            </w:pPr>
            <w:r>
              <w:t>JP5: 1-2 +</w:t>
            </w:r>
            <w:r w:rsidR="00C655BD">
              <w:t>3.3V</w:t>
            </w:r>
            <w:r>
              <w:t>, 2-3 +5V</w:t>
            </w:r>
          </w:p>
        </w:tc>
      </w:tr>
      <w:tr w:rsidR="00C655BD" w:rsidTr="000158A2">
        <w:tc>
          <w:tcPr>
            <w:tcW w:w="1842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985" w:type="dxa"/>
          </w:tcPr>
          <w:p w:rsidR="00C655BD" w:rsidRDefault="00FF0241" w:rsidP="00FF0241">
            <w:pPr>
              <w:spacing w:before="60" w:after="60"/>
              <w:jc w:val="center"/>
            </w:pPr>
            <w:r>
              <w:t>I2C</w:t>
            </w:r>
            <w:r w:rsidR="00C655BD">
              <w:t>_</w:t>
            </w:r>
            <w:r>
              <w:t>SCL / RPSI_</w:t>
            </w:r>
            <w:proofErr w:type="gramStart"/>
            <w:r>
              <w:t>A</w:t>
            </w:r>
            <w:proofErr w:type="gramEnd"/>
          </w:p>
        </w:tc>
        <w:tc>
          <w:tcPr>
            <w:tcW w:w="2693" w:type="dxa"/>
          </w:tcPr>
          <w:p w:rsidR="00C655BD" w:rsidRDefault="00FF0241" w:rsidP="00FF0241">
            <w:pPr>
              <w:spacing w:before="60" w:after="60"/>
              <w:jc w:val="center"/>
            </w:pPr>
            <w:r>
              <w:t>programban választható</w:t>
            </w:r>
          </w:p>
        </w:tc>
      </w:tr>
      <w:tr w:rsidR="00C655BD" w:rsidTr="000158A2">
        <w:tc>
          <w:tcPr>
            <w:tcW w:w="1842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1985" w:type="dxa"/>
          </w:tcPr>
          <w:p w:rsidR="00C655BD" w:rsidRDefault="00FF0241" w:rsidP="00FF0241">
            <w:pPr>
              <w:spacing w:before="60" w:after="60"/>
              <w:jc w:val="center"/>
            </w:pPr>
            <w:r>
              <w:t>I2C</w:t>
            </w:r>
            <w:r w:rsidR="00C655BD">
              <w:t>_</w:t>
            </w:r>
            <w:r>
              <w:t>SDA / RPSI_B</w:t>
            </w:r>
          </w:p>
        </w:tc>
        <w:tc>
          <w:tcPr>
            <w:tcW w:w="2693" w:type="dxa"/>
          </w:tcPr>
          <w:p w:rsidR="00C655BD" w:rsidRDefault="00FF0241" w:rsidP="00FF0241">
            <w:pPr>
              <w:spacing w:before="60" w:after="60"/>
              <w:jc w:val="center"/>
            </w:pPr>
            <w:r>
              <w:t>programban választható</w:t>
            </w:r>
          </w:p>
        </w:tc>
      </w:tr>
      <w:tr w:rsidR="00C655BD" w:rsidTr="000158A2">
        <w:tc>
          <w:tcPr>
            <w:tcW w:w="1842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985" w:type="dxa"/>
          </w:tcPr>
          <w:p w:rsidR="00C655BD" w:rsidRDefault="00C655BD" w:rsidP="00FF0241">
            <w:pPr>
              <w:spacing w:before="60" w:after="60"/>
              <w:jc w:val="center"/>
            </w:pPr>
            <w:r>
              <w:t>GND</w:t>
            </w:r>
          </w:p>
        </w:tc>
        <w:tc>
          <w:tcPr>
            <w:tcW w:w="2693" w:type="dxa"/>
          </w:tcPr>
          <w:p w:rsidR="00C655BD" w:rsidRDefault="00C655BD" w:rsidP="00FF0241">
            <w:pPr>
              <w:spacing w:before="60" w:after="60"/>
              <w:jc w:val="center"/>
            </w:pPr>
          </w:p>
        </w:tc>
      </w:tr>
    </w:tbl>
    <w:p w:rsidR="00C655BD" w:rsidRDefault="00C655BD" w:rsidP="00C655BD">
      <w:pPr>
        <w:spacing w:after="0" w:line="240" w:lineRule="auto"/>
        <w:jc w:val="center"/>
      </w:pPr>
    </w:p>
    <w:p w:rsidR="00C655BD" w:rsidRDefault="00FF0241" w:rsidP="00C655BD">
      <w:pPr>
        <w:spacing w:after="120" w:line="240" w:lineRule="auto"/>
        <w:jc w:val="center"/>
      </w:pPr>
      <w:r>
        <w:t>3</w:t>
      </w:r>
      <w:r w:rsidR="00C655BD">
        <w:t>. táblázat</w:t>
      </w:r>
    </w:p>
    <w:p w:rsidR="00C655BD" w:rsidRDefault="00C655BD" w:rsidP="004B666B">
      <w:pPr>
        <w:spacing w:after="120" w:line="240" w:lineRule="auto"/>
      </w:pPr>
    </w:p>
    <w:p w:rsidR="00E67861" w:rsidRPr="00E67861" w:rsidRDefault="00E67861" w:rsidP="00DC2662">
      <w:pPr>
        <w:spacing w:before="240" w:after="120" w:line="240" w:lineRule="auto"/>
        <w:rPr>
          <w:b/>
        </w:rPr>
      </w:pPr>
      <w:r w:rsidRPr="00E67861">
        <w:rPr>
          <w:b/>
        </w:rPr>
        <w:t>SPI csatlakozó</w:t>
      </w:r>
      <w:r w:rsidR="00D0680F">
        <w:rPr>
          <w:b/>
        </w:rPr>
        <w:t xml:space="preserve"> (P6)</w:t>
      </w:r>
    </w:p>
    <w:p w:rsidR="00E67861" w:rsidRDefault="00E67861" w:rsidP="004B666B">
      <w:pPr>
        <w:spacing w:after="120" w:line="240" w:lineRule="auto"/>
      </w:pPr>
      <w:r>
        <w:t>8-pólusú csatlakozó, tartalmazza egy SPI perifériához tartozó MOSI, MISO, SCK jeleket, továbbá két kiválasztó jelként használható GPIO vonalat. Ezen a csatlakozón is elérhető a földpont melle</w:t>
      </w:r>
      <w:r w:rsidR="00D0680F">
        <w:t>t</w:t>
      </w:r>
      <w:r>
        <w:t>t a 3.3V-os tápfeszültség.</w:t>
      </w:r>
    </w:p>
    <w:p w:rsidR="00D0680F" w:rsidRDefault="00D0680F" w:rsidP="00D0680F">
      <w:pPr>
        <w:spacing w:after="120" w:line="240" w:lineRule="auto"/>
      </w:pPr>
      <w:r>
        <w:t>Az SPI (P6) csatlakozó kiosztása a 4. táblázatban látható.</w:t>
      </w:r>
    </w:p>
    <w:tbl>
      <w:tblPr>
        <w:tblStyle w:val="Rcsostblzat"/>
        <w:tblW w:w="0" w:type="auto"/>
        <w:tblInd w:w="988" w:type="dxa"/>
        <w:tblLook w:val="04A0" w:firstRow="1" w:lastRow="0" w:firstColumn="1" w:lastColumn="0" w:noHBand="0" w:noVBand="1"/>
      </w:tblPr>
      <w:tblGrid>
        <w:gridCol w:w="1842"/>
        <w:gridCol w:w="1985"/>
        <w:gridCol w:w="2693"/>
      </w:tblGrid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Csatlakozópont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Jel</w:t>
            </w:r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Megjegyzés</w:t>
            </w:r>
          </w:p>
        </w:tc>
      </w:tr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VCC</w:t>
            </w:r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3.3 V</w:t>
            </w:r>
          </w:p>
        </w:tc>
      </w:tr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SPI_MISO</w:t>
            </w:r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</w:p>
        </w:tc>
      </w:tr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SPI_MOSI</w:t>
            </w:r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</w:p>
        </w:tc>
      </w:tr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SPI_SCK</w:t>
            </w:r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</w:p>
        </w:tc>
      </w:tr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SPI_NSS_</w:t>
            </w:r>
            <w:proofErr w:type="gramStart"/>
            <w:r>
              <w:t>A</w:t>
            </w:r>
            <w:proofErr w:type="gramEnd"/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</w:p>
        </w:tc>
      </w:tr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SPI_NSS_B</w:t>
            </w:r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</w:p>
        </w:tc>
      </w:tr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GND</w:t>
            </w:r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</w:p>
        </w:tc>
      </w:tr>
      <w:tr w:rsidR="00D0680F" w:rsidTr="00A301E1">
        <w:tc>
          <w:tcPr>
            <w:tcW w:w="1842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8</w:t>
            </w:r>
          </w:p>
        </w:tc>
        <w:tc>
          <w:tcPr>
            <w:tcW w:w="1985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  <w:r>
              <w:t>GND</w:t>
            </w:r>
          </w:p>
        </w:tc>
        <w:tc>
          <w:tcPr>
            <w:tcW w:w="2693" w:type="dxa"/>
            <w:vAlign w:val="center"/>
          </w:tcPr>
          <w:p w:rsidR="00D0680F" w:rsidRDefault="00D0680F" w:rsidP="00D0680F">
            <w:pPr>
              <w:spacing w:before="60" w:after="60"/>
              <w:jc w:val="center"/>
            </w:pPr>
          </w:p>
        </w:tc>
      </w:tr>
    </w:tbl>
    <w:p w:rsidR="00D0680F" w:rsidRDefault="00D0680F" w:rsidP="00D0680F">
      <w:pPr>
        <w:spacing w:after="0" w:line="240" w:lineRule="auto"/>
        <w:jc w:val="center"/>
      </w:pPr>
    </w:p>
    <w:p w:rsidR="00D0680F" w:rsidRDefault="00D0680F" w:rsidP="00D0680F">
      <w:pPr>
        <w:spacing w:after="120" w:line="240" w:lineRule="auto"/>
        <w:jc w:val="center"/>
      </w:pPr>
      <w:r>
        <w:t>4. táblázat</w:t>
      </w:r>
    </w:p>
    <w:p w:rsidR="00A61F5A" w:rsidRDefault="00A61F5A" w:rsidP="00A61F5A">
      <w:pPr>
        <w:spacing w:after="120" w:line="240" w:lineRule="auto"/>
      </w:pPr>
      <w:r>
        <w:t>Amennyiben nem kívánunk SPI perifériákat alkalmazni, a 2-6 csatlakozópontok a mikrovezérlő sajátosságainak figyelembevételével tetszés szerint konfigurálhatók.</w:t>
      </w:r>
    </w:p>
    <w:p w:rsidR="00E67861" w:rsidRPr="00C704E9" w:rsidRDefault="00A61F5A" w:rsidP="00A61F5A">
      <w:pPr>
        <w:spacing w:before="240" w:after="120" w:line="240" w:lineRule="auto"/>
        <w:rPr>
          <w:b/>
        </w:rPr>
      </w:pPr>
      <w:r>
        <w:rPr>
          <w:b/>
        </w:rPr>
        <w:t>RPSAB</w:t>
      </w:r>
      <w:r w:rsidR="00C704E9" w:rsidRPr="00C704E9">
        <w:rPr>
          <w:b/>
        </w:rPr>
        <w:t>_</w:t>
      </w:r>
      <w:proofErr w:type="gramStart"/>
      <w:r w:rsidR="00C704E9" w:rsidRPr="00C704E9">
        <w:rPr>
          <w:b/>
        </w:rPr>
        <w:t>A</w:t>
      </w:r>
      <w:proofErr w:type="gramEnd"/>
      <w:r w:rsidR="00C704E9" w:rsidRPr="00C704E9">
        <w:rPr>
          <w:b/>
        </w:rPr>
        <w:t xml:space="preserve"> </w:t>
      </w:r>
      <w:r>
        <w:rPr>
          <w:b/>
        </w:rPr>
        <w:t xml:space="preserve">(P4) </w:t>
      </w:r>
      <w:r w:rsidR="00C704E9" w:rsidRPr="00C704E9">
        <w:rPr>
          <w:b/>
        </w:rPr>
        <w:t xml:space="preserve">és </w:t>
      </w:r>
      <w:r>
        <w:rPr>
          <w:b/>
        </w:rPr>
        <w:t>RPSAB</w:t>
      </w:r>
      <w:r w:rsidR="00C704E9" w:rsidRPr="00C704E9">
        <w:rPr>
          <w:b/>
        </w:rPr>
        <w:t>_B</w:t>
      </w:r>
      <w:r>
        <w:rPr>
          <w:b/>
        </w:rPr>
        <w:t xml:space="preserve"> (P5)</w:t>
      </w:r>
      <w:r w:rsidR="00C704E9" w:rsidRPr="00C704E9">
        <w:rPr>
          <w:b/>
        </w:rPr>
        <w:t xml:space="preserve"> csatlakozók</w:t>
      </w:r>
    </w:p>
    <w:p w:rsidR="008E31EA" w:rsidRDefault="00A61F5A" w:rsidP="004B666B">
      <w:pPr>
        <w:spacing w:after="120" w:line="240" w:lineRule="auto"/>
      </w:pPr>
      <w:r>
        <w:t xml:space="preserve">4-pólusú csatlakozók, motorvezérlési alkalmazásokban </w:t>
      </w:r>
      <w:r w:rsidR="008E31EA">
        <w:t xml:space="preserve">2-3 csatlakozópontok </w:t>
      </w:r>
      <w:r>
        <w:t xml:space="preserve">az </w:t>
      </w:r>
      <w:proofErr w:type="gramStart"/>
      <w:r>
        <w:t>A</w:t>
      </w:r>
      <w:proofErr w:type="gramEnd"/>
      <w:r>
        <w:t xml:space="preserve"> és B fordulatszám szenzorok </w:t>
      </w:r>
      <w:r w:rsidR="008E31EA">
        <w:t>A és B</w:t>
      </w:r>
      <w:r>
        <w:t xml:space="preserve"> </w:t>
      </w:r>
      <w:r w:rsidR="008E31EA">
        <w:t>kvadratúra</w:t>
      </w:r>
      <w:r>
        <w:t xml:space="preserve"> jelét fogadja</w:t>
      </w:r>
      <w:r w:rsidR="008E31EA">
        <w:t>, más esetekben a mikrovezérlő sajátosságainak figyelembevételével tetszés szerint konfigurálhatók. Az 1-es csatlakozópont +3.3V-os tápfeszültséget szolgáltat. A P4 csatlakozó kiosztása az 5</w:t>
      </w:r>
      <w:proofErr w:type="gramStart"/>
      <w:r w:rsidR="008E31EA">
        <w:t>.,</w:t>
      </w:r>
      <w:proofErr w:type="gramEnd"/>
      <w:r w:rsidR="008E31EA">
        <w:t xml:space="preserve"> P5 kiosztása a 6. táblázatban látható. </w:t>
      </w:r>
    </w:p>
    <w:p w:rsidR="00A61F5A" w:rsidRDefault="00A61F5A" w:rsidP="004B666B">
      <w:pPr>
        <w:spacing w:after="120" w:line="240" w:lineRule="auto"/>
      </w:pPr>
    </w:p>
    <w:tbl>
      <w:tblPr>
        <w:tblStyle w:val="Rcsostblzat"/>
        <w:tblW w:w="0" w:type="auto"/>
        <w:tblInd w:w="988" w:type="dxa"/>
        <w:tblLook w:val="04A0" w:firstRow="1" w:lastRow="0" w:firstColumn="1" w:lastColumn="0" w:noHBand="0" w:noVBand="1"/>
      </w:tblPr>
      <w:tblGrid>
        <w:gridCol w:w="1842"/>
        <w:gridCol w:w="1985"/>
        <w:gridCol w:w="2693"/>
      </w:tblGrid>
      <w:tr w:rsidR="00A61F5A" w:rsidTr="000158A2">
        <w:tc>
          <w:tcPr>
            <w:tcW w:w="1842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Csatlakozópont</w:t>
            </w:r>
          </w:p>
        </w:tc>
        <w:tc>
          <w:tcPr>
            <w:tcW w:w="1985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Jel</w:t>
            </w:r>
          </w:p>
        </w:tc>
        <w:tc>
          <w:tcPr>
            <w:tcW w:w="2693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Megjegyzés</w:t>
            </w:r>
          </w:p>
        </w:tc>
      </w:tr>
      <w:tr w:rsidR="00A61F5A" w:rsidTr="000158A2">
        <w:tc>
          <w:tcPr>
            <w:tcW w:w="1842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1985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VCC</w:t>
            </w:r>
          </w:p>
        </w:tc>
        <w:tc>
          <w:tcPr>
            <w:tcW w:w="2693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3.3 V</w:t>
            </w:r>
          </w:p>
        </w:tc>
      </w:tr>
      <w:tr w:rsidR="00A61F5A" w:rsidTr="000158A2">
        <w:tc>
          <w:tcPr>
            <w:tcW w:w="1842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985" w:type="dxa"/>
          </w:tcPr>
          <w:p w:rsidR="00A61F5A" w:rsidRDefault="00A61F5A" w:rsidP="00A61F5A">
            <w:pPr>
              <w:spacing w:before="60" w:after="60"/>
              <w:jc w:val="center"/>
            </w:pPr>
            <w:r>
              <w:t>RPSA_</w:t>
            </w:r>
            <w:proofErr w:type="gramStart"/>
            <w:r>
              <w:t>A</w:t>
            </w:r>
            <w:proofErr w:type="gramEnd"/>
          </w:p>
        </w:tc>
        <w:tc>
          <w:tcPr>
            <w:tcW w:w="2693" w:type="dxa"/>
          </w:tcPr>
          <w:p w:rsidR="00A61F5A" w:rsidRDefault="00A61F5A" w:rsidP="000158A2">
            <w:pPr>
              <w:spacing w:before="60" w:after="60"/>
              <w:jc w:val="center"/>
            </w:pPr>
          </w:p>
        </w:tc>
      </w:tr>
      <w:tr w:rsidR="00A61F5A" w:rsidTr="000158A2">
        <w:tc>
          <w:tcPr>
            <w:tcW w:w="1842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1985" w:type="dxa"/>
          </w:tcPr>
          <w:p w:rsidR="00A61F5A" w:rsidRDefault="00A61F5A" w:rsidP="00A61F5A">
            <w:pPr>
              <w:spacing w:before="60" w:after="60"/>
              <w:jc w:val="center"/>
            </w:pPr>
            <w:r>
              <w:t>RPSB_</w:t>
            </w:r>
            <w:proofErr w:type="gramStart"/>
            <w:r>
              <w:t>A</w:t>
            </w:r>
            <w:proofErr w:type="gramEnd"/>
          </w:p>
        </w:tc>
        <w:tc>
          <w:tcPr>
            <w:tcW w:w="2693" w:type="dxa"/>
          </w:tcPr>
          <w:p w:rsidR="00A61F5A" w:rsidRDefault="00A61F5A" w:rsidP="000158A2">
            <w:pPr>
              <w:spacing w:before="60" w:after="60"/>
              <w:jc w:val="center"/>
            </w:pPr>
          </w:p>
        </w:tc>
      </w:tr>
      <w:tr w:rsidR="00A61F5A" w:rsidTr="000158A2">
        <w:tc>
          <w:tcPr>
            <w:tcW w:w="1842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985" w:type="dxa"/>
          </w:tcPr>
          <w:p w:rsidR="00A61F5A" w:rsidRDefault="00A61F5A" w:rsidP="000158A2">
            <w:pPr>
              <w:spacing w:before="60" w:after="60"/>
              <w:jc w:val="center"/>
            </w:pPr>
            <w:r>
              <w:t>GND</w:t>
            </w:r>
          </w:p>
        </w:tc>
        <w:tc>
          <w:tcPr>
            <w:tcW w:w="2693" w:type="dxa"/>
          </w:tcPr>
          <w:p w:rsidR="00A61F5A" w:rsidRDefault="00A61F5A" w:rsidP="000158A2">
            <w:pPr>
              <w:spacing w:before="60" w:after="60"/>
              <w:jc w:val="center"/>
            </w:pPr>
          </w:p>
        </w:tc>
      </w:tr>
    </w:tbl>
    <w:p w:rsidR="00A61F5A" w:rsidRDefault="00A61F5A" w:rsidP="00A61F5A">
      <w:pPr>
        <w:spacing w:after="0" w:line="240" w:lineRule="auto"/>
        <w:jc w:val="center"/>
      </w:pPr>
    </w:p>
    <w:p w:rsidR="00A61F5A" w:rsidRDefault="00A61F5A" w:rsidP="00A61F5A">
      <w:pPr>
        <w:spacing w:after="120" w:line="240" w:lineRule="auto"/>
        <w:jc w:val="center"/>
      </w:pPr>
      <w:r>
        <w:t>5. táblázat</w:t>
      </w:r>
    </w:p>
    <w:p w:rsidR="008E31EA" w:rsidRDefault="008E31EA" w:rsidP="00A61F5A">
      <w:pPr>
        <w:spacing w:after="120" w:line="240" w:lineRule="auto"/>
        <w:jc w:val="center"/>
      </w:pPr>
    </w:p>
    <w:tbl>
      <w:tblPr>
        <w:tblStyle w:val="Rcsostblzat"/>
        <w:tblW w:w="0" w:type="auto"/>
        <w:tblInd w:w="988" w:type="dxa"/>
        <w:tblLook w:val="04A0" w:firstRow="1" w:lastRow="0" w:firstColumn="1" w:lastColumn="0" w:noHBand="0" w:noVBand="1"/>
      </w:tblPr>
      <w:tblGrid>
        <w:gridCol w:w="1842"/>
        <w:gridCol w:w="1985"/>
        <w:gridCol w:w="2693"/>
      </w:tblGrid>
      <w:tr w:rsidR="008E31EA" w:rsidTr="000158A2">
        <w:tc>
          <w:tcPr>
            <w:tcW w:w="1842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Csatlakozópont</w:t>
            </w:r>
          </w:p>
        </w:tc>
        <w:tc>
          <w:tcPr>
            <w:tcW w:w="1985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Jel</w:t>
            </w:r>
          </w:p>
        </w:tc>
        <w:tc>
          <w:tcPr>
            <w:tcW w:w="2693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Megjegyzés</w:t>
            </w:r>
          </w:p>
        </w:tc>
      </w:tr>
      <w:tr w:rsidR="008E31EA" w:rsidTr="000158A2">
        <w:tc>
          <w:tcPr>
            <w:tcW w:w="1842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1985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VCC</w:t>
            </w:r>
          </w:p>
        </w:tc>
        <w:tc>
          <w:tcPr>
            <w:tcW w:w="2693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3.3 V</w:t>
            </w:r>
          </w:p>
        </w:tc>
      </w:tr>
      <w:tr w:rsidR="008E31EA" w:rsidTr="000158A2">
        <w:tc>
          <w:tcPr>
            <w:tcW w:w="1842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985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RPSA_B</w:t>
            </w:r>
          </w:p>
        </w:tc>
        <w:tc>
          <w:tcPr>
            <w:tcW w:w="2693" w:type="dxa"/>
          </w:tcPr>
          <w:p w:rsidR="008E31EA" w:rsidRDefault="008E31EA" w:rsidP="000158A2">
            <w:pPr>
              <w:spacing w:before="60" w:after="60"/>
              <w:jc w:val="center"/>
            </w:pPr>
          </w:p>
        </w:tc>
      </w:tr>
      <w:tr w:rsidR="008E31EA" w:rsidTr="000158A2">
        <w:tc>
          <w:tcPr>
            <w:tcW w:w="1842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1985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RPSB_B</w:t>
            </w:r>
          </w:p>
        </w:tc>
        <w:tc>
          <w:tcPr>
            <w:tcW w:w="2693" w:type="dxa"/>
          </w:tcPr>
          <w:p w:rsidR="008E31EA" w:rsidRDefault="008E31EA" w:rsidP="000158A2">
            <w:pPr>
              <w:spacing w:before="60" w:after="60"/>
              <w:jc w:val="center"/>
            </w:pPr>
          </w:p>
        </w:tc>
      </w:tr>
      <w:tr w:rsidR="008E31EA" w:rsidTr="000158A2">
        <w:tc>
          <w:tcPr>
            <w:tcW w:w="1842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985" w:type="dxa"/>
          </w:tcPr>
          <w:p w:rsidR="008E31EA" w:rsidRDefault="008E31EA" w:rsidP="000158A2">
            <w:pPr>
              <w:spacing w:before="60" w:after="60"/>
              <w:jc w:val="center"/>
            </w:pPr>
            <w:r>
              <w:t>GND</w:t>
            </w:r>
          </w:p>
        </w:tc>
        <w:tc>
          <w:tcPr>
            <w:tcW w:w="2693" w:type="dxa"/>
          </w:tcPr>
          <w:p w:rsidR="008E31EA" w:rsidRDefault="008E31EA" w:rsidP="000158A2">
            <w:pPr>
              <w:spacing w:before="60" w:after="60"/>
              <w:jc w:val="center"/>
            </w:pPr>
          </w:p>
        </w:tc>
      </w:tr>
    </w:tbl>
    <w:p w:rsidR="008E31EA" w:rsidRDefault="008E31EA" w:rsidP="008E31EA">
      <w:pPr>
        <w:spacing w:after="0" w:line="240" w:lineRule="auto"/>
        <w:jc w:val="center"/>
      </w:pPr>
    </w:p>
    <w:p w:rsidR="008E31EA" w:rsidRDefault="008E31EA" w:rsidP="008E31EA">
      <w:pPr>
        <w:spacing w:after="120" w:line="240" w:lineRule="auto"/>
        <w:jc w:val="center"/>
      </w:pPr>
      <w:r>
        <w:t>6. táblázat</w:t>
      </w:r>
    </w:p>
    <w:p w:rsidR="008E31EA" w:rsidRDefault="008E31EA" w:rsidP="00A61F5A">
      <w:pPr>
        <w:spacing w:after="120" w:line="240" w:lineRule="auto"/>
        <w:jc w:val="center"/>
      </w:pPr>
    </w:p>
    <w:p w:rsidR="00C704E9" w:rsidRPr="00C704E9" w:rsidRDefault="00C704E9" w:rsidP="00A61F5A">
      <w:pPr>
        <w:spacing w:before="240" w:after="120" w:line="240" w:lineRule="auto"/>
        <w:rPr>
          <w:b/>
        </w:rPr>
      </w:pPr>
      <w:r w:rsidRPr="00C704E9">
        <w:rPr>
          <w:b/>
        </w:rPr>
        <w:t>PS</w:t>
      </w:r>
      <w:r w:rsidR="000C106E">
        <w:rPr>
          <w:b/>
        </w:rPr>
        <w:t>V</w:t>
      </w:r>
      <w:r w:rsidRPr="00C704E9">
        <w:rPr>
          <w:b/>
        </w:rPr>
        <w:t>_</w:t>
      </w:r>
      <w:r w:rsidR="000C106E">
        <w:rPr>
          <w:b/>
        </w:rPr>
        <w:t>MOT</w:t>
      </w:r>
      <w:r w:rsidRPr="00C704E9">
        <w:rPr>
          <w:b/>
        </w:rPr>
        <w:t xml:space="preserve"> csatlakozó</w:t>
      </w:r>
      <w:r w:rsidR="000C106E">
        <w:rPr>
          <w:b/>
        </w:rPr>
        <w:t xml:space="preserve"> (P7)</w:t>
      </w:r>
    </w:p>
    <w:p w:rsidR="00C704E9" w:rsidRDefault="00546FFD" w:rsidP="004B666B">
      <w:pPr>
        <w:spacing w:after="120" w:line="240" w:lineRule="auto"/>
      </w:pPr>
      <w:r>
        <w:t>2</w:t>
      </w:r>
      <w:r w:rsidR="00AB28E3">
        <w:t>-p</w:t>
      </w:r>
      <w:r>
        <w:t>ólusú csatlakozó, egy külső feszültség mérésére szolgál</w:t>
      </w:r>
      <w:r w:rsidR="004C3258">
        <w:t xml:space="preserve">. Az 1-es csatlakozóponton megjelenő feszültség egy ellenállás-osztóval leosztásra kerül annak érdekében, hogy a mikrovezérlő 3.3V-os referenciával üzemeltetett </w:t>
      </w:r>
      <w:proofErr w:type="gramStart"/>
      <w:r w:rsidR="004C3258">
        <w:t>AD</w:t>
      </w:r>
      <w:proofErr w:type="gramEnd"/>
      <w:r w:rsidR="004C3258">
        <w:t xml:space="preserve"> konverterének bemeneti jeltartományába kerüljön. Fő alkalmazási területe a motorvezérlés, a motor aktuális tápfeszültségét mérhetjük meg abból a célból, hogy a vezérlést függetlenítsük tőle. A csatlakozó kiosztása a 7. táblázatban látható.</w:t>
      </w:r>
    </w:p>
    <w:p w:rsidR="004C3258" w:rsidRDefault="004C3258" w:rsidP="004B666B">
      <w:pPr>
        <w:spacing w:after="120" w:line="240" w:lineRule="auto"/>
      </w:pPr>
    </w:p>
    <w:tbl>
      <w:tblPr>
        <w:tblStyle w:val="Rcsostblzat"/>
        <w:tblW w:w="0" w:type="auto"/>
        <w:tblInd w:w="988" w:type="dxa"/>
        <w:tblLook w:val="04A0" w:firstRow="1" w:lastRow="0" w:firstColumn="1" w:lastColumn="0" w:noHBand="0" w:noVBand="1"/>
      </w:tblPr>
      <w:tblGrid>
        <w:gridCol w:w="1842"/>
        <w:gridCol w:w="1985"/>
        <w:gridCol w:w="2693"/>
      </w:tblGrid>
      <w:tr w:rsidR="004C3258" w:rsidTr="000E0DC7">
        <w:tc>
          <w:tcPr>
            <w:tcW w:w="1842" w:type="dxa"/>
          </w:tcPr>
          <w:p w:rsidR="004C3258" w:rsidRDefault="004C3258" w:rsidP="000E0DC7">
            <w:pPr>
              <w:spacing w:before="60" w:after="60"/>
              <w:jc w:val="center"/>
            </w:pPr>
            <w:r>
              <w:t>Csatlakozópont</w:t>
            </w:r>
          </w:p>
        </w:tc>
        <w:tc>
          <w:tcPr>
            <w:tcW w:w="1985" w:type="dxa"/>
          </w:tcPr>
          <w:p w:rsidR="004C3258" w:rsidRDefault="004C3258" w:rsidP="000E0DC7">
            <w:pPr>
              <w:spacing w:before="60" w:after="60"/>
              <w:jc w:val="center"/>
            </w:pPr>
            <w:r>
              <w:t>Jel</w:t>
            </w:r>
          </w:p>
        </w:tc>
        <w:tc>
          <w:tcPr>
            <w:tcW w:w="2693" w:type="dxa"/>
          </w:tcPr>
          <w:p w:rsidR="004C3258" w:rsidRDefault="004C3258" w:rsidP="000E0DC7">
            <w:pPr>
              <w:spacing w:before="60" w:after="60"/>
              <w:jc w:val="center"/>
            </w:pPr>
            <w:r>
              <w:t>Megjegyzés</w:t>
            </w:r>
          </w:p>
        </w:tc>
      </w:tr>
      <w:tr w:rsidR="004C3258" w:rsidTr="000E0DC7">
        <w:tc>
          <w:tcPr>
            <w:tcW w:w="1842" w:type="dxa"/>
          </w:tcPr>
          <w:p w:rsidR="004C3258" w:rsidRDefault="004C3258" w:rsidP="000E0DC7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1985" w:type="dxa"/>
          </w:tcPr>
          <w:p w:rsidR="004C3258" w:rsidRDefault="004C3258" w:rsidP="000E0DC7">
            <w:pPr>
              <w:spacing w:before="60" w:after="60"/>
              <w:jc w:val="center"/>
            </w:pPr>
            <w:r>
              <w:t>PSV_MOT</w:t>
            </w:r>
          </w:p>
        </w:tc>
        <w:tc>
          <w:tcPr>
            <w:tcW w:w="2693" w:type="dxa"/>
          </w:tcPr>
          <w:p w:rsidR="004C3258" w:rsidRDefault="004C3258" w:rsidP="000E0DC7">
            <w:pPr>
              <w:spacing w:before="60" w:after="60"/>
              <w:jc w:val="center"/>
            </w:pPr>
            <w:r>
              <w:t>Motor tápfeszültség</w:t>
            </w:r>
          </w:p>
        </w:tc>
      </w:tr>
      <w:tr w:rsidR="004C3258" w:rsidTr="000E0DC7">
        <w:tc>
          <w:tcPr>
            <w:tcW w:w="1842" w:type="dxa"/>
          </w:tcPr>
          <w:p w:rsidR="004C3258" w:rsidRDefault="004C3258" w:rsidP="000E0DC7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985" w:type="dxa"/>
          </w:tcPr>
          <w:p w:rsidR="004C3258" w:rsidRDefault="004C3258" w:rsidP="000E0DC7">
            <w:pPr>
              <w:spacing w:before="60" w:after="60"/>
              <w:jc w:val="center"/>
            </w:pPr>
            <w:r>
              <w:t>GND</w:t>
            </w:r>
          </w:p>
        </w:tc>
        <w:tc>
          <w:tcPr>
            <w:tcW w:w="2693" w:type="dxa"/>
          </w:tcPr>
          <w:p w:rsidR="004C3258" w:rsidRDefault="004C3258" w:rsidP="000E0DC7">
            <w:pPr>
              <w:spacing w:before="60" w:after="60"/>
              <w:jc w:val="center"/>
            </w:pPr>
          </w:p>
        </w:tc>
      </w:tr>
    </w:tbl>
    <w:p w:rsidR="004C3258" w:rsidRDefault="004C3258" w:rsidP="004C3258">
      <w:pPr>
        <w:spacing w:after="0" w:line="240" w:lineRule="auto"/>
        <w:jc w:val="center"/>
      </w:pPr>
    </w:p>
    <w:p w:rsidR="004C3258" w:rsidRDefault="004C3258" w:rsidP="004C3258">
      <w:pPr>
        <w:spacing w:after="120" w:line="240" w:lineRule="auto"/>
        <w:jc w:val="center"/>
      </w:pPr>
      <w:r>
        <w:t>7</w:t>
      </w:r>
      <w:r>
        <w:t>. táblázat</w:t>
      </w:r>
    </w:p>
    <w:p w:rsidR="00C704E9" w:rsidRDefault="004C3258" w:rsidP="004B666B">
      <w:pPr>
        <w:spacing w:after="120" w:line="240" w:lineRule="auto"/>
        <w:rPr>
          <w:rFonts w:cstheme="minorHAnsi"/>
        </w:rPr>
      </w:pPr>
      <w:r>
        <w:t>Az alapértelmezés szerinti feszültségosztó 1.8k</w:t>
      </w:r>
      <w:r>
        <w:rPr>
          <w:rFonts w:cstheme="minorHAnsi"/>
        </w:rPr>
        <w:t>Ω</w:t>
      </w:r>
      <w:r>
        <w:t xml:space="preserve"> és 7.5k</w:t>
      </w:r>
      <w:r>
        <w:rPr>
          <w:rFonts w:cstheme="minorHAnsi"/>
        </w:rPr>
        <w:t>Ω értékű ellenállásokból áll, az osztási arány 0.1935</w:t>
      </w:r>
      <w:r w:rsidR="004029FA">
        <w:rPr>
          <w:rFonts w:cstheme="minorHAnsi"/>
        </w:rPr>
        <w:t xml:space="preserve">. a 3.3V-os referenciafeszültségnek 17.5V felel meg, 4 sorba kötött </w:t>
      </w:r>
      <w:proofErr w:type="spellStart"/>
      <w:r w:rsidR="004029FA">
        <w:rPr>
          <w:rFonts w:cstheme="minorHAnsi"/>
        </w:rPr>
        <w:t>Li-Polimer</w:t>
      </w:r>
      <w:proofErr w:type="spellEnd"/>
      <w:r w:rsidR="004029FA">
        <w:rPr>
          <w:rFonts w:cstheme="minorHAnsi"/>
        </w:rPr>
        <w:t xml:space="preserve"> akkumulátor maximális feszültsége (16.8V) fér éppen bele a tartományba.</w:t>
      </w:r>
    </w:p>
    <w:p w:rsidR="004029FA" w:rsidRDefault="004029FA" w:rsidP="004B666B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A leosztott feszültségnek megfelelő pont egy elsőrendű LP szűrőn és a JP1 </w:t>
      </w:r>
      <w:proofErr w:type="spellStart"/>
      <w:r>
        <w:rPr>
          <w:rFonts w:cstheme="minorHAnsi"/>
        </w:rPr>
        <w:t>jumper-en</w:t>
      </w:r>
      <w:proofErr w:type="spellEnd"/>
      <w:r>
        <w:rPr>
          <w:rFonts w:cstheme="minorHAnsi"/>
        </w:rPr>
        <w:t xml:space="preserve"> keresztül kapcsolható a mikrovezérlő egy analóg bemenetére.</w:t>
      </w:r>
    </w:p>
    <w:p w:rsidR="0007241E" w:rsidRPr="00C704E9" w:rsidRDefault="0007241E" w:rsidP="0007241E">
      <w:pPr>
        <w:spacing w:before="240" w:after="120" w:line="240" w:lineRule="auto"/>
        <w:rPr>
          <w:b/>
        </w:rPr>
      </w:pPr>
      <w:proofErr w:type="spellStart"/>
      <w:r>
        <w:rPr>
          <w:b/>
        </w:rPr>
        <w:t>Jumper</w:t>
      </w:r>
      <w:proofErr w:type="spellEnd"/>
      <w:r>
        <w:rPr>
          <w:b/>
        </w:rPr>
        <w:t xml:space="preserve"> állások</w:t>
      </w:r>
    </w:p>
    <w:p w:rsidR="001912F7" w:rsidRDefault="0007241E" w:rsidP="004B666B">
      <w:pPr>
        <w:spacing w:after="120" w:line="240" w:lineRule="auto"/>
      </w:pPr>
      <w:r>
        <w:t xml:space="preserve">A 8. táblázatban összefoglaljuk a panelen található </w:t>
      </w:r>
      <w:proofErr w:type="spellStart"/>
      <w:r>
        <w:t>jumper-ek</w:t>
      </w:r>
      <w:proofErr w:type="spellEnd"/>
      <w:r>
        <w:t xml:space="preserve"> lehetséges beállításait.</w:t>
      </w:r>
    </w:p>
    <w:p w:rsidR="0057315F" w:rsidRDefault="0057315F" w:rsidP="004B666B">
      <w:pPr>
        <w:spacing w:after="120" w:line="240" w:lineRule="auto"/>
      </w:pPr>
    </w:p>
    <w:tbl>
      <w:tblPr>
        <w:tblStyle w:val="Rcsostblzat"/>
        <w:tblW w:w="0" w:type="auto"/>
        <w:tblInd w:w="988" w:type="dxa"/>
        <w:tblLook w:val="04A0" w:firstRow="1" w:lastRow="0" w:firstColumn="1" w:lastColumn="0" w:noHBand="0" w:noVBand="1"/>
      </w:tblPr>
      <w:tblGrid>
        <w:gridCol w:w="1275"/>
        <w:gridCol w:w="1276"/>
        <w:gridCol w:w="4820"/>
      </w:tblGrid>
      <w:tr w:rsidR="0057315F" w:rsidTr="00725312">
        <w:tc>
          <w:tcPr>
            <w:tcW w:w="1275" w:type="dxa"/>
            <w:vAlign w:val="center"/>
          </w:tcPr>
          <w:p w:rsidR="0057315F" w:rsidRDefault="0057315F" w:rsidP="000E0DC7">
            <w:pPr>
              <w:spacing w:before="60" w:after="60"/>
              <w:jc w:val="center"/>
            </w:pPr>
            <w:proofErr w:type="spellStart"/>
            <w:r>
              <w:t>Jumper</w:t>
            </w:r>
            <w:proofErr w:type="spellEnd"/>
          </w:p>
        </w:tc>
        <w:tc>
          <w:tcPr>
            <w:tcW w:w="1276" w:type="dxa"/>
            <w:vAlign w:val="center"/>
          </w:tcPr>
          <w:p w:rsidR="0057315F" w:rsidRDefault="0057315F" w:rsidP="000E0DC7">
            <w:pPr>
              <w:spacing w:before="60" w:after="60"/>
              <w:jc w:val="center"/>
            </w:pPr>
            <w:r>
              <w:t>Állás</w:t>
            </w:r>
          </w:p>
        </w:tc>
        <w:tc>
          <w:tcPr>
            <w:tcW w:w="4820" w:type="dxa"/>
            <w:vAlign w:val="center"/>
          </w:tcPr>
          <w:p w:rsidR="0057315F" w:rsidRDefault="0057315F" w:rsidP="0007241E">
            <w:pPr>
              <w:spacing w:before="60" w:after="60"/>
            </w:pPr>
            <w:r>
              <w:t>Funk</w:t>
            </w:r>
            <w:r w:rsidR="0007241E">
              <w:t>c</w:t>
            </w:r>
            <w:r>
              <w:t>ió</w:t>
            </w:r>
          </w:p>
        </w:tc>
      </w:tr>
      <w:tr w:rsidR="0057315F" w:rsidTr="00725312">
        <w:tc>
          <w:tcPr>
            <w:tcW w:w="1275" w:type="dxa"/>
            <w:vMerge w:val="restart"/>
            <w:vAlign w:val="center"/>
          </w:tcPr>
          <w:p w:rsidR="0057315F" w:rsidRDefault="0057315F" w:rsidP="000E0DC7">
            <w:pPr>
              <w:spacing w:before="60" w:after="60"/>
              <w:jc w:val="center"/>
            </w:pPr>
            <w:r>
              <w:t>JP1</w:t>
            </w:r>
          </w:p>
        </w:tc>
        <w:tc>
          <w:tcPr>
            <w:tcW w:w="1276" w:type="dxa"/>
            <w:vAlign w:val="center"/>
          </w:tcPr>
          <w:p w:rsidR="0057315F" w:rsidRDefault="0057315F" w:rsidP="000E0DC7">
            <w:pPr>
              <w:spacing w:before="60" w:after="60"/>
              <w:jc w:val="center"/>
            </w:pPr>
            <w:r>
              <w:t>üres</w:t>
            </w:r>
          </w:p>
        </w:tc>
        <w:tc>
          <w:tcPr>
            <w:tcW w:w="4820" w:type="dxa"/>
            <w:vAlign w:val="center"/>
          </w:tcPr>
          <w:p w:rsidR="0057315F" w:rsidRDefault="00725312" w:rsidP="00725312">
            <w:pPr>
              <w:spacing w:before="60" w:after="60"/>
            </w:pPr>
            <w:r>
              <w:t>PSV_MOT megszakítva</w:t>
            </w:r>
          </w:p>
        </w:tc>
      </w:tr>
      <w:tr w:rsidR="0057315F" w:rsidTr="00725312">
        <w:tc>
          <w:tcPr>
            <w:tcW w:w="1275" w:type="dxa"/>
            <w:vMerge/>
            <w:vAlign w:val="center"/>
          </w:tcPr>
          <w:p w:rsidR="0057315F" w:rsidRDefault="0057315F" w:rsidP="000E0DC7">
            <w:pPr>
              <w:spacing w:before="60" w:after="60"/>
              <w:jc w:val="center"/>
            </w:pPr>
          </w:p>
        </w:tc>
        <w:tc>
          <w:tcPr>
            <w:tcW w:w="1276" w:type="dxa"/>
            <w:vAlign w:val="center"/>
          </w:tcPr>
          <w:p w:rsidR="0057315F" w:rsidRDefault="0057315F" w:rsidP="000E0DC7">
            <w:pPr>
              <w:spacing w:before="60" w:after="60"/>
              <w:jc w:val="center"/>
            </w:pPr>
            <w:r>
              <w:t>rövidzár</w:t>
            </w:r>
          </w:p>
        </w:tc>
        <w:tc>
          <w:tcPr>
            <w:tcW w:w="4820" w:type="dxa"/>
            <w:vAlign w:val="center"/>
          </w:tcPr>
          <w:p w:rsidR="0057315F" w:rsidRDefault="00725312" w:rsidP="00725312">
            <w:pPr>
              <w:spacing w:before="60" w:after="60"/>
            </w:pPr>
            <w:r>
              <w:t>PSV_MOT összekötve PA7 (ADC1_IN7) bemenettel</w:t>
            </w:r>
          </w:p>
        </w:tc>
      </w:tr>
      <w:tr w:rsidR="0057315F" w:rsidTr="00725312">
        <w:tc>
          <w:tcPr>
            <w:tcW w:w="1275" w:type="dxa"/>
            <w:vMerge w:val="restart"/>
            <w:vAlign w:val="center"/>
          </w:tcPr>
          <w:p w:rsidR="0057315F" w:rsidRDefault="0057315F" w:rsidP="000E0DC7">
            <w:pPr>
              <w:spacing w:before="60" w:after="60"/>
              <w:jc w:val="center"/>
            </w:pPr>
            <w:r>
              <w:t>JP2</w:t>
            </w:r>
          </w:p>
        </w:tc>
        <w:tc>
          <w:tcPr>
            <w:tcW w:w="1276" w:type="dxa"/>
            <w:vAlign w:val="center"/>
          </w:tcPr>
          <w:p w:rsidR="0057315F" w:rsidRDefault="00725312" w:rsidP="000E0DC7">
            <w:pPr>
              <w:spacing w:before="60" w:after="60"/>
              <w:jc w:val="center"/>
            </w:pPr>
            <w:r>
              <w:t>1-2</w:t>
            </w:r>
          </w:p>
        </w:tc>
        <w:tc>
          <w:tcPr>
            <w:tcW w:w="4820" w:type="dxa"/>
            <w:vAlign w:val="center"/>
          </w:tcPr>
          <w:p w:rsidR="0057315F" w:rsidRDefault="00725312" w:rsidP="00725312">
            <w:pPr>
              <w:spacing w:before="60" w:after="60"/>
            </w:pPr>
            <w:r>
              <w:t xml:space="preserve">YEL5_LED rákapcsolva </w:t>
            </w:r>
            <w:r>
              <w:t>PA8-ra</w:t>
            </w:r>
          </w:p>
        </w:tc>
      </w:tr>
      <w:tr w:rsidR="0057315F" w:rsidTr="00725312">
        <w:tc>
          <w:tcPr>
            <w:tcW w:w="1275" w:type="dxa"/>
            <w:vMerge/>
            <w:vAlign w:val="center"/>
          </w:tcPr>
          <w:p w:rsidR="0057315F" w:rsidRDefault="0057315F" w:rsidP="000E0DC7">
            <w:pPr>
              <w:spacing w:before="60" w:after="60"/>
              <w:jc w:val="center"/>
            </w:pPr>
          </w:p>
        </w:tc>
        <w:tc>
          <w:tcPr>
            <w:tcW w:w="1276" w:type="dxa"/>
            <w:vAlign w:val="center"/>
          </w:tcPr>
          <w:p w:rsidR="0057315F" w:rsidRDefault="00725312" w:rsidP="000E0DC7">
            <w:pPr>
              <w:spacing w:before="60" w:after="60"/>
              <w:jc w:val="center"/>
            </w:pPr>
            <w:r>
              <w:t>2-3</w:t>
            </w:r>
          </w:p>
        </w:tc>
        <w:tc>
          <w:tcPr>
            <w:tcW w:w="4820" w:type="dxa"/>
            <w:vAlign w:val="center"/>
          </w:tcPr>
          <w:p w:rsidR="0057315F" w:rsidRDefault="00725312" w:rsidP="00725312">
            <w:pPr>
              <w:spacing w:before="60" w:after="60"/>
            </w:pPr>
            <w:r>
              <w:t xml:space="preserve">YEL5_LED rákapcsolva </w:t>
            </w:r>
            <w:r>
              <w:t>PA4-re</w:t>
            </w:r>
          </w:p>
        </w:tc>
      </w:tr>
      <w:tr w:rsidR="00725312" w:rsidTr="00725312">
        <w:tc>
          <w:tcPr>
            <w:tcW w:w="1275" w:type="dxa"/>
            <w:vMerge w:val="restart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t>JP3</w:t>
            </w:r>
          </w:p>
        </w:tc>
        <w:tc>
          <w:tcPr>
            <w:tcW w:w="1276" w:type="dxa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t>1-2</w:t>
            </w:r>
          </w:p>
        </w:tc>
        <w:tc>
          <w:tcPr>
            <w:tcW w:w="4820" w:type="dxa"/>
            <w:vAlign w:val="center"/>
          </w:tcPr>
          <w:p w:rsidR="00725312" w:rsidRDefault="00725312" w:rsidP="00725312">
            <w:pPr>
              <w:spacing w:before="60" w:after="60"/>
            </w:pPr>
            <w:r>
              <w:t>YEL</w:t>
            </w:r>
            <w:r>
              <w:t>6</w:t>
            </w:r>
            <w:r>
              <w:t xml:space="preserve">_LED rákapcsolva </w:t>
            </w:r>
            <w:r>
              <w:t>PA9-re</w:t>
            </w:r>
          </w:p>
        </w:tc>
      </w:tr>
      <w:tr w:rsidR="00725312" w:rsidTr="00725312">
        <w:tc>
          <w:tcPr>
            <w:tcW w:w="1275" w:type="dxa"/>
            <w:vMerge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</w:p>
        </w:tc>
        <w:tc>
          <w:tcPr>
            <w:tcW w:w="1276" w:type="dxa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t>2-3</w:t>
            </w:r>
          </w:p>
        </w:tc>
        <w:tc>
          <w:tcPr>
            <w:tcW w:w="4820" w:type="dxa"/>
            <w:vAlign w:val="center"/>
          </w:tcPr>
          <w:p w:rsidR="00725312" w:rsidRDefault="00725312" w:rsidP="00725312">
            <w:pPr>
              <w:spacing w:before="60" w:after="60"/>
            </w:pPr>
            <w:r>
              <w:t xml:space="preserve">YEL6_LED rákapcsolva </w:t>
            </w:r>
            <w:r>
              <w:t>PA1-re</w:t>
            </w:r>
          </w:p>
        </w:tc>
        <w:bookmarkStart w:id="0" w:name="_GoBack"/>
        <w:bookmarkEnd w:id="0"/>
      </w:tr>
      <w:tr w:rsidR="00725312" w:rsidTr="00725312">
        <w:tc>
          <w:tcPr>
            <w:tcW w:w="1275" w:type="dxa"/>
            <w:vMerge w:val="restart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lastRenderedPageBreak/>
              <w:t>JP4</w:t>
            </w:r>
          </w:p>
        </w:tc>
        <w:tc>
          <w:tcPr>
            <w:tcW w:w="1276" w:type="dxa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t>1-2</w:t>
            </w:r>
          </w:p>
        </w:tc>
        <w:tc>
          <w:tcPr>
            <w:tcW w:w="4820" w:type="dxa"/>
            <w:vAlign w:val="center"/>
          </w:tcPr>
          <w:p w:rsidR="00725312" w:rsidRDefault="00725312" w:rsidP="00725312">
            <w:pPr>
              <w:spacing w:before="60" w:after="60"/>
            </w:pPr>
            <w:r>
              <w:t>GREEN_LED rákapcsolva PC7-re</w:t>
            </w:r>
          </w:p>
        </w:tc>
      </w:tr>
      <w:tr w:rsidR="00725312" w:rsidTr="00725312">
        <w:tc>
          <w:tcPr>
            <w:tcW w:w="1275" w:type="dxa"/>
            <w:vMerge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</w:p>
        </w:tc>
        <w:tc>
          <w:tcPr>
            <w:tcW w:w="1276" w:type="dxa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t>2-3</w:t>
            </w:r>
          </w:p>
        </w:tc>
        <w:tc>
          <w:tcPr>
            <w:tcW w:w="4820" w:type="dxa"/>
            <w:vAlign w:val="center"/>
          </w:tcPr>
          <w:p w:rsidR="00725312" w:rsidRDefault="00725312" w:rsidP="00725312">
            <w:pPr>
              <w:spacing w:before="60" w:after="60"/>
            </w:pPr>
            <w:r>
              <w:t>GREEN_LED rákapcsolva PA0</w:t>
            </w:r>
            <w:r>
              <w:t>-ra</w:t>
            </w:r>
          </w:p>
        </w:tc>
      </w:tr>
      <w:tr w:rsidR="00725312" w:rsidTr="00725312">
        <w:tc>
          <w:tcPr>
            <w:tcW w:w="1275" w:type="dxa"/>
            <w:vMerge w:val="restart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t>JP5</w:t>
            </w:r>
          </w:p>
        </w:tc>
        <w:tc>
          <w:tcPr>
            <w:tcW w:w="1276" w:type="dxa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t>1-2</w:t>
            </w:r>
          </w:p>
        </w:tc>
        <w:tc>
          <w:tcPr>
            <w:tcW w:w="4820" w:type="dxa"/>
            <w:vAlign w:val="center"/>
          </w:tcPr>
          <w:p w:rsidR="00725312" w:rsidRDefault="00725312" w:rsidP="00725312">
            <w:pPr>
              <w:spacing w:before="60" w:after="60"/>
            </w:pPr>
            <w:r>
              <w:t>3.3V táp a P9 csatlakozó 1-es pontján</w:t>
            </w:r>
          </w:p>
        </w:tc>
      </w:tr>
      <w:tr w:rsidR="00725312" w:rsidTr="00725312">
        <w:tc>
          <w:tcPr>
            <w:tcW w:w="1275" w:type="dxa"/>
            <w:vMerge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</w:p>
        </w:tc>
        <w:tc>
          <w:tcPr>
            <w:tcW w:w="1276" w:type="dxa"/>
            <w:vAlign w:val="center"/>
          </w:tcPr>
          <w:p w:rsidR="00725312" w:rsidRDefault="00725312" w:rsidP="00725312">
            <w:pPr>
              <w:spacing w:before="60" w:after="60"/>
              <w:jc w:val="center"/>
            </w:pPr>
            <w:r>
              <w:t>2-3</w:t>
            </w:r>
          </w:p>
        </w:tc>
        <w:tc>
          <w:tcPr>
            <w:tcW w:w="4820" w:type="dxa"/>
            <w:vAlign w:val="center"/>
          </w:tcPr>
          <w:p w:rsidR="00725312" w:rsidRDefault="00725312" w:rsidP="00725312">
            <w:pPr>
              <w:spacing w:before="60" w:after="60"/>
            </w:pPr>
            <w:r>
              <w:t xml:space="preserve">5.0V </w:t>
            </w:r>
            <w:r>
              <w:t>táp a P9 csatlakozó 1-es pontján</w:t>
            </w:r>
          </w:p>
        </w:tc>
      </w:tr>
    </w:tbl>
    <w:p w:rsidR="0057315F" w:rsidRDefault="0057315F" w:rsidP="0057315F">
      <w:pPr>
        <w:spacing w:after="0" w:line="240" w:lineRule="auto"/>
        <w:jc w:val="center"/>
      </w:pPr>
    </w:p>
    <w:p w:rsidR="0057315F" w:rsidRDefault="0007241E" w:rsidP="0057315F">
      <w:pPr>
        <w:spacing w:after="120" w:line="240" w:lineRule="auto"/>
        <w:jc w:val="center"/>
      </w:pPr>
      <w:r>
        <w:t>8</w:t>
      </w:r>
      <w:r w:rsidR="0057315F">
        <w:t>. táblázat</w:t>
      </w:r>
    </w:p>
    <w:p w:rsidR="001912F7" w:rsidRDefault="001912F7" w:rsidP="004B666B">
      <w:pPr>
        <w:spacing w:after="120" w:line="240" w:lineRule="auto"/>
      </w:pPr>
    </w:p>
    <w:sectPr w:rsidR="001912F7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22A" w:rsidRDefault="00DA522A" w:rsidP="00331EF9">
      <w:pPr>
        <w:spacing w:after="0" w:line="240" w:lineRule="auto"/>
      </w:pPr>
      <w:r>
        <w:separator/>
      </w:r>
    </w:p>
  </w:endnote>
  <w:endnote w:type="continuationSeparator" w:id="0">
    <w:p w:rsidR="00DA522A" w:rsidRDefault="00DA522A" w:rsidP="0033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3812741"/>
      <w:docPartObj>
        <w:docPartGallery w:val="Page Numbers (Bottom of Page)"/>
        <w:docPartUnique/>
      </w:docPartObj>
    </w:sdtPr>
    <w:sdtEndPr/>
    <w:sdtContent>
      <w:p w:rsidR="00331EF9" w:rsidRDefault="00331EF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367B">
          <w:rPr>
            <w:noProof/>
          </w:rPr>
          <w:t>8</w:t>
        </w:r>
        <w:r>
          <w:fldChar w:fldCharType="end"/>
        </w:r>
      </w:p>
    </w:sdtContent>
  </w:sdt>
  <w:p w:rsidR="00331EF9" w:rsidRDefault="00331EF9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22A" w:rsidRDefault="00DA522A" w:rsidP="00331EF9">
      <w:pPr>
        <w:spacing w:after="0" w:line="240" w:lineRule="auto"/>
      </w:pPr>
      <w:r>
        <w:separator/>
      </w:r>
    </w:p>
  </w:footnote>
  <w:footnote w:type="continuationSeparator" w:id="0">
    <w:p w:rsidR="00DA522A" w:rsidRDefault="00DA522A" w:rsidP="00331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247931"/>
    <w:multiLevelType w:val="hybridMultilevel"/>
    <w:tmpl w:val="5ED2132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708C9"/>
    <w:multiLevelType w:val="hybridMultilevel"/>
    <w:tmpl w:val="8F0E73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975F9"/>
    <w:multiLevelType w:val="hybridMultilevel"/>
    <w:tmpl w:val="F04AF2E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978D2"/>
    <w:multiLevelType w:val="hybridMultilevel"/>
    <w:tmpl w:val="E32ED8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B4E63"/>
    <w:multiLevelType w:val="hybridMultilevel"/>
    <w:tmpl w:val="17E0348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A3162"/>
    <w:multiLevelType w:val="hybridMultilevel"/>
    <w:tmpl w:val="8DBC10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950D0"/>
    <w:multiLevelType w:val="hybridMultilevel"/>
    <w:tmpl w:val="2814D9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0652E"/>
    <w:multiLevelType w:val="hybridMultilevel"/>
    <w:tmpl w:val="AC0E34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4DE"/>
    <w:rsid w:val="0007241E"/>
    <w:rsid w:val="000A367B"/>
    <w:rsid w:val="000A5FFA"/>
    <w:rsid w:val="000C106E"/>
    <w:rsid w:val="0010289A"/>
    <w:rsid w:val="00152DCD"/>
    <w:rsid w:val="00172147"/>
    <w:rsid w:val="00184184"/>
    <w:rsid w:val="001912F7"/>
    <w:rsid w:val="001944C7"/>
    <w:rsid w:val="0021412B"/>
    <w:rsid w:val="002A0A7D"/>
    <w:rsid w:val="002B68EE"/>
    <w:rsid w:val="002D7F06"/>
    <w:rsid w:val="00312348"/>
    <w:rsid w:val="00331EF9"/>
    <w:rsid w:val="003536BF"/>
    <w:rsid w:val="0036436A"/>
    <w:rsid w:val="00396E24"/>
    <w:rsid w:val="00400947"/>
    <w:rsid w:val="004029FA"/>
    <w:rsid w:val="004B666B"/>
    <w:rsid w:val="004C3258"/>
    <w:rsid w:val="00546FFD"/>
    <w:rsid w:val="0057315F"/>
    <w:rsid w:val="005D6A33"/>
    <w:rsid w:val="00725312"/>
    <w:rsid w:val="00774AC4"/>
    <w:rsid w:val="00862E03"/>
    <w:rsid w:val="008978BA"/>
    <w:rsid w:val="008A12E8"/>
    <w:rsid w:val="008C62A5"/>
    <w:rsid w:val="008E31EA"/>
    <w:rsid w:val="00942A08"/>
    <w:rsid w:val="00A264DE"/>
    <w:rsid w:val="00A60188"/>
    <w:rsid w:val="00A61F5A"/>
    <w:rsid w:val="00A62717"/>
    <w:rsid w:val="00AB28E3"/>
    <w:rsid w:val="00BC18FA"/>
    <w:rsid w:val="00BE11BC"/>
    <w:rsid w:val="00BF36A0"/>
    <w:rsid w:val="00C0404A"/>
    <w:rsid w:val="00C655BD"/>
    <w:rsid w:val="00C704E9"/>
    <w:rsid w:val="00C91797"/>
    <w:rsid w:val="00CA282C"/>
    <w:rsid w:val="00D0680F"/>
    <w:rsid w:val="00DA522A"/>
    <w:rsid w:val="00DC2662"/>
    <w:rsid w:val="00DC3401"/>
    <w:rsid w:val="00DD38D1"/>
    <w:rsid w:val="00DE69CB"/>
    <w:rsid w:val="00E617F5"/>
    <w:rsid w:val="00E67861"/>
    <w:rsid w:val="00EA310E"/>
    <w:rsid w:val="00EE38A9"/>
    <w:rsid w:val="00F7583D"/>
    <w:rsid w:val="00FE7F9B"/>
    <w:rsid w:val="00FF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92CC920D-A452-4B22-BE6E-C283731E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B68EE"/>
    <w:pPr>
      <w:ind w:left="720"/>
      <w:contextualSpacing/>
    </w:pPr>
  </w:style>
  <w:style w:type="table" w:styleId="Rcsostblzat">
    <w:name w:val="Table Grid"/>
    <w:basedOn w:val="Normltblzat"/>
    <w:uiPriority w:val="39"/>
    <w:rsid w:val="00102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331E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31EF9"/>
  </w:style>
  <w:style w:type="paragraph" w:styleId="llb">
    <w:name w:val="footer"/>
    <w:basedOn w:val="Norml"/>
    <w:link w:val="llbChar"/>
    <w:uiPriority w:val="99"/>
    <w:unhideWhenUsed/>
    <w:rsid w:val="00331E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31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6955D-592D-4A27-B53E-1701438E2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8</Pages>
  <Words>1358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2020-04-05T13:44:00Z</dcterms:created>
  <dcterms:modified xsi:type="dcterms:W3CDTF">2020-05-04T21:39:00Z</dcterms:modified>
</cp:coreProperties>
</file>